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60" w:rsidRPr="00563A60" w:rsidRDefault="00563A60" w:rsidP="00563A60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563A60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63A60" w:rsidRPr="00563A60" w:rsidRDefault="00563A60" w:rsidP="00563A60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563A60">
        <w:rPr>
          <w:b/>
          <w:sz w:val="28"/>
          <w:szCs w:val="28"/>
          <w:lang w:eastAsia="ru-RU"/>
        </w:rPr>
        <w:t>Миллеровская средняя общеобразовательная школа</w:t>
      </w:r>
    </w:p>
    <w:p w:rsidR="00563A60" w:rsidRPr="00563A60" w:rsidRDefault="00563A60" w:rsidP="00563A60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563A60">
        <w:rPr>
          <w:b/>
          <w:sz w:val="28"/>
          <w:szCs w:val="28"/>
          <w:lang w:eastAsia="ru-RU"/>
        </w:rPr>
        <w:t xml:space="preserve"> имени Жоры Ковалевского</w:t>
      </w:r>
    </w:p>
    <w:p w:rsidR="00563A60" w:rsidRPr="00563A60" w:rsidRDefault="00563A60" w:rsidP="00563A60">
      <w:pPr>
        <w:spacing w:before="53"/>
        <w:ind w:left="4964"/>
        <w:rPr>
          <w:spacing w:val="-2"/>
          <w:sz w:val="24"/>
          <w:szCs w:val="24"/>
        </w:rPr>
      </w:pPr>
    </w:p>
    <w:p w:rsidR="00563A60" w:rsidRPr="00563A60" w:rsidRDefault="00563A60" w:rsidP="00563A60">
      <w:pPr>
        <w:spacing w:before="53"/>
        <w:ind w:left="4964"/>
        <w:rPr>
          <w:spacing w:val="-2"/>
          <w:sz w:val="24"/>
          <w:szCs w:val="24"/>
        </w:rPr>
      </w:pPr>
    </w:p>
    <w:p w:rsidR="00563A60" w:rsidRPr="00563A60" w:rsidRDefault="00563A60" w:rsidP="00563A60">
      <w:pPr>
        <w:rPr>
          <w:sz w:val="24"/>
          <w:szCs w:val="24"/>
        </w:rPr>
      </w:pPr>
    </w:p>
    <w:p w:rsidR="00563A60" w:rsidRPr="00563A60" w:rsidRDefault="00563A60" w:rsidP="00563A60">
      <w:pPr>
        <w:rPr>
          <w:sz w:val="24"/>
          <w:szCs w:val="24"/>
        </w:rPr>
      </w:pP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563A60" w:rsidRPr="00563A60" w:rsidTr="00563A60">
        <w:tc>
          <w:tcPr>
            <w:tcW w:w="4928" w:type="dxa"/>
            <w:hideMark/>
          </w:tcPr>
          <w:p w:rsidR="00563A60" w:rsidRPr="00563A60" w:rsidRDefault="00563A60" w:rsidP="00563A60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 xml:space="preserve">Обсужден и рекомендован к  утверждению педагогическим советом </w:t>
            </w:r>
          </w:p>
          <w:p w:rsidR="00563A60" w:rsidRPr="00563A60" w:rsidRDefault="00563A60" w:rsidP="00563A60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>МБОУ Миллеровской СОШ им. Жоры Ковалевского</w:t>
            </w:r>
          </w:p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u w:val="single"/>
                <w:lang w:eastAsia="ru-RU"/>
              </w:rPr>
            </w:pPr>
            <w:r w:rsidRPr="00563A60">
              <w:rPr>
                <w:sz w:val="28"/>
                <w:szCs w:val="28"/>
                <w:u w:val="single"/>
                <w:lang w:eastAsia="ru-RU"/>
              </w:rPr>
              <w:t xml:space="preserve">от 29 августа 2025 г. </w:t>
            </w:r>
          </w:p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</w:t>
            </w:r>
            <w:r w:rsidRPr="00563A60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5103" w:type="dxa"/>
            <w:hideMark/>
          </w:tcPr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 xml:space="preserve">«Утверждаю» </w:t>
            </w:r>
          </w:p>
          <w:p w:rsidR="00563A60" w:rsidRPr="00563A60" w:rsidRDefault="00563A60" w:rsidP="00563A60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>Директор МБОУ Миллеровской СОШ им. Жоры Ковалевского</w:t>
            </w:r>
          </w:p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 xml:space="preserve">________________А.Н.Крикуненко  </w:t>
            </w:r>
          </w:p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 xml:space="preserve">приказ </w:t>
            </w:r>
            <w:r w:rsidRPr="00563A60">
              <w:rPr>
                <w:sz w:val="28"/>
                <w:szCs w:val="28"/>
                <w:u w:val="single"/>
                <w:lang w:eastAsia="ru-RU"/>
              </w:rPr>
              <w:t xml:space="preserve">от 29 августа </w:t>
            </w:r>
            <w:r w:rsidRPr="00563A60">
              <w:rPr>
                <w:sz w:val="28"/>
                <w:szCs w:val="28"/>
                <w:lang w:eastAsia="ru-RU"/>
              </w:rPr>
              <w:t xml:space="preserve">2025 г.  № </w:t>
            </w:r>
            <w:r w:rsidRPr="00563A60">
              <w:rPr>
                <w:sz w:val="28"/>
                <w:szCs w:val="28"/>
                <w:u w:val="single"/>
                <w:lang w:eastAsia="ru-RU"/>
              </w:rPr>
              <w:t>67-ОД</w:t>
            </w:r>
          </w:p>
        </w:tc>
      </w:tr>
      <w:tr w:rsidR="00563A60" w:rsidRPr="00563A60" w:rsidTr="00563A60">
        <w:tc>
          <w:tcPr>
            <w:tcW w:w="4928" w:type="dxa"/>
          </w:tcPr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563A60" w:rsidRPr="00563A60" w:rsidTr="00563A60">
        <w:tc>
          <w:tcPr>
            <w:tcW w:w="4928" w:type="dxa"/>
          </w:tcPr>
          <w:p w:rsidR="00563A60" w:rsidRPr="00563A60" w:rsidRDefault="00563A60" w:rsidP="00563A60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 xml:space="preserve">Рассмотрен Советом </w:t>
            </w:r>
          </w:p>
          <w:p w:rsidR="00563A60" w:rsidRPr="00563A60" w:rsidRDefault="00563A60" w:rsidP="00563A60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>МБОУ Миллеровской СОШ им. Жоры Ковалевского</w:t>
            </w:r>
          </w:p>
          <w:p w:rsidR="00563A60" w:rsidRPr="00563A60" w:rsidRDefault="00563A60" w:rsidP="00563A60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u w:val="single"/>
                <w:lang w:eastAsia="ru-RU"/>
              </w:rPr>
            </w:pPr>
            <w:r w:rsidRPr="00563A60">
              <w:rPr>
                <w:sz w:val="28"/>
                <w:szCs w:val="28"/>
                <w:u w:val="single"/>
                <w:lang w:eastAsia="ru-RU"/>
              </w:rPr>
              <w:t>от 29 августа 2025 г.</w:t>
            </w:r>
          </w:p>
          <w:p w:rsidR="00563A60" w:rsidRPr="00563A60" w:rsidRDefault="00563A60" w:rsidP="00563A60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563A60">
              <w:rPr>
                <w:sz w:val="28"/>
                <w:szCs w:val="28"/>
                <w:lang w:eastAsia="ru-RU"/>
              </w:rPr>
              <w:t xml:space="preserve">протокол № 1  </w:t>
            </w:r>
          </w:p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63A60" w:rsidRPr="00563A60" w:rsidRDefault="00563A60" w:rsidP="00563A60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</w:tbl>
    <w:p w:rsidR="00E769ED" w:rsidRDefault="00E769ED">
      <w:pPr>
        <w:pStyle w:val="a3"/>
        <w:ind w:left="0"/>
      </w:pPr>
    </w:p>
    <w:p w:rsidR="00E769ED" w:rsidRDefault="00E769ED">
      <w:pPr>
        <w:pStyle w:val="a3"/>
        <w:spacing w:before="143"/>
        <w:ind w:left="0"/>
      </w:pPr>
    </w:p>
    <w:p w:rsidR="00E769ED" w:rsidRDefault="00D3501B">
      <w:pPr>
        <w:ind w:left="2"/>
        <w:jc w:val="center"/>
        <w:rPr>
          <w:b/>
          <w:sz w:val="36"/>
        </w:rPr>
      </w:pPr>
      <w:r>
        <w:rPr>
          <w:b/>
          <w:sz w:val="36"/>
        </w:rPr>
        <w:t>Учебный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план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начального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образования Муниципального бюджетного</w:t>
      </w:r>
    </w:p>
    <w:p w:rsidR="00E769ED" w:rsidRDefault="00D3501B">
      <w:pPr>
        <w:spacing w:line="413" w:lineRule="exact"/>
        <w:ind w:left="991" w:right="897"/>
        <w:jc w:val="center"/>
        <w:rPr>
          <w:b/>
          <w:sz w:val="36"/>
        </w:rPr>
      </w:pPr>
      <w:r>
        <w:rPr>
          <w:b/>
          <w:sz w:val="36"/>
        </w:rPr>
        <w:t>общеобразовательного</w:t>
      </w:r>
      <w:r>
        <w:rPr>
          <w:b/>
          <w:spacing w:val="-11"/>
          <w:sz w:val="36"/>
        </w:rPr>
        <w:t xml:space="preserve"> </w:t>
      </w:r>
      <w:r>
        <w:rPr>
          <w:b/>
          <w:spacing w:val="-2"/>
          <w:sz w:val="36"/>
        </w:rPr>
        <w:t>учреждения</w:t>
      </w:r>
    </w:p>
    <w:p w:rsidR="00F86714" w:rsidRDefault="00F86714">
      <w:pPr>
        <w:ind w:left="896" w:right="897"/>
        <w:jc w:val="center"/>
        <w:rPr>
          <w:b/>
          <w:sz w:val="36"/>
        </w:rPr>
      </w:pPr>
      <w:r>
        <w:rPr>
          <w:b/>
          <w:sz w:val="36"/>
        </w:rPr>
        <w:t>Миллеровской</w:t>
      </w:r>
      <w:r w:rsidR="00D3501B">
        <w:rPr>
          <w:b/>
          <w:sz w:val="36"/>
        </w:rPr>
        <w:t xml:space="preserve"> средней общеобразовательной школы имени</w:t>
      </w:r>
      <w:r w:rsidR="00D3501B">
        <w:rPr>
          <w:b/>
          <w:spacing w:val="-9"/>
          <w:sz w:val="36"/>
        </w:rPr>
        <w:t xml:space="preserve"> </w:t>
      </w:r>
      <w:r>
        <w:rPr>
          <w:b/>
          <w:sz w:val="36"/>
        </w:rPr>
        <w:t>Жоры Ковалевского</w:t>
      </w:r>
    </w:p>
    <w:p w:rsidR="00E769ED" w:rsidRDefault="00D3501B">
      <w:pPr>
        <w:ind w:left="896" w:right="897"/>
        <w:jc w:val="center"/>
        <w:rPr>
          <w:b/>
          <w:sz w:val="36"/>
        </w:rPr>
      </w:pPr>
      <w:r>
        <w:rPr>
          <w:b/>
          <w:sz w:val="36"/>
        </w:rPr>
        <w:t xml:space="preserve"> на 2025 - 2026 учебный год</w:t>
      </w:r>
    </w:p>
    <w:p w:rsidR="00E769ED" w:rsidRDefault="00E769ED">
      <w:pPr>
        <w:pStyle w:val="a3"/>
        <w:ind w:left="0"/>
        <w:rPr>
          <w:b/>
          <w:sz w:val="36"/>
        </w:rPr>
      </w:pPr>
    </w:p>
    <w:p w:rsidR="00E769ED" w:rsidRDefault="00E769ED">
      <w:pPr>
        <w:pStyle w:val="a3"/>
        <w:ind w:left="0"/>
        <w:rPr>
          <w:b/>
          <w:sz w:val="36"/>
        </w:rPr>
      </w:pPr>
    </w:p>
    <w:p w:rsidR="00E769ED" w:rsidRDefault="00E769ED">
      <w:pPr>
        <w:pStyle w:val="a3"/>
        <w:ind w:left="0"/>
        <w:rPr>
          <w:b/>
          <w:sz w:val="36"/>
        </w:rPr>
      </w:pPr>
    </w:p>
    <w:p w:rsidR="00E769ED" w:rsidRDefault="00E769ED">
      <w:pPr>
        <w:pStyle w:val="a3"/>
        <w:ind w:left="0"/>
        <w:rPr>
          <w:b/>
          <w:sz w:val="36"/>
        </w:rPr>
      </w:pPr>
    </w:p>
    <w:p w:rsidR="00E769ED" w:rsidRDefault="00E769ED">
      <w:pPr>
        <w:pStyle w:val="a3"/>
        <w:ind w:left="0"/>
        <w:rPr>
          <w:b/>
          <w:sz w:val="36"/>
        </w:rPr>
      </w:pPr>
    </w:p>
    <w:p w:rsidR="00E769ED" w:rsidRDefault="00E769ED">
      <w:pPr>
        <w:pStyle w:val="a3"/>
        <w:spacing w:before="272"/>
        <w:ind w:left="0"/>
        <w:rPr>
          <w:b/>
          <w:sz w:val="36"/>
        </w:rPr>
      </w:pPr>
    </w:p>
    <w:p w:rsidR="00E769ED" w:rsidRDefault="00D3501B">
      <w:pPr>
        <w:pStyle w:val="a3"/>
        <w:spacing w:before="1"/>
        <w:ind w:right="6777"/>
      </w:pPr>
      <w:r>
        <w:t>1</w:t>
      </w: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E769ED" w:rsidRDefault="00E769ED">
      <w:pPr>
        <w:pStyle w:val="a3"/>
        <w:ind w:left="0"/>
      </w:pPr>
    </w:p>
    <w:p w:rsidR="00F86714" w:rsidRDefault="00D3501B">
      <w:pPr>
        <w:pStyle w:val="a3"/>
        <w:ind w:left="4398" w:right="4067"/>
        <w:jc w:val="center"/>
      </w:pPr>
      <w:r>
        <w:t>с.</w:t>
      </w:r>
      <w:r>
        <w:rPr>
          <w:spacing w:val="-15"/>
        </w:rPr>
        <w:t xml:space="preserve"> </w:t>
      </w:r>
      <w:r w:rsidR="00F86714">
        <w:t>Миллерово</w:t>
      </w:r>
    </w:p>
    <w:p w:rsidR="00E769ED" w:rsidRDefault="00D3501B">
      <w:pPr>
        <w:pStyle w:val="a3"/>
        <w:ind w:left="4398" w:right="4067"/>
        <w:jc w:val="center"/>
      </w:pPr>
      <w:r>
        <w:t>2025 год</w:t>
      </w:r>
    </w:p>
    <w:p w:rsidR="00E769ED" w:rsidRDefault="00E769ED">
      <w:pPr>
        <w:pStyle w:val="a3"/>
        <w:jc w:val="center"/>
        <w:sectPr w:rsidR="00E769ED">
          <w:type w:val="continuous"/>
          <w:pgSz w:w="11910" w:h="16840"/>
          <w:pgMar w:top="440" w:right="850" w:bottom="280" w:left="1133" w:header="720" w:footer="720" w:gutter="0"/>
          <w:cols w:space="720"/>
        </w:sectPr>
      </w:pPr>
    </w:p>
    <w:p w:rsidR="00E769ED" w:rsidRDefault="00D3501B">
      <w:pPr>
        <w:spacing w:before="78"/>
        <w:ind w:left="4011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769ED" w:rsidRDefault="00D3501B">
      <w:pPr>
        <w:pStyle w:val="a3"/>
        <w:spacing w:before="272"/>
        <w:ind w:right="134" w:firstLine="708"/>
        <w:jc w:val="both"/>
      </w:pPr>
      <w:r>
        <w:t xml:space="preserve">Учебный план МБОУ </w:t>
      </w:r>
      <w:r w:rsidR="00F86714">
        <w:t>Миллеровской</w:t>
      </w:r>
      <w:r>
        <w:t xml:space="preserve"> СОШ им</w:t>
      </w:r>
      <w:r w:rsidR="00F86714">
        <w:t>.Жоры Ковалевского</w:t>
      </w:r>
      <w:r>
        <w:t>, реализующий основные образовательные программы начального общего образования</w:t>
      </w:r>
      <w:r>
        <w:rPr>
          <w:spacing w:val="40"/>
        </w:rPr>
        <w:t xml:space="preserve"> </w:t>
      </w:r>
      <w:r>
        <w:t>(далее – учебный план, общеобразовательная организация),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</w:t>
      </w:r>
      <w:r>
        <w:rPr>
          <w:spacing w:val="28"/>
        </w:rPr>
        <w:t xml:space="preserve">  </w:t>
      </w:r>
      <w:r>
        <w:t>предусмотренными</w:t>
      </w:r>
      <w:r>
        <w:rPr>
          <w:spacing w:val="31"/>
        </w:rPr>
        <w:t xml:space="preserve">  </w:t>
      </w:r>
      <w:r>
        <w:t>Санитарными</w:t>
      </w:r>
      <w:r>
        <w:rPr>
          <w:spacing w:val="30"/>
        </w:rPr>
        <w:t xml:space="preserve">  </w:t>
      </w:r>
      <w:r>
        <w:t>правилами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нормами</w:t>
      </w:r>
      <w:r>
        <w:rPr>
          <w:spacing w:val="31"/>
        </w:rPr>
        <w:t xml:space="preserve">  </w:t>
      </w:r>
      <w:r>
        <w:t>СанПиН</w:t>
      </w:r>
      <w:r>
        <w:rPr>
          <w:spacing w:val="31"/>
        </w:rPr>
        <w:t xml:space="preserve">  </w:t>
      </w:r>
      <w:r>
        <w:t>1.2.3685-</w:t>
      </w:r>
      <w:r>
        <w:rPr>
          <w:spacing w:val="-5"/>
        </w:rPr>
        <w:t>21</w:t>
      </w:r>
    </w:p>
    <w:p w:rsidR="00E769ED" w:rsidRDefault="00D3501B">
      <w:pPr>
        <w:pStyle w:val="a3"/>
        <w:ind w:right="133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769ED" w:rsidRDefault="00D3501B">
      <w:pPr>
        <w:pStyle w:val="a3"/>
        <w:ind w:right="139" w:firstLine="708"/>
        <w:jc w:val="both"/>
      </w:pPr>
      <w: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разработанные общеобразовательной организацией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7">
        <w:r>
          <w:t>законом</w:t>
        </w:r>
      </w:hyperlink>
      <w:r>
        <w:t xml:space="preserve"> от 24.09.2022 № 371-ФЗ).</w:t>
      </w:r>
    </w:p>
    <w:p w:rsidR="00E769ED" w:rsidRDefault="00D3501B">
      <w:pPr>
        <w:pStyle w:val="a3"/>
        <w:ind w:right="140" w:firstLine="708"/>
        <w:jc w:val="both"/>
      </w:pPr>
      <w:r>
        <w:t>Общеобразовательная организация предусматривает непосредственное применение при реализации обязательной части образовательной программы начального общего образования</w:t>
      </w:r>
      <w:r>
        <w:rPr>
          <w:spacing w:val="80"/>
        </w:rPr>
        <w:t xml:space="preserve"> </w:t>
      </w:r>
      <w:r>
        <w:t>федеральных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предметам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язык»,</w:t>
      </w:r>
    </w:p>
    <w:p w:rsidR="00E769ED" w:rsidRDefault="00D3501B">
      <w:pPr>
        <w:pStyle w:val="a3"/>
        <w:ind w:right="137"/>
        <w:jc w:val="both"/>
      </w:pPr>
      <w:r>
        <w:t xml:space="preserve">«Литературное чтение», «Окружающий мир», «Труд (технология)» (ч. 6.3. ст. 12 Федерального закона, введена Федеральным </w:t>
      </w:r>
      <w:hyperlink r:id="rId8">
        <w:r>
          <w:t>законом</w:t>
        </w:r>
      </w:hyperlink>
      <w:r>
        <w:t xml:space="preserve"> от 24.09.2022 № 371-ФЗ).</w:t>
      </w:r>
    </w:p>
    <w:p w:rsidR="00E769ED" w:rsidRDefault="00D3501B">
      <w:pPr>
        <w:pStyle w:val="a3"/>
        <w:ind w:right="145" w:firstLine="708"/>
        <w:jc w:val="both"/>
      </w:pPr>
      <w:r>
        <w:t>В 2025-2026 учебном году реализуются обновленные федеральные государственные образовательные стандарты начального общего в 1-4 классах.</w:t>
      </w:r>
    </w:p>
    <w:p w:rsidR="00E769ED" w:rsidRDefault="00D3501B">
      <w:pPr>
        <w:pStyle w:val="a3"/>
        <w:ind w:right="136" w:firstLine="708"/>
        <w:jc w:val="both"/>
      </w:pPr>
      <w:r>
        <w:t>Учебный план общеобразовательной организации представляет недельный вариант распределения учебных часов начального общего образования.</w:t>
      </w:r>
    </w:p>
    <w:p w:rsidR="00E769ED" w:rsidRDefault="00D3501B">
      <w:pPr>
        <w:pStyle w:val="a3"/>
        <w:ind w:right="135" w:firstLine="566"/>
        <w:jc w:val="both"/>
      </w:pPr>
      <w:r>
        <w:t>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E769ED" w:rsidRDefault="00D3501B">
      <w:pPr>
        <w:pStyle w:val="a3"/>
        <w:ind w:right="141" w:firstLine="566"/>
        <w:jc w:val="both"/>
      </w:pPr>
      <w:r>
        <w:t xml:space="preserve">Учебные занятия в 1-4 классах проводятся по 5-дневной учебной неделе, в первую </w:t>
      </w:r>
      <w:r>
        <w:rPr>
          <w:spacing w:val="-2"/>
        </w:rPr>
        <w:t>смену.</w:t>
      </w:r>
    </w:p>
    <w:p w:rsidR="00E769ED" w:rsidRDefault="00D3501B">
      <w:pPr>
        <w:pStyle w:val="a3"/>
        <w:ind w:right="134" w:firstLine="566"/>
        <w:jc w:val="both"/>
      </w:pPr>
      <w:r>
        <w:t>Продолжительность учебного года для обучающихся 1 класса составляет 33 учебных недель; для обучающихся 2 - 4 классов – 34 учебных недель. Продолжительность урока во 2- 4 классах - 40 минут. Продолжительность урока в 1 классе составляет 35-40 минут. В 1</w:t>
      </w:r>
      <w:r>
        <w:rPr>
          <w:spacing w:val="40"/>
        </w:rPr>
        <w:t xml:space="preserve"> </w:t>
      </w:r>
      <w:r>
        <w:t>классе обучение в первом полугодии: в сентябре, октябре – по 3 урока в день по 35 минут каждый; в ноябре - декабре - по 4 урока в день по 35 минут каждый; в январе – мае – по 4 урока в день по 40 минут каждый.</w:t>
      </w:r>
    </w:p>
    <w:p w:rsidR="00E769ED" w:rsidRDefault="00D3501B">
      <w:pPr>
        <w:pStyle w:val="a3"/>
        <w:ind w:right="134" w:firstLine="708"/>
        <w:jc w:val="both"/>
      </w:pPr>
      <w:r>
        <w:t xml:space="preserve">Учебный план общеобразовательной организации предусматривает возможность введения учебных курсов, обеспечивающих образовательные потребности и интересы </w:t>
      </w:r>
      <w:r>
        <w:rPr>
          <w:spacing w:val="-2"/>
        </w:rPr>
        <w:t>обучающихся.</w:t>
      </w:r>
    </w:p>
    <w:p w:rsidR="00E769ED" w:rsidRDefault="00D3501B">
      <w:pPr>
        <w:pStyle w:val="a3"/>
        <w:ind w:right="141" w:firstLine="708"/>
        <w:jc w:val="both"/>
      </w:pPr>
      <w:r>
        <w:t>При реализации учебного плана общеобразовательная организация использует учебники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перечнем учебников,</w:t>
      </w:r>
      <w:r>
        <w:rPr>
          <w:spacing w:val="-1"/>
        </w:rPr>
        <w:t xml:space="preserve"> </w:t>
      </w:r>
      <w:r>
        <w:t>допущенных к</w:t>
      </w:r>
      <w:r>
        <w:rPr>
          <w:spacing w:val="-2"/>
        </w:rPr>
        <w:t xml:space="preserve"> </w:t>
      </w:r>
      <w:r>
        <w:t xml:space="preserve">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</w:t>
      </w:r>
      <w:r>
        <w:rPr>
          <w:spacing w:val="-2"/>
        </w:rPr>
        <w:t>деятельность.</w:t>
      </w:r>
    </w:p>
    <w:p w:rsidR="00E769ED" w:rsidRDefault="00E769ED">
      <w:pPr>
        <w:pStyle w:val="a3"/>
        <w:jc w:val="both"/>
        <w:sectPr w:rsidR="00E769ED">
          <w:footerReference w:type="default" r:id="rId9"/>
          <w:pgSz w:w="11910" w:h="16840"/>
          <w:pgMar w:top="800" w:right="850" w:bottom="1240" w:left="1133" w:header="0" w:footer="1055" w:gutter="0"/>
          <w:pgNumType w:start="2"/>
          <w:cols w:space="720"/>
        </w:sectPr>
      </w:pPr>
    </w:p>
    <w:p w:rsidR="00E769ED" w:rsidRDefault="00D3501B">
      <w:pPr>
        <w:spacing w:before="78" w:line="274" w:lineRule="exact"/>
        <w:ind w:left="3058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769ED" w:rsidRDefault="00D3501B">
      <w:pPr>
        <w:pStyle w:val="a3"/>
        <w:tabs>
          <w:tab w:val="left" w:pos="6577"/>
          <w:tab w:val="left" w:pos="8460"/>
          <w:tab w:val="left" w:pos="9707"/>
        </w:tabs>
        <w:ind w:right="133" w:firstLine="708"/>
      </w:pPr>
      <w:r>
        <w:t>С целью реализации учебных программ в 1 классе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2"/>
        </w:rPr>
        <w:t>учебно</w:t>
      </w:r>
      <w:r>
        <w:tab/>
      </w:r>
      <w:r>
        <w:rPr>
          <w:spacing w:val="-10"/>
        </w:rPr>
        <w:t xml:space="preserve">- </w:t>
      </w:r>
      <w:r>
        <w:t>методический комплекс «Школа России».</w:t>
      </w:r>
    </w:p>
    <w:p w:rsidR="00E769ED" w:rsidRDefault="00D3501B">
      <w:pPr>
        <w:pStyle w:val="a3"/>
        <w:ind w:firstLine="708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не может составлять менее 2999 часов и более 3305 часов.</w:t>
      </w:r>
    </w:p>
    <w:p w:rsidR="00E769ED" w:rsidRDefault="00D3501B">
      <w:pPr>
        <w:pStyle w:val="a3"/>
        <w:ind w:firstLine="708"/>
      </w:pPr>
      <w:r>
        <w:t>Обязательная</w:t>
      </w:r>
      <w:r>
        <w:rPr>
          <w:spacing w:val="37"/>
        </w:rPr>
        <w:t xml:space="preserve"> </w:t>
      </w:r>
      <w:r>
        <w:t>предметная</w:t>
      </w:r>
      <w:r>
        <w:rPr>
          <w:spacing w:val="37"/>
        </w:rPr>
        <w:t xml:space="preserve"> </w:t>
      </w:r>
      <w:r>
        <w:t>область</w:t>
      </w:r>
      <w:r>
        <w:rPr>
          <w:spacing w:val="40"/>
        </w:rPr>
        <w:t xml:space="preserve"> </w:t>
      </w:r>
      <w:r>
        <w:t>«Русский</w:t>
      </w:r>
      <w:r>
        <w:rPr>
          <w:spacing w:val="36"/>
        </w:rPr>
        <w:t xml:space="preserve"> </w:t>
      </w:r>
      <w:r>
        <w:t>язык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литературное</w:t>
      </w:r>
      <w:r>
        <w:rPr>
          <w:spacing w:val="37"/>
        </w:rPr>
        <w:t xml:space="preserve"> </w:t>
      </w:r>
      <w:r>
        <w:t>чтение»</w:t>
      </w:r>
      <w:r>
        <w:rPr>
          <w:spacing w:val="31"/>
        </w:rPr>
        <w:t xml:space="preserve"> </w:t>
      </w:r>
      <w:r>
        <w:t>включает обязательные учебные предметы «Русский язык» и «Литературное чтение».</w:t>
      </w:r>
    </w:p>
    <w:p w:rsidR="00E769ED" w:rsidRDefault="00D3501B">
      <w:pPr>
        <w:pStyle w:val="a3"/>
        <w:tabs>
          <w:tab w:val="left" w:pos="2469"/>
          <w:tab w:val="left" w:pos="3536"/>
          <w:tab w:val="left" w:pos="4935"/>
          <w:tab w:val="left" w:pos="5429"/>
          <w:tab w:val="left" w:pos="6576"/>
          <w:tab w:val="left" w:pos="7919"/>
          <w:tab w:val="left" w:pos="9116"/>
        </w:tabs>
        <w:ind w:left="852"/>
      </w:pPr>
      <w:r>
        <w:rPr>
          <w:spacing w:val="-2"/>
        </w:rPr>
        <w:t>Федеральные</w:t>
      </w:r>
      <w:r>
        <w:tab/>
      </w:r>
      <w:r>
        <w:rPr>
          <w:spacing w:val="-2"/>
        </w:rPr>
        <w:t>рабочие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</w:t>
      </w:r>
      <w:r>
        <w:tab/>
      </w:r>
      <w:r>
        <w:rPr>
          <w:spacing w:val="-2"/>
        </w:rPr>
        <w:t>«Русский</w:t>
      </w:r>
      <w:r>
        <w:tab/>
      </w:r>
      <w:r>
        <w:rPr>
          <w:spacing w:val="-2"/>
        </w:rPr>
        <w:t>язык»,</w:t>
      </w:r>
    </w:p>
    <w:p w:rsidR="00E769ED" w:rsidRDefault="00D3501B">
      <w:pPr>
        <w:pStyle w:val="a3"/>
        <w:ind w:right="138"/>
        <w:jc w:val="both"/>
      </w:pPr>
      <w:r>
        <w:t>«Литературное чтение», «Труд (технология)», «Окружающий мир» применяются непосредственно при реализации обязательной части образовательной программы начального общего образования.</w:t>
      </w:r>
    </w:p>
    <w:p w:rsidR="00E769ED" w:rsidRDefault="00D3501B">
      <w:pPr>
        <w:pStyle w:val="a3"/>
        <w:ind w:right="139" w:firstLine="708"/>
        <w:jc w:val="both"/>
      </w:pPr>
      <w:r>
        <w:t>При 5-дневной учебной</w:t>
      </w:r>
      <w:r>
        <w:rPr>
          <w:spacing w:val="-1"/>
        </w:rPr>
        <w:t xml:space="preserve"> </w:t>
      </w:r>
      <w:r>
        <w:t>неделе</w:t>
      </w:r>
      <w:r>
        <w:rPr>
          <w:spacing w:val="-1"/>
        </w:rPr>
        <w:t xml:space="preserve"> </w:t>
      </w:r>
      <w:r>
        <w:t>обязательная часть учебного предмета «Русский язык» в</w:t>
      </w:r>
      <w:r>
        <w:rPr>
          <w:spacing w:val="56"/>
        </w:rPr>
        <w:t xml:space="preserve"> </w:t>
      </w:r>
      <w:r>
        <w:t>1-4</w:t>
      </w:r>
      <w:r>
        <w:rPr>
          <w:spacing w:val="56"/>
        </w:rPr>
        <w:t xml:space="preserve"> </w:t>
      </w:r>
      <w:r>
        <w:t>классах</w:t>
      </w:r>
      <w:r>
        <w:rPr>
          <w:spacing w:val="58"/>
        </w:rPr>
        <w:t xml:space="preserve"> </w:t>
      </w:r>
      <w:r>
        <w:t>составляет</w:t>
      </w:r>
      <w:r>
        <w:rPr>
          <w:spacing w:val="57"/>
        </w:rPr>
        <w:t xml:space="preserve"> </w:t>
      </w:r>
      <w:r>
        <w:t>5</w:t>
      </w:r>
      <w:r>
        <w:rPr>
          <w:spacing w:val="56"/>
        </w:rPr>
        <w:t xml:space="preserve"> </w:t>
      </w:r>
      <w:r>
        <w:t>часов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неделю,</w:t>
      </w:r>
      <w:r>
        <w:rPr>
          <w:spacing w:val="58"/>
        </w:rPr>
        <w:t xml:space="preserve"> </w:t>
      </w:r>
      <w:r>
        <w:t>4</w:t>
      </w:r>
      <w:r>
        <w:rPr>
          <w:spacing w:val="56"/>
        </w:rPr>
        <w:t xml:space="preserve"> </w:t>
      </w:r>
      <w:r>
        <w:t>часа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неделю</w:t>
      </w:r>
      <w:r>
        <w:rPr>
          <w:spacing w:val="5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«Литературное</w:t>
      </w:r>
      <w:r>
        <w:rPr>
          <w:spacing w:val="55"/>
        </w:rPr>
        <w:t xml:space="preserve"> </w:t>
      </w:r>
      <w:r>
        <w:t>чтение» в 1-4 классах,</w:t>
      </w:r>
    </w:p>
    <w:p w:rsidR="00E769ED" w:rsidRDefault="00D3501B">
      <w:pPr>
        <w:pStyle w:val="a3"/>
        <w:ind w:right="138" w:firstLine="708"/>
        <w:jc w:val="both"/>
      </w:pPr>
      <w:r>
        <w:t xml:space="preserve">Обязательная предметная область «Иностранный язык» включает обязательный учебный предмет «Иностранный язык (английский)» во 2-4 классах в объеме 2 часов в </w:t>
      </w:r>
      <w:r>
        <w:rPr>
          <w:spacing w:val="-2"/>
        </w:rPr>
        <w:t>неделю.</w:t>
      </w:r>
    </w:p>
    <w:p w:rsidR="00E769ED" w:rsidRDefault="00D3501B">
      <w:pPr>
        <w:pStyle w:val="a3"/>
        <w:ind w:right="140" w:firstLine="708"/>
        <w:jc w:val="both"/>
      </w:pPr>
      <w:r>
        <w:t>Обязательная 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E769ED" w:rsidRDefault="00D3501B">
      <w:pPr>
        <w:pStyle w:val="a3"/>
        <w:ind w:right="139" w:firstLine="708"/>
        <w:jc w:val="both"/>
      </w:pPr>
      <w:r>
        <w:t>Обязательная предметная область «Технология»</w:t>
      </w:r>
      <w:r>
        <w:rPr>
          <w:spacing w:val="-5"/>
        </w:rPr>
        <w:t xml:space="preserve"> </w:t>
      </w:r>
      <w:r>
        <w:t>представлена обязательным учебным предметом «Труд (технология)» (1 час в неделю). Федеральная рабочая программа по учебному предмету «Труд (технология)» применяется при реализации обязательной части образовательной программы начального общего образования.</w:t>
      </w:r>
    </w:p>
    <w:p w:rsidR="00E769ED" w:rsidRDefault="00D3501B">
      <w:pPr>
        <w:pStyle w:val="a3"/>
        <w:ind w:right="140" w:firstLine="708"/>
        <w:jc w:val="both"/>
      </w:pPr>
      <w: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E769ED" w:rsidRDefault="00D3501B">
      <w:pPr>
        <w:pStyle w:val="a3"/>
        <w:ind w:right="136" w:firstLine="708"/>
        <w:jc w:val="both"/>
      </w:pPr>
      <w:r>
        <w:t>Комплексный учебный курс «Основы религиозных культур и светской этики» (далее</w:t>
      </w:r>
      <w:r>
        <w:rPr>
          <w:spacing w:val="80"/>
        </w:rPr>
        <w:t xml:space="preserve"> </w:t>
      </w:r>
      <w:r>
        <w:t>– ОРКСЭ) реализуется как обязательный в объеме 1 часа в неделю в 4 классах.</w:t>
      </w:r>
    </w:p>
    <w:p w:rsidR="00E769ED" w:rsidRDefault="00D3501B">
      <w:pPr>
        <w:pStyle w:val="a3"/>
        <w:ind w:right="140" w:firstLine="708"/>
        <w:jc w:val="both"/>
      </w:pPr>
      <w:r>
        <w:t>Выбор учебных модулей ОРКСЭ «Основы православной культуры» осуществляется по заявлению родителей (законных представителей) несовершеннолетних обучающихся.</w:t>
      </w:r>
    </w:p>
    <w:p w:rsidR="00E769ED" w:rsidRDefault="00D3501B">
      <w:pPr>
        <w:pStyle w:val="a3"/>
        <w:ind w:right="143" w:firstLine="708"/>
        <w:jc w:val="both"/>
      </w:pPr>
      <w: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E769ED" w:rsidRDefault="00D3501B">
      <w:pPr>
        <w:pStyle w:val="a3"/>
        <w:ind w:right="138" w:firstLine="708"/>
        <w:jc w:val="both"/>
      </w:pPr>
      <w:r>
        <w:t>Обязательный учебный предмет «Физическая культура» изучается в объеме 2 часов в неделю, третий час физической культуры для 1-3 классов реализуется за счет компонента школы, 1 час в 4 классе за счет часов внеурочной деятельности.</w:t>
      </w:r>
    </w:p>
    <w:p w:rsidR="00E769ED" w:rsidRDefault="00D3501B">
      <w:pPr>
        <w:pStyle w:val="a3"/>
        <w:ind w:right="138" w:firstLine="708"/>
        <w:jc w:val="both"/>
      </w:pPr>
      <w:r>
        <w:t>Максимально допустимая недельная нагрузка при 5-дневной учебной неделе в 1 классе составляет 21 час в неделю, во 2-4 классах – 23 часа в неделю.</w:t>
      </w:r>
    </w:p>
    <w:p w:rsidR="00E769ED" w:rsidRDefault="00D3501B">
      <w:pPr>
        <w:pStyle w:val="a3"/>
        <w:ind w:left="852"/>
        <w:jc w:val="both"/>
      </w:pPr>
      <w:r>
        <w:t>Сдвоенные</w:t>
      </w:r>
      <w:r>
        <w:rPr>
          <w:spacing w:val="-4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классах не</w:t>
      </w:r>
      <w:r>
        <w:rPr>
          <w:spacing w:val="-2"/>
        </w:rPr>
        <w:t xml:space="preserve"> проводятся.</w:t>
      </w:r>
    </w:p>
    <w:p w:rsidR="00E769ED" w:rsidRDefault="00D3501B">
      <w:pPr>
        <w:pStyle w:val="a3"/>
        <w:ind w:right="139" w:firstLine="708"/>
        <w:jc w:val="both"/>
      </w:pPr>
      <w:r>
        <w:t>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</w:t>
      </w:r>
      <w:r>
        <w:rPr>
          <w:spacing w:val="40"/>
        </w:rPr>
        <w:t xml:space="preserve"> </w:t>
      </w:r>
      <w:r>
        <w:t>недель для 2 - 4 классов.</w:t>
      </w:r>
    </w:p>
    <w:p w:rsidR="00E769ED" w:rsidRDefault="00D3501B">
      <w:pPr>
        <w:pStyle w:val="a3"/>
        <w:ind w:right="140" w:firstLine="708"/>
        <w:jc w:val="both"/>
      </w:pPr>
      <w:r>
        <w:t>Для обучающихся в 1 классе устанавливаются в течение года дополнительные недельные каникулы.</w:t>
      </w:r>
    </w:p>
    <w:p w:rsidR="00E769ED" w:rsidRDefault="00D3501B">
      <w:pPr>
        <w:pStyle w:val="a3"/>
        <w:ind w:right="137" w:firstLine="708"/>
        <w:jc w:val="both"/>
      </w:pPr>
      <w:r>
        <w:t xml:space="preserve">Сроки промежуточной аттестации для обучающихся 2-4 классов с 13.04.2026 по </w:t>
      </w:r>
      <w:r w:rsidR="00784244">
        <w:rPr>
          <w:spacing w:val="-2"/>
        </w:rPr>
        <w:t>22</w:t>
      </w:r>
      <w:bookmarkStart w:id="0" w:name="_GoBack"/>
      <w:bookmarkEnd w:id="0"/>
      <w:r>
        <w:rPr>
          <w:spacing w:val="-2"/>
        </w:rPr>
        <w:t>.05.2026.</w:t>
      </w:r>
    </w:p>
    <w:p w:rsidR="00E769ED" w:rsidRDefault="00E769ED">
      <w:pPr>
        <w:pStyle w:val="a3"/>
        <w:jc w:val="both"/>
        <w:sectPr w:rsidR="00E769ED">
          <w:pgSz w:w="11910" w:h="16840"/>
          <w:pgMar w:top="800" w:right="850" w:bottom="1240" w:left="1133" w:header="0" w:footer="1055" w:gutter="0"/>
          <w:cols w:space="720"/>
        </w:sectPr>
      </w:pPr>
    </w:p>
    <w:p w:rsidR="00F86714" w:rsidRDefault="00D3501B" w:rsidP="00F86714">
      <w:pPr>
        <w:spacing w:before="78"/>
        <w:ind w:left="1248" w:firstLine="333"/>
        <w:jc w:val="center"/>
        <w:rPr>
          <w:b/>
          <w:sz w:val="24"/>
        </w:rPr>
      </w:pPr>
      <w:r>
        <w:rPr>
          <w:b/>
          <w:sz w:val="24"/>
        </w:rPr>
        <w:lastRenderedPageBreak/>
        <w:t>Недельный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</w:p>
    <w:p w:rsidR="00F86714" w:rsidRDefault="00D3501B" w:rsidP="00F86714">
      <w:pPr>
        <w:spacing w:before="78"/>
        <w:ind w:left="1248" w:firstLine="333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 w:rsidR="00F86714">
        <w:rPr>
          <w:b/>
          <w:sz w:val="24"/>
        </w:rPr>
        <w:t xml:space="preserve">Миллеровской </w:t>
      </w:r>
      <w:r>
        <w:rPr>
          <w:b/>
          <w:sz w:val="24"/>
        </w:rPr>
        <w:t>СОШ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5"/>
          <w:sz w:val="24"/>
        </w:rPr>
        <w:t xml:space="preserve"> </w:t>
      </w:r>
      <w:r w:rsidR="00F86714">
        <w:rPr>
          <w:b/>
          <w:sz w:val="24"/>
        </w:rPr>
        <w:t>Жоры Ковалевского</w:t>
      </w:r>
    </w:p>
    <w:p w:rsidR="00F86714" w:rsidRDefault="00D3501B" w:rsidP="00F86714">
      <w:pPr>
        <w:spacing w:before="78"/>
        <w:ind w:left="1248" w:firstLine="333"/>
        <w:jc w:val="center"/>
        <w:rPr>
          <w:b/>
          <w:sz w:val="24"/>
        </w:rPr>
      </w:pPr>
      <w:r>
        <w:rPr>
          <w:b/>
          <w:sz w:val="24"/>
        </w:rPr>
        <w:t>начального общего образования (1-4 классы)</w:t>
      </w:r>
    </w:p>
    <w:p w:rsidR="00E769ED" w:rsidRDefault="00D3501B" w:rsidP="00F86714">
      <w:pPr>
        <w:spacing w:before="78"/>
        <w:ind w:left="1248" w:firstLine="333"/>
        <w:jc w:val="center"/>
        <w:rPr>
          <w:b/>
          <w:sz w:val="24"/>
        </w:rPr>
      </w:pPr>
      <w:r>
        <w:rPr>
          <w:b/>
          <w:sz w:val="24"/>
        </w:rPr>
        <w:t>на 2025-2026 учебный год</w:t>
      </w:r>
    </w:p>
    <w:p w:rsidR="00E769ED" w:rsidRDefault="00E769ED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827"/>
        <w:gridCol w:w="1061"/>
        <w:gridCol w:w="1176"/>
        <w:gridCol w:w="1174"/>
        <w:gridCol w:w="1181"/>
        <w:gridCol w:w="1424"/>
      </w:tblGrid>
      <w:tr w:rsidR="00E769ED">
        <w:trPr>
          <w:trHeight w:val="373"/>
        </w:trPr>
        <w:tc>
          <w:tcPr>
            <w:tcW w:w="2014" w:type="dxa"/>
            <w:vMerge w:val="restart"/>
          </w:tcPr>
          <w:p w:rsidR="00E769ED" w:rsidRDefault="00D3501B">
            <w:pPr>
              <w:pStyle w:val="TableParagraph"/>
              <w:spacing w:before="245"/>
              <w:ind w:right="35"/>
              <w:jc w:val="left"/>
            </w:pPr>
            <w:r>
              <w:rPr>
                <w:spacing w:val="-2"/>
              </w:rPr>
              <w:t>Предметные области</w:t>
            </w:r>
          </w:p>
        </w:tc>
        <w:tc>
          <w:tcPr>
            <w:tcW w:w="1827" w:type="dxa"/>
            <w:vMerge w:val="restart"/>
          </w:tcPr>
          <w:p w:rsidR="00E769ED" w:rsidRDefault="00D3501B">
            <w:pPr>
              <w:pStyle w:val="TableParagraph"/>
              <w:ind w:right="90"/>
              <w:jc w:val="left"/>
            </w:pPr>
            <w:r>
              <w:rPr>
                <w:spacing w:val="-2"/>
              </w:rPr>
              <w:t>Учебные предметы</w:t>
            </w:r>
          </w:p>
          <w:p w:rsidR="00E769ED" w:rsidRDefault="00D3501B">
            <w:pPr>
              <w:pStyle w:val="TableParagraph"/>
              <w:spacing w:before="246" w:line="238" w:lineRule="exact"/>
              <w:ind w:left="1019"/>
              <w:jc w:val="left"/>
            </w:pPr>
            <w:r>
              <w:rPr>
                <w:spacing w:val="-2"/>
              </w:rPr>
              <w:t>Классы</w:t>
            </w:r>
          </w:p>
        </w:tc>
        <w:tc>
          <w:tcPr>
            <w:tcW w:w="4592" w:type="dxa"/>
            <w:gridSpan w:val="4"/>
          </w:tcPr>
          <w:p w:rsidR="00E769ED" w:rsidRDefault="00D3501B">
            <w:pPr>
              <w:pStyle w:val="TableParagraph"/>
              <w:spacing w:before="53"/>
              <w:ind w:left="1360"/>
              <w:jc w:val="left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1424" w:type="dxa"/>
            <w:vMerge w:val="restart"/>
          </w:tcPr>
          <w:p w:rsidR="00E769ED" w:rsidRDefault="00E769ED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before="1"/>
              <w:ind w:left="438"/>
              <w:jc w:val="left"/>
            </w:pPr>
            <w:r>
              <w:rPr>
                <w:spacing w:val="-2"/>
              </w:rPr>
              <w:t>Всего</w:t>
            </w:r>
          </w:p>
        </w:tc>
      </w:tr>
      <w:tr w:rsidR="00E769ED">
        <w:trPr>
          <w:trHeight w:val="625"/>
        </w:trPr>
        <w:tc>
          <w:tcPr>
            <w:tcW w:w="2014" w:type="dxa"/>
            <w:vMerge/>
            <w:tcBorders>
              <w:top w:val="nil"/>
            </w:tcBorders>
          </w:tcPr>
          <w:p w:rsidR="00E769ED" w:rsidRDefault="00E769ED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 w:rsidR="00E769ED" w:rsidRDefault="00E769E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line="247" w:lineRule="exact"/>
              <w:ind w:left="8" w:right="3"/>
            </w:pPr>
            <w:r>
              <w:rPr>
                <w:spacing w:val="-10"/>
              </w:rPr>
              <w:t>I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line="247" w:lineRule="exact"/>
              <w:ind w:left="9" w:right="5"/>
            </w:pPr>
            <w:r>
              <w:rPr>
                <w:spacing w:val="-5"/>
              </w:rPr>
              <w:t>II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line="247" w:lineRule="exact"/>
              <w:ind w:left="6" w:right="1"/>
            </w:pPr>
            <w:r>
              <w:rPr>
                <w:spacing w:val="-5"/>
              </w:rPr>
              <w:t>III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line="247" w:lineRule="exact"/>
              <w:ind w:left="9" w:right="9"/>
            </w:pPr>
            <w:r>
              <w:rPr>
                <w:spacing w:val="-5"/>
              </w:rPr>
              <w:t>IV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E769ED" w:rsidRDefault="00E769ED">
            <w:pPr>
              <w:rPr>
                <w:sz w:val="2"/>
                <w:szCs w:val="2"/>
              </w:rPr>
            </w:pPr>
          </w:p>
        </w:tc>
      </w:tr>
      <w:tr w:rsidR="00E769ED">
        <w:trPr>
          <w:trHeight w:val="376"/>
        </w:trPr>
        <w:tc>
          <w:tcPr>
            <w:tcW w:w="3841" w:type="dxa"/>
            <w:gridSpan w:val="2"/>
          </w:tcPr>
          <w:p w:rsidR="00E769ED" w:rsidRDefault="00D3501B">
            <w:pPr>
              <w:pStyle w:val="TableParagraph"/>
              <w:spacing w:before="56"/>
              <w:jc w:val="left"/>
              <w:rPr>
                <w:i/>
              </w:rPr>
            </w:pPr>
            <w:r>
              <w:rPr>
                <w:i/>
              </w:rPr>
              <w:t>Обязательная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часть</w:t>
            </w:r>
          </w:p>
        </w:tc>
        <w:tc>
          <w:tcPr>
            <w:tcW w:w="6016" w:type="dxa"/>
            <w:gridSpan w:val="5"/>
          </w:tcPr>
          <w:p w:rsidR="00E769ED" w:rsidRDefault="00E769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E769ED">
        <w:trPr>
          <w:trHeight w:val="374"/>
        </w:trPr>
        <w:tc>
          <w:tcPr>
            <w:tcW w:w="2014" w:type="dxa"/>
            <w:vMerge w:val="restart"/>
          </w:tcPr>
          <w:p w:rsidR="00E769ED" w:rsidRDefault="00D3501B">
            <w:pPr>
              <w:pStyle w:val="TableParagraph"/>
              <w:spacing w:before="58"/>
              <w:ind w:right="452"/>
              <w:jc w:val="left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литературное чтение</w:t>
            </w: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before="53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53"/>
              <w:ind w:left="8"/>
            </w:pPr>
            <w:r>
              <w:rPr>
                <w:spacing w:val="-10"/>
              </w:rPr>
              <w:t>5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53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53"/>
              <w:ind w:left="6"/>
            </w:pPr>
            <w:r>
              <w:rPr>
                <w:spacing w:val="-10"/>
              </w:rPr>
              <w:t>5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53"/>
              <w:ind w:left="9" w:right="5"/>
            </w:pPr>
            <w:r>
              <w:rPr>
                <w:spacing w:val="-10"/>
              </w:rPr>
              <w:t>5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53"/>
              <w:ind w:left="5"/>
            </w:pPr>
            <w:r>
              <w:rPr>
                <w:spacing w:val="-5"/>
              </w:rPr>
              <w:t>20</w:t>
            </w:r>
          </w:p>
        </w:tc>
      </w:tr>
      <w:tr w:rsidR="00E769ED">
        <w:trPr>
          <w:trHeight w:val="505"/>
        </w:trPr>
        <w:tc>
          <w:tcPr>
            <w:tcW w:w="2014" w:type="dxa"/>
            <w:vMerge/>
            <w:tcBorders>
              <w:top w:val="nil"/>
            </w:tcBorders>
          </w:tcPr>
          <w:p w:rsidR="00E769ED" w:rsidRDefault="00E769ED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line="247" w:lineRule="exact"/>
              <w:jc w:val="left"/>
            </w:pPr>
            <w:r>
              <w:rPr>
                <w:spacing w:val="-2"/>
              </w:rPr>
              <w:t>Литературное</w:t>
            </w:r>
          </w:p>
          <w:p w:rsidR="00E769ED" w:rsidRDefault="00D3501B">
            <w:pPr>
              <w:pStyle w:val="TableParagraph"/>
              <w:spacing w:before="1" w:line="238" w:lineRule="exact"/>
              <w:jc w:val="left"/>
            </w:pPr>
            <w:r>
              <w:rPr>
                <w:spacing w:val="-2"/>
              </w:rPr>
              <w:t>чтение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21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21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21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21"/>
              <w:ind w:left="9" w:right="5"/>
            </w:pPr>
            <w:r>
              <w:rPr>
                <w:spacing w:val="-10"/>
              </w:rPr>
              <w:t>4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21"/>
              <w:ind w:left="5"/>
            </w:pPr>
            <w:r>
              <w:rPr>
                <w:spacing w:val="-5"/>
              </w:rPr>
              <w:t>16</w:t>
            </w:r>
          </w:p>
        </w:tc>
      </w:tr>
      <w:tr w:rsidR="00E769ED">
        <w:trPr>
          <w:trHeight w:val="761"/>
        </w:trPr>
        <w:tc>
          <w:tcPr>
            <w:tcW w:w="2014" w:type="dxa"/>
          </w:tcPr>
          <w:p w:rsidR="00E769ED" w:rsidRDefault="00E769ED">
            <w:pPr>
              <w:pStyle w:val="TableParagraph"/>
              <w:spacing w:before="247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line="240" w:lineRule="exact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line="247" w:lineRule="exact"/>
              <w:jc w:val="left"/>
            </w:pPr>
            <w:r>
              <w:rPr>
                <w:spacing w:val="-2"/>
              </w:rPr>
              <w:t>Иностранный</w:t>
            </w:r>
          </w:p>
          <w:p w:rsidR="00E769ED" w:rsidRDefault="00D3501B">
            <w:pPr>
              <w:pStyle w:val="TableParagraph"/>
              <w:spacing w:line="252" w:lineRule="exact"/>
              <w:ind w:right="90"/>
              <w:jc w:val="left"/>
            </w:pPr>
            <w:r>
              <w:rPr>
                <w:spacing w:val="-4"/>
              </w:rP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248"/>
              <w:ind w:left="8"/>
            </w:pPr>
            <w:r>
              <w:rPr>
                <w:spacing w:val="-10"/>
              </w:rPr>
              <w:t>–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248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248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248"/>
              <w:ind w:left="9" w:right="5"/>
            </w:pPr>
            <w:r>
              <w:rPr>
                <w:spacing w:val="-10"/>
              </w:rPr>
              <w:t>2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248"/>
              <w:ind w:left="5"/>
            </w:pPr>
            <w:r>
              <w:rPr>
                <w:spacing w:val="-10"/>
              </w:rPr>
              <w:t>6</w:t>
            </w:r>
          </w:p>
        </w:tc>
      </w:tr>
      <w:tr w:rsidR="00E769ED">
        <w:trPr>
          <w:trHeight w:val="506"/>
        </w:trPr>
        <w:tc>
          <w:tcPr>
            <w:tcW w:w="2014" w:type="dxa"/>
          </w:tcPr>
          <w:p w:rsidR="00E769ED" w:rsidRDefault="00D3501B">
            <w:pPr>
              <w:pStyle w:val="TableParagraph"/>
              <w:spacing w:line="246" w:lineRule="exact"/>
              <w:jc w:val="left"/>
            </w:pPr>
            <w:r>
              <w:t>Математика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769ED" w:rsidRDefault="00D3501B">
            <w:pPr>
              <w:pStyle w:val="TableParagraph"/>
              <w:spacing w:line="240" w:lineRule="exact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before="245" w:line="240" w:lineRule="exact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18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18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18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18"/>
              <w:ind w:left="9" w:right="5"/>
            </w:pPr>
            <w:r>
              <w:rPr>
                <w:spacing w:val="-10"/>
              </w:rPr>
              <w:t>4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18"/>
              <w:ind w:left="5"/>
            </w:pPr>
            <w:r>
              <w:rPr>
                <w:spacing w:val="-5"/>
              </w:rPr>
              <w:t>16</w:t>
            </w:r>
          </w:p>
        </w:tc>
      </w:tr>
      <w:tr w:rsidR="00E769ED">
        <w:trPr>
          <w:trHeight w:val="1010"/>
        </w:trPr>
        <w:tc>
          <w:tcPr>
            <w:tcW w:w="2014" w:type="dxa"/>
          </w:tcPr>
          <w:p w:rsidR="00E769ED" w:rsidRDefault="00D3501B">
            <w:pPr>
              <w:pStyle w:val="TableParagraph"/>
              <w:ind w:right="35"/>
              <w:jc w:val="left"/>
            </w:pPr>
            <w:r>
              <w:t>Обществознание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естествознание (Окружающий</w:t>
            </w:r>
          </w:p>
          <w:p w:rsidR="00E769ED" w:rsidRDefault="00D3501B">
            <w:pPr>
              <w:pStyle w:val="TableParagraph"/>
              <w:spacing w:line="237" w:lineRule="exact"/>
              <w:jc w:val="left"/>
            </w:pPr>
            <w:r>
              <w:rPr>
                <w:spacing w:val="-4"/>
              </w:rPr>
              <w:t>мир)</w:t>
            </w:r>
          </w:p>
        </w:tc>
        <w:tc>
          <w:tcPr>
            <w:tcW w:w="1827" w:type="dxa"/>
          </w:tcPr>
          <w:p w:rsidR="00E769ED" w:rsidRDefault="00E769ED">
            <w:pPr>
              <w:pStyle w:val="TableParagraph"/>
              <w:spacing w:before="233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line="252" w:lineRule="exact"/>
              <w:ind w:right="90"/>
              <w:jc w:val="left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1061" w:type="dxa"/>
          </w:tcPr>
          <w:p w:rsidR="00E769ED" w:rsidRDefault="00E769ED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before="1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1176" w:type="dxa"/>
          </w:tcPr>
          <w:p w:rsidR="00E769ED" w:rsidRDefault="00E769ED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before="1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1174" w:type="dxa"/>
          </w:tcPr>
          <w:p w:rsidR="00E769ED" w:rsidRDefault="00E769ED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before="1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181" w:type="dxa"/>
          </w:tcPr>
          <w:p w:rsidR="00E769ED" w:rsidRDefault="00E769ED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before="1"/>
              <w:ind w:left="9" w:right="5"/>
            </w:pPr>
            <w:r>
              <w:rPr>
                <w:spacing w:val="-10"/>
              </w:rPr>
              <w:t>2</w:t>
            </w:r>
          </w:p>
        </w:tc>
        <w:tc>
          <w:tcPr>
            <w:tcW w:w="1424" w:type="dxa"/>
          </w:tcPr>
          <w:p w:rsidR="00E769ED" w:rsidRDefault="00E769ED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spacing w:before="1"/>
              <w:ind w:left="5"/>
            </w:pPr>
            <w:r>
              <w:rPr>
                <w:spacing w:val="-10"/>
              </w:rPr>
              <w:t>8</w:t>
            </w:r>
          </w:p>
        </w:tc>
      </w:tr>
      <w:tr w:rsidR="00E769ED">
        <w:trPr>
          <w:trHeight w:val="1012"/>
        </w:trPr>
        <w:tc>
          <w:tcPr>
            <w:tcW w:w="2014" w:type="dxa"/>
          </w:tcPr>
          <w:p w:rsidR="00E769ED" w:rsidRDefault="00D3501B">
            <w:pPr>
              <w:pStyle w:val="TableParagraph"/>
              <w:ind w:right="35"/>
              <w:jc w:val="left"/>
            </w:pPr>
            <w:r>
              <w:rPr>
                <w:spacing w:val="-2"/>
              </w:rPr>
              <w:t xml:space="preserve">Основы религиозных </w:t>
            </w:r>
            <w:r>
              <w:t>культур и</w:t>
            </w:r>
          </w:p>
          <w:p w:rsidR="00E769ED" w:rsidRDefault="00D3501B">
            <w:pPr>
              <w:pStyle w:val="TableParagraph"/>
              <w:spacing w:line="237" w:lineRule="exact"/>
              <w:jc w:val="left"/>
            </w:pPr>
            <w:r>
              <w:t>светской</w:t>
            </w:r>
            <w:r>
              <w:rPr>
                <w:spacing w:val="-2"/>
              </w:rPr>
              <w:t xml:space="preserve"> этики</w:t>
            </w: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before="248"/>
              <w:ind w:right="90"/>
              <w:jc w:val="left"/>
            </w:pPr>
            <w:r>
              <w:rPr>
                <w:spacing w:val="-2"/>
              </w:rPr>
              <w:t>Основы православной</w:t>
            </w:r>
          </w:p>
          <w:p w:rsidR="00E769ED" w:rsidRDefault="00D3501B">
            <w:pPr>
              <w:pStyle w:val="TableParagraph"/>
              <w:spacing w:line="238" w:lineRule="exact"/>
              <w:jc w:val="left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1061" w:type="dxa"/>
          </w:tcPr>
          <w:p w:rsidR="00E769ED" w:rsidRDefault="00E769ED">
            <w:pPr>
              <w:pStyle w:val="TableParagraph"/>
              <w:spacing w:before="122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ind w:left="8"/>
            </w:pPr>
            <w:r>
              <w:rPr>
                <w:spacing w:val="-10"/>
              </w:rPr>
              <w:t>–</w:t>
            </w:r>
          </w:p>
        </w:tc>
        <w:tc>
          <w:tcPr>
            <w:tcW w:w="1176" w:type="dxa"/>
          </w:tcPr>
          <w:p w:rsidR="00E769ED" w:rsidRDefault="00E769ED">
            <w:pPr>
              <w:pStyle w:val="TableParagraph"/>
              <w:spacing w:before="122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ind w:left="9"/>
            </w:pPr>
            <w:r>
              <w:rPr>
                <w:spacing w:val="-10"/>
              </w:rPr>
              <w:t>–</w:t>
            </w:r>
          </w:p>
        </w:tc>
        <w:tc>
          <w:tcPr>
            <w:tcW w:w="1174" w:type="dxa"/>
          </w:tcPr>
          <w:p w:rsidR="00E769ED" w:rsidRDefault="00E769ED">
            <w:pPr>
              <w:pStyle w:val="TableParagraph"/>
              <w:spacing w:before="122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ind w:left="6"/>
            </w:pPr>
            <w:r>
              <w:rPr>
                <w:spacing w:val="-10"/>
              </w:rPr>
              <w:t>–</w:t>
            </w:r>
          </w:p>
        </w:tc>
        <w:tc>
          <w:tcPr>
            <w:tcW w:w="1181" w:type="dxa"/>
          </w:tcPr>
          <w:p w:rsidR="00E769ED" w:rsidRDefault="00E769ED">
            <w:pPr>
              <w:pStyle w:val="TableParagraph"/>
              <w:spacing w:before="122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ind w:left="9" w:right="5"/>
            </w:pPr>
            <w:r>
              <w:rPr>
                <w:spacing w:val="-10"/>
              </w:rPr>
              <w:t>1</w:t>
            </w:r>
          </w:p>
        </w:tc>
        <w:tc>
          <w:tcPr>
            <w:tcW w:w="1424" w:type="dxa"/>
          </w:tcPr>
          <w:p w:rsidR="00E769ED" w:rsidRDefault="00E769ED">
            <w:pPr>
              <w:pStyle w:val="TableParagraph"/>
              <w:spacing w:before="122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ind w:left="5"/>
            </w:pPr>
            <w:r>
              <w:rPr>
                <w:spacing w:val="-10"/>
              </w:rPr>
              <w:t>1</w:t>
            </w:r>
          </w:p>
        </w:tc>
      </w:tr>
      <w:tr w:rsidR="00E769ED">
        <w:trPr>
          <w:trHeight w:val="506"/>
        </w:trPr>
        <w:tc>
          <w:tcPr>
            <w:tcW w:w="2014" w:type="dxa"/>
            <w:vMerge w:val="restart"/>
          </w:tcPr>
          <w:p w:rsidR="00E769ED" w:rsidRDefault="00E769ED">
            <w:pPr>
              <w:pStyle w:val="TableParagraph"/>
              <w:spacing w:before="60"/>
              <w:ind w:left="0"/>
              <w:jc w:val="left"/>
              <w:rPr>
                <w:b/>
              </w:rPr>
            </w:pPr>
          </w:p>
          <w:p w:rsidR="00E769ED" w:rsidRDefault="00D3501B">
            <w:pPr>
              <w:pStyle w:val="TableParagraph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line="247" w:lineRule="exact"/>
              <w:jc w:val="left"/>
            </w:pPr>
            <w:r>
              <w:rPr>
                <w:spacing w:val="-2"/>
              </w:rPr>
              <w:t>Изобразительное</w:t>
            </w:r>
          </w:p>
          <w:p w:rsidR="00E769ED" w:rsidRDefault="00D3501B">
            <w:pPr>
              <w:pStyle w:val="TableParagraph"/>
              <w:spacing w:before="2" w:line="238" w:lineRule="exact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21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21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21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21"/>
              <w:ind w:left="9" w:right="5"/>
            </w:pPr>
            <w:r>
              <w:rPr>
                <w:spacing w:val="-10"/>
              </w:rPr>
              <w:t>1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21"/>
              <w:ind w:left="5"/>
            </w:pPr>
            <w:r>
              <w:rPr>
                <w:spacing w:val="-10"/>
              </w:rPr>
              <w:t>4</w:t>
            </w:r>
          </w:p>
        </w:tc>
      </w:tr>
      <w:tr w:rsidR="00E769ED">
        <w:trPr>
          <w:trHeight w:val="376"/>
        </w:trPr>
        <w:tc>
          <w:tcPr>
            <w:tcW w:w="2014" w:type="dxa"/>
            <w:vMerge/>
            <w:tcBorders>
              <w:top w:val="nil"/>
            </w:tcBorders>
          </w:tcPr>
          <w:p w:rsidR="00E769ED" w:rsidRDefault="00E769ED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before="56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56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56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56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56"/>
              <w:ind w:left="9" w:right="5"/>
            </w:pPr>
            <w:r>
              <w:rPr>
                <w:spacing w:val="-10"/>
              </w:rPr>
              <w:t>1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56"/>
              <w:ind w:left="5"/>
            </w:pPr>
            <w:r>
              <w:rPr>
                <w:spacing w:val="-10"/>
              </w:rPr>
              <w:t>4</w:t>
            </w:r>
          </w:p>
        </w:tc>
      </w:tr>
      <w:tr w:rsidR="00E769ED">
        <w:trPr>
          <w:trHeight w:val="505"/>
        </w:trPr>
        <w:tc>
          <w:tcPr>
            <w:tcW w:w="2014" w:type="dxa"/>
          </w:tcPr>
          <w:p w:rsidR="00E769ED" w:rsidRDefault="00D3501B">
            <w:pPr>
              <w:pStyle w:val="TableParagraph"/>
              <w:spacing w:before="245" w:line="240" w:lineRule="exact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line="246" w:lineRule="exact"/>
              <w:jc w:val="left"/>
            </w:pPr>
            <w:r>
              <w:rPr>
                <w:spacing w:val="-4"/>
              </w:rPr>
              <w:t>Труд</w:t>
            </w:r>
          </w:p>
          <w:p w:rsidR="00E769ED" w:rsidRDefault="00D3501B">
            <w:pPr>
              <w:pStyle w:val="TableParagraph"/>
              <w:spacing w:line="240" w:lineRule="exact"/>
              <w:jc w:val="left"/>
            </w:pPr>
            <w:r>
              <w:rPr>
                <w:spacing w:val="-2"/>
              </w:rPr>
              <w:t>(технология)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18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18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18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18"/>
              <w:ind w:left="9" w:right="5"/>
            </w:pPr>
            <w:r>
              <w:rPr>
                <w:spacing w:val="-10"/>
              </w:rPr>
              <w:t>1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18"/>
              <w:ind w:left="5"/>
            </w:pPr>
            <w:r>
              <w:rPr>
                <w:spacing w:val="-10"/>
              </w:rPr>
              <w:t>4</w:t>
            </w:r>
          </w:p>
        </w:tc>
      </w:tr>
      <w:tr w:rsidR="00E769ED">
        <w:trPr>
          <w:trHeight w:val="503"/>
        </w:trPr>
        <w:tc>
          <w:tcPr>
            <w:tcW w:w="2014" w:type="dxa"/>
          </w:tcPr>
          <w:p w:rsidR="00E769ED" w:rsidRDefault="00D3501B">
            <w:pPr>
              <w:pStyle w:val="TableParagraph"/>
              <w:spacing w:line="246" w:lineRule="exact"/>
              <w:jc w:val="left"/>
            </w:pPr>
            <w:r>
              <w:rPr>
                <w:spacing w:val="-2"/>
              </w:rPr>
              <w:t>Физическая</w:t>
            </w:r>
          </w:p>
          <w:p w:rsidR="00E769ED" w:rsidRDefault="00D3501B">
            <w:pPr>
              <w:pStyle w:val="TableParagraph"/>
              <w:spacing w:line="238" w:lineRule="exact"/>
              <w:jc w:val="left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1827" w:type="dxa"/>
          </w:tcPr>
          <w:p w:rsidR="00E769ED" w:rsidRDefault="00D3501B">
            <w:pPr>
              <w:pStyle w:val="TableParagraph"/>
              <w:spacing w:line="246" w:lineRule="exact"/>
              <w:jc w:val="left"/>
            </w:pPr>
            <w:r>
              <w:rPr>
                <w:spacing w:val="-2"/>
              </w:rPr>
              <w:t>Физическая</w:t>
            </w:r>
          </w:p>
          <w:p w:rsidR="00E769ED" w:rsidRDefault="00D3501B">
            <w:pPr>
              <w:pStyle w:val="TableParagraph"/>
              <w:spacing w:line="238" w:lineRule="exact"/>
              <w:jc w:val="left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18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18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18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18"/>
              <w:ind w:left="9" w:right="5"/>
            </w:pPr>
            <w:r>
              <w:rPr>
                <w:spacing w:val="-10"/>
              </w:rPr>
              <w:t>2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18"/>
              <w:ind w:left="5"/>
            </w:pPr>
            <w:r>
              <w:rPr>
                <w:spacing w:val="-10"/>
              </w:rPr>
              <w:t>8</w:t>
            </w:r>
          </w:p>
        </w:tc>
      </w:tr>
      <w:tr w:rsidR="00E769ED">
        <w:trPr>
          <w:trHeight w:val="376"/>
        </w:trPr>
        <w:tc>
          <w:tcPr>
            <w:tcW w:w="3841" w:type="dxa"/>
            <w:gridSpan w:val="2"/>
          </w:tcPr>
          <w:p w:rsidR="00E769ED" w:rsidRDefault="00D3501B">
            <w:pPr>
              <w:pStyle w:val="TableParagraph"/>
              <w:spacing w:before="118" w:line="238" w:lineRule="exact"/>
              <w:jc w:val="left"/>
            </w:pPr>
            <w:r>
              <w:rPr>
                <w:spacing w:val="-2"/>
              </w:rPr>
              <w:t>Итого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56"/>
              <w:ind w:left="0" w:right="334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56"/>
              <w:ind w:left="9"/>
            </w:pPr>
            <w:r>
              <w:rPr>
                <w:spacing w:val="-5"/>
              </w:rPr>
              <w:t>22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56"/>
              <w:ind w:left="6"/>
            </w:pPr>
            <w:r>
              <w:rPr>
                <w:spacing w:val="-5"/>
              </w:rPr>
              <w:t>22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56"/>
              <w:ind w:left="9" w:right="5"/>
            </w:pPr>
            <w:r>
              <w:rPr>
                <w:spacing w:val="-5"/>
              </w:rPr>
              <w:t>23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56"/>
              <w:ind w:left="5"/>
            </w:pPr>
            <w:r>
              <w:rPr>
                <w:spacing w:val="-5"/>
              </w:rPr>
              <w:t>87</w:t>
            </w:r>
          </w:p>
        </w:tc>
      </w:tr>
      <w:tr w:rsidR="00E769ED">
        <w:trPr>
          <w:trHeight w:val="570"/>
        </w:trPr>
        <w:tc>
          <w:tcPr>
            <w:tcW w:w="3841" w:type="dxa"/>
            <w:gridSpan w:val="2"/>
          </w:tcPr>
          <w:p w:rsidR="00E769ED" w:rsidRDefault="00D3501B">
            <w:pPr>
              <w:pStyle w:val="TableParagraph"/>
              <w:jc w:val="left"/>
              <w:rPr>
                <w:i/>
              </w:rPr>
            </w:pPr>
            <w:r>
              <w:rPr>
                <w:i/>
              </w:rPr>
              <w:t>Часть,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формируемая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участниками образовательных отношений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52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52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52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52"/>
              <w:ind w:left="9" w:right="5"/>
            </w:pPr>
            <w:r>
              <w:rPr>
                <w:spacing w:val="-10"/>
              </w:rPr>
              <w:t>0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52"/>
              <w:ind w:left="5"/>
            </w:pPr>
            <w:r>
              <w:rPr>
                <w:spacing w:val="-10"/>
              </w:rPr>
              <w:t>2</w:t>
            </w:r>
          </w:p>
        </w:tc>
      </w:tr>
      <w:tr w:rsidR="00E769ED">
        <w:trPr>
          <w:trHeight w:val="568"/>
        </w:trPr>
        <w:tc>
          <w:tcPr>
            <w:tcW w:w="3841" w:type="dxa"/>
            <w:gridSpan w:val="2"/>
          </w:tcPr>
          <w:p w:rsidR="00E769ED" w:rsidRDefault="00D3501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Физическая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культура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52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52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52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52"/>
              <w:ind w:left="9" w:right="5"/>
            </w:pPr>
            <w:r>
              <w:rPr>
                <w:spacing w:val="-10"/>
              </w:rPr>
              <w:t>0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52"/>
              <w:ind w:left="5"/>
            </w:pPr>
            <w:r>
              <w:rPr>
                <w:spacing w:val="-10"/>
              </w:rPr>
              <w:t>2</w:t>
            </w:r>
          </w:p>
        </w:tc>
      </w:tr>
      <w:tr w:rsidR="00E769ED">
        <w:trPr>
          <w:trHeight w:val="571"/>
        </w:trPr>
        <w:tc>
          <w:tcPr>
            <w:tcW w:w="3841" w:type="dxa"/>
            <w:gridSpan w:val="2"/>
          </w:tcPr>
          <w:p w:rsidR="00E769ED" w:rsidRDefault="00D3501B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64"/>
              <w:ind w:left="0" w:right="4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64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64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64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6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E769ED">
        <w:trPr>
          <w:trHeight w:val="570"/>
        </w:trPr>
        <w:tc>
          <w:tcPr>
            <w:tcW w:w="3841" w:type="dxa"/>
            <w:gridSpan w:val="2"/>
          </w:tcPr>
          <w:p w:rsidR="00E769ED" w:rsidRDefault="00D3501B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61" w:type="dxa"/>
          </w:tcPr>
          <w:p w:rsidR="00E769ED" w:rsidRDefault="00D3501B">
            <w:pPr>
              <w:pStyle w:val="TableParagraph"/>
              <w:spacing w:before="163"/>
              <w:ind w:left="0" w:right="3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176" w:type="dxa"/>
          </w:tcPr>
          <w:p w:rsidR="00E769ED" w:rsidRDefault="00D3501B">
            <w:pPr>
              <w:pStyle w:val="TableParagraph"/>
              <w:spacing w:before="163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74" w:type="dxa"/>
          </w:tcPr>
          <w:p w:rsidR="00E769ED" w:rsidRDefault="00D3501B">
            <w:pPr>
              <w:pStyle w:val="TableParagraph"/>
              <w:spacing w:before="16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81" w:type="dxa"/>
          </w:tcPr>
          <w:p w:rsidR="00E769ED" w:rsidRDefault="00D3501B">
            <w:pPr>
              <w:pStyle w:val="TableParagraph"/>
              <w:spacing w:before="163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424" w:type="dxa"/>
          </w:tcPr>
          <w:p w:rsidR="00E769ED" w:rsidRDefault="00D3501B">
            <w:pPr>
              <w:pStyle w:val="TableParagraph"/>
              <w:spacing w:before="163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2999</w:t>
            </w:r>
          </w:p>
        </w:tc>
      </w:tr>
      <w:tr w:rsidR="00E769ED">
        <w:trPr>
          <w:trHeight w:val="918"/>
        </w:trPr>
        <w:tc>
          <w:tcPr>
            <w:tcW w:w="3841" w:type="dxa"/>
            <w:gridSpan w:val="2"/>
          </w:tcPr>
          <w:p w:rsidR="00E769ED" w:rsidRDefault="00D3501B">
            <w:pPr>
              <w:pStyle w:val="TableParagraph"/>
              <w:ind w:right="105"/>
              <w:jc w:val="left"/>
              <w:rPr>
                <w:sz w:val="20"/>
              </w:rPr>
            </w:pPr>
            <w:r>
              <w:rPr>
                <w:sz w:val="20"/>
              </w:rPr>
              <w:t>Максимально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допустимая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недельная нагрузка, предусмотренная действующими правилами и</w:t>
            </w:r>
          </w:p>
          <w:p w:rsidR="00E769ED" w:rsidRDefault="00D3501B">
            <w:pPr>
              <w:pStyle w:val="TableParagraph"/>
              <w:spacing w:line="216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гигиеническими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нормативами</w:t>
            </w:r>
          </w:p>
        </w:tc>
        <w:tc>
          <w:tcPr>
            <w:tcW w:w="1061" w:type="dxa"/>
          </w:tcPr>
          <w:p w:rsidR="00E769ED" w:rsidRDefault="00E769ED">
            <w:pPr>
              <w:pStyle w:val="TableParagraph"/>
              <w:spacing w:before="106"/>
              <w:ind w:left="0"/>
              <w:jc w:val="left"/>
              <w:rPr>
                <w:b/>
                <w:sz w:val="20"/>
              </w:rPr>
            </w:pPr>
          </w:p>
          <w:p w:rsidR="00E769ED" w:rsidRDefault="00D3501B">
            <w:pPr>
              <w:pStyle w:val="TableParagraph"/>
              <w:ind w:left="0" w:right="4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6" w:type="dxa"/>
          </w:tcPr>
          <w:p w:rsidR="00E769ED" w:rsidRDefault="00E769ED">
            <w:pPr>
              <w:pStyle w:val="TableParagraph"/>
              <w:spacing w:before="106"/>
              <w:ind w:left="0"/>
              <w:jc w:val="left"/>
              <w:rPr>
                <w:b/>
                <w:sz w:val="20"/>
              </w:rPr>
            </w:pPr>
          </w:p>
          <w:p w:rsidR="00E769ED" w:rsidRDefault="00D3501B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74" w:type="dxa"/>
          </w:tcPr>
          <w:p w:rsidR="00E769ED" w:rsidRDefault="00E769ED">
            <w:pPr>
              <w:pStyle w:val="TableParagraph"/>
              <w:spacing w:before="106"/>
              <w:ind w:left="0"/>
              <w:jc w:val="left"/>
              <w:rPr>
                <w:b/>
                <w:sz w:val="20"/>
              </w:rPr>
            </w:pPr>
          </w:p>
          <w:p w:rsidR="00E769ED" w:rsidRDefault="00D3501B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81" w:type="dxa"/>
          </w:tcPr>
          <w:p w:rsidR="00E769ED" w:rsidRDefault="00E769ED">
            <w:pPr>
              <w:pStyle w:val="TableParagraph"/>
              <w:spacing w:before="106"/>
              <w:ind w:left="0"/>
              <w:jc w:val="left"/>
              <w:rPr>
                <w:b/>
                <w:sz w:val="20"/>
              </w:rPr>
            </w:pPr>
          </w:p>
          <w:p w:rsidR="00E769ED" w:rsidRDefault="00D3501B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4" w:type="dxa"/>
          </w:tcPr>
          <w:p w:rsidR="00E769ED" w:rsidRDefault="00E769ED">
            <w:pPr>
              <w:pStyle w:val="TableParagraph"/>
              <w:spacing w:before="106"/>
              <w:ind w:left="0"/>
              <w:jc w:val="left"/>
              <w:rPr>
                <w:b/>
                <w:sz w:val="20"/>
              </w:rPr>
            </w:pPr>
          </w:p>
          <w:p w:rsidR="00E769ED" w:rsidRDefault="00D3501B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</w:tbl>
    <w:p w:rsidR="00E769ED" w:rsidRDefault="00E769ED">
      <w:pPr>
        <w:pStyle w:val="TableParagraph"/>
        <w:rPr>
          <w:sz w:val="20"/>
        </w:rPr>
        <w:sectPr w:rsidR="00E769ED">
          <w:pgSz w:w="11910" w:h="16840"/>
          <w:pgMar w:top="800" w:right="850" w:bottom="1240" w:left="1133" w:header="0" w:footer="1055" w:gutter="0"/>
          <w:cols w:space="720"/>
        </w:sectPr>
      </w:pPr>
    </w:p>
    <w:p w:rsidR="00E769ED" w:rsidRDefault="00D3501B">
      <w:pPr>
        <w:spacing w:before="74"/>
        <w:ind w:left="1884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:rsidR="00E769ED" w:rsidRDefault="00E769ED">
      <w:pPr>
        <w:pStyle w:val="a3"/>
        <w:spacing w:before="1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72"/>
        <w:gridCol w:w="2018"/>
        <w:gridCol w:w="174"/>
        <w:gridCol w:w="1742"/>
        <w:gridCol w:w="131"/>
        <w:gridCol w:w="1963"/>
      </w:tblGrid>
      <w:tr w:rsidR="00E769ED">
        <w:trPr>
          <w:trHeight w:val="551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73" w:lineRule="exact"/>
              <w:ind w:left="4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</w:t>
            </w:r>
          </w:p>
          <w:p w:rsidR="00E769ED" w:rsidRDefault="00D3501B">
            <w:pPr>
              <w:pStyle w:val="TableParagraph"/>
              <w:spacing w:line="259" w:lineRule="exact"/>
              <w:ind w:left="4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872" w:type="dxa"/>
          </w:tcPr>
          <w:p w:rsidR="00E769ED" w:rsidRDefault="00D3501B">
            <w:pPr>
              <w:pStyle w:val="TableParagraph"/>
              <w:spacing w:line="273" w:lineRule="exact"/>
              <w:ind w:left="5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018" w:type="dxa"/>
          </w:tcPr>
          <w:p w:rsidR="00E769ED" w:rsidRDefault="00D3501B">
            <w:pPr>
              <w:pStyle w:val="TableParagraph"/>
              <w:spacing w:line="273" w:lineRule="exact"/>
              <w:ind w:left="6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16" w:type="dxa"/>
            <w:gridSpan w:val="2"/>
          </w:tcPr>
          <w:p w:rsidR="00E769ED" w:rsidRDefault="00D3501B">
            <w:pPr>
              <w:pStyle w:val="TableParagraph"/>
              <w:spacing w:line="273" w:lineRule="exact"/>
              <w:ind w:left="5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094" w:type="dxa"/>
            <w:gridSpan w:val="2"/>
          </w:tcPr>
          <w:p w:rsidR="00E769ED" w:rsidRDefault="00D3501B">
            <w:pPr>
              <w:pStyle w:val="TableParagraph"/>
              <w:spacing w:line="273" w:lineRule="exact"/>
              <w:ind w:left="6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E769ED">
        <w:trPr>
          <w:trHeight w:val="287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68" w:lineRule="exact"/>
              <w:ind w:left="10" w:right="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68" w:lineRule="exact"/>
              <w:ind w:left="15" w:righ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(диктант,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тест)</w:t>
            </w:r>
          </w:p>
        </w:tc>
      </w:tr>
      <w:tr w:rsidR="00E769ED">
        <w:trPr>
          <w:trHeight w:val="553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E769ED" w:rsidRDefault="00D3501B">
            <w:pPr>
              <w:pStyle w:val="TableParagraph"/>
              <w:spacing w:line="264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70" w:lineRule="exact"/>
              <w:ind w:left="15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текстом)</w:t>
            </w:r>
          </w:p>
        </w:tc>
      </w:tr>
      <w:tr w:rsidR="00E769ED">
        <w:trPr>
          <w:trHeight w:val="827"/>
        </w:trPr>
        <w:tc>
          <w:tcPr>
            <w:tcW w:w="1951" w:type="dxa"/>
          </w:tcPr>
          <w:p w:rsidR="00E769ED" w:rsidRDefault="00D3501B">
            <w:pPr>
              <w:pStyle w:val="TableParagraph"/>
              <w:ind w:left="731" w:hanging="4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E769ED" w:rsidRDefault="00D3501B">
            <w:pPr>
              <w:pStyle w:val="TableParagraph"/>
              <w:spacing w:line="264" w:lineRule="exact"/>
              <w:ind w:left="2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872" w:type="dxa"/>
          </w:tcPr>
          <w:p w:rsidR="00E769ED" w:rsidRDefault="00D3501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28" w:type="dxa"/>
            <w:gridSpan w:val="5"/>
          </w:tcPr>
          <w:p w:rsidR="00E769ED" w:rsidRDefault="00D3501B">
            <w:pPr>
              <w:pStyle w:val="TableParagraph"/>
              <w:spacing w:line="268" w:lineRule="exact"/>
              <w:ind w:left="1659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</w:tr>
      <w:tr w:rsidR="00E769ED">
        <w:trPr>
          <w:trHeight w:val="275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56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</w:tr>
      <w:tr w:rsidR="00E769ED">
        <w:trPr>
          <w:trHeight w:val="552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</w:p>
          <w:p w:rsidR="00E769ED" w:rsidRDefault="00D3501B">
            <w:pPr>
              <w:pStyle w:val="TableParagraph"/>
              <w:spacing w:line="264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68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</w:tr>
      <w:tr w:rsidR="00E769ED">
        <w:trPr>
          <w:trHeight w:val="1103"/>
        </w:trPr>
        <w:tc>
          <w:tcPr>
            <w:tcW w:w="1951" w:type="dxa"/>
          </w:tcPr>
          <w:p w:rsidR="00E769ED" w:rsidRDefault="00D3501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(Основы </w:t>
            </w:r>
            <w:r>
              <w:rPr>
                <w:spacing w:val="-2"/>
                <w:sz w:val="24"/>
              </w:rPr>
              <w:t>православной культуры)</w:t>
            </w:r>
          </w:p>
        </w:tc>
        <w:tc>
          <w:tcPr>
            <w:tcW w:w="1872" w:type="dxa"/>
          </w:tcPr>
          <w:p w:rsidR="00E769ED" w:rsidRDefault="00D3501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92" w:type="dxa"/>
            <w:gridSpan w:val="2"/>
          </w:tcPr>
          <w:p w:rsidR="00E769ED" w:rsidRDefault="00D3501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73" w:type="dxa"/>
            <w:gridSpan w:val="2"/>
          </w:tcPr>
          <w:p w:rsidR="00E769ED" w:rsidRDefault="00D3501B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3" w:type="dxa"/>
          </w:tcPr>
          <w:p w:rsidR="00E769ED" w:rsidRDefault="00D3501B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  <w:p w:rsidR="00E769ED" w:rsidRDefault="00D3501B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(творческая</w:t>
            </w:r>
          </w:p>
          <w:p w:rsidR="00E769ED" w:rsidRDefault="00D3501B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(проект))</w:t>
            </w:r>
          </w:p>
        </w:tc>
      </w:tr>
      <w:tr w:rsidR="00E769ED">
        <w:trPr>
          <w:trHeight w:val="275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56" w:lineRule="exact"/>
              <w:ind w:left="15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</w:tr>
      <w:tr w:rsidR="00E769ED">
        <w:trPr>
          <w:trHeight w:val="275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56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</w:tr>
      <w:tr w:rsidR="00E769ED">
        <w:trPr>
          <w:trHeight w:val="553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  <w:p w:rsidR="00E769ED" w:rsidRDefault="00D3501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70" w:lineRule="exact"/>
              <w:ind w:left="15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</w:tr>
      <w:tr w:rsidR="00E769ED">
        <w:trPr>
          <w:trHeight w:val="551"/>
        </w:trPr>
        <w:tc>
          <w:tcPr>
            <w:tcW w:w="1951" w:type="dxa"/>
          </w:tcPr>
          <w:p w:rsidR="00E769ED" w:rsidRDefault="00D3501B">
            <w:pPr>
              <w:pStyle w:val="TableParagraph"/>
              <w:spacing w:line="268" w:lineRule="exact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E769ED" w:rsidRDefault="00D3501B">
            <w:pPr>
              <w:pStyle w:val="TableParagraph"/>
              <w:spacing w:line="264" w:lineRule="exact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900" w:type="dxa"/>
            <w:gridSpan w:val="6"/>
          </w:tcPr>
          <w:p w:rsidR="00E769ED" w:rsidRDefault="00D3501B">
            <w:pPr>
              <w:pStyle w:val="TableParagraph"/>
              <w:spacing w:line="268" w:lineRule="exact"/>
              <w:ind w:left="15" w:right="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ГТО,</w:t>
            </w:r>
          </w:p>
          <w:p w:rsidR="00E769ED" w:rsidRDefault="00D3501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тест)</w:t>
            </w:r>
          </w:p>
        </w:tc>
      </w:tr>
    </w:tbl>
    <w:p w:rsidR="00D3501B" w:rsidRDefault="00D3501B"/>
    <w:sectPr w:rsidR="00D3501B">
      <w:pgSz w:w="11910" w:h="16840"/>
      <w:pgMar w:top="1080" w:right="850" w:bottom="1240" w:left="1133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11" w:rsidRDefault="00E73D11">
      <w:r>
        <w:separator/>
      </w:r>
    </w:p>
  </w:endnote>
  <w:endnote w:type="continuationSeparator" w:id="0">
    <w:p w:rsidR="00E73D11" w:rsidRDefault="00E7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ED" w:rsidRDefault="00D3501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3712" behindDoc="1" locked="0" layoutInCell="1" allowOverlap="1">
              <wp:simplePos x="0" y="0"/>
              <wp:positionH relativeFrom="page">
                <wp:posOffset>6818376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69ED" w:rsidRDefault="00D3501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84244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6.9pt;margin-top:778.15pt;width:13pt;height:15.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" filled="f" stroked="f">
              <v:path arrowok="t"/>
              <v:textbox inset="0,0,0,0">
                <w:txbxContent>
                  <w:p w:rsidR="00E769ED" w:rsidRDefault="00D3501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84244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11" w:rsidRDefault="00E73D11">
      <w:r>
        <w:separator/>
      </w:r>
    </w:p>
  </w:footnote>
  <w:footnote w:type="continuationSeparator" w:id="0">
    <w:p w:rsidR="00E73D11" w:rsidRDefault="00E7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9ED"/>
    <w:rsid w:val="00563A60"/>
    <w:rsid w:val="00784244"/>
    <w:rsid w:val="00A072DC"/>
    <w:rsid w:val="00A87EA8"/>
    <w:rsid w:val="00D3501B"/>
    <w:rsid w:val="00E73D11"/>
    <w:rsid w:val="00E769ED"/>
    <w:rsid w:val="00F41469"/>
    <w:rsid w:val="00F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table" w:customStyle="1" w:styleId="1">
    <w:name w:val="Сетка таблицы1"/>
    <w:basedOn w:val="a1"/>
    <w:uiPriority w:val="59"/>
    <w:rsid w:val="00563A60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table" w:customStyle="1" w:styleId="1">
    <w:name w:val="Сетка таблицы1"/>
    <w:basedOn w:val="a1"/>
    <w:uiPriority w:val="59"/>
    <w:rsid w:val="00563A60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9D784456611F9D765412378207DEF295C7F3DEEBC330879263E0F8F880D6C8657DC8E6892AFEF8C180DE3E3B80CB5973D327D0C6C56EA66W1x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9D784456611F9D765412378207DEF295C7F3DEEBC330879263E0F8F880D6C8657DC8E6892AFEF8F110DE3E3B80CB5973D327D0C6C56EA66W1x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примерному учебному плану для общеобразовательных учреждений Ростовской области (недельный)</dc:title>
  <dc:creator>admin</dc:creator>
  <cp:lastModifiedBy>Пользователь</cp:lastModifiedBy>
  <cp:revision>7</cp:revision>
  <dcterms:created xsi:type="dcterms:W3CDTF">2025-09-16T06:18:00Z</dcterms:created>
  <dcterms:modified xsi:type="dcterms:W3CDTF">2025-09-16T12:54:00Z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