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13" w:rsidRPr="00656447" w:rsidRDefault="00577E13" w:rsidP="00577E13">
      <w:pPr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noProof/>
          <w:color w:val="404040"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4C7A651E" wp14:editId="0E860F6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9700" cy="1219200"/>
            <wp:effectExtent l="0" t="0" r="0" b="0"/>
            <wp:wrapSquare wrapText="bothSides"/>
            <wp:docPr id="1" name="Рисунок 1" descr="https://mboy-krasnovka.schoolsite.ru/images/p6_yemblema-pr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boy-krasnovka.schoolsite.ru/images/p6_yemblema-pro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6447"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  <w:t>Первичная профсоюзная организация</w:t>
      </w:r>
    </w:p>
    <w:p w:rsidR="00A231B6" w:rsidRDefault="00577E13" w:rsidP="00577E13">
      <w:pPr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</w:pPr>
      <w:r w:rsidRPr="00656447"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  <w:t xml:space="preserve">МБОУ </w:t>
      </w:r>
      <w:r w:rsidR="00A231B6"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  <w:t>Миллеровская</w:t>
      </w:r>
      <w:r w:rsidRPr="00656447"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  <w:t xml:space="preserve"> СОШ </w:t>
      </w:r>
    </w:p>
    <w:p w:rsidR="00577E13" w:rsidRPr="00656447" w:rsidRDefault="00A231B6" w:rsidP="00577E13">
      <w:pPr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  <w:t>им. Жоры Ковалевского</w:t>
      </w:r>
    </w:p>
    <w:p w:rsidR="00577E13" w:rsidRPr="00656447" w:rsidRDefault="00577E13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Мы рады приветствовать вас на страничке нашей профсоюзной организации. Профсоюзная организация объединяет всех членов коллектива, участвует в повседневной жизни – буднях и праздниках, конкурсах и соревнованиях, бережет традиции ш</w:t>
      </w:r>
      <w:r w:rsidR="00A231B6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к</w:t>
      </w:r>
      <w:r w:rsidRPr="00656447"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олы.</w:t>
      </w:r>
      <w:r w:rsidRPr="00656447">
        <w:rPr>
          <w:rFonts w:ascii="Arial" w:eastAsia="Times New Roman" w:hAnsi="Arial" w:cs="Arial"/>
          <w:color w:val="404040"/>
          <w:sz w:val="27"/>
          <w:szCs w:val="27"/>
          <w:lang w:eastAsia="ru-RU"/>
        </w:rPr>
        <w:br/>
      </w:r>
      <w:r w:rsidRPr="0065644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577E13" w:rsidRPr="00656447" w:rsidRDefault="00577E13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r w:rsidRPr="00656447">
        <w:rPr>
          <w:rFonts w:ascii="Arial" w:eastAsia="Times New Roman" w:hAnsi="Arial" w:cs="Arial"/>
          <w:color w:val="800080"/>
          <w:sz w:val="27"/>
          <w:szCs w:val="27"/>
          <w:u w:val="single"/>
          <w:lang w:eastAsia="ru-RU"/>
        </w:rPr>
        <w:t>Структура первичной профсоюзной организации (ППО)</w:t>
      </w:r>
      <w:r w:rsidRPr="00656447">
        <w:rPr>
          <w:rFonts w:ascii="Arial" w:eastAsia="Times New Roman" w:hAnsi="Arial" w:cs="Arial"/>
          <w:color w:val="800080"/>
          <w:sz w:val="27"/>
          <w:szCs w:val="27"/>
          <w:u w:val="single"/>
          <w:lang w:eastAsia="ru-RU"/>
        </w:rPr>
        <w:br/>
      </w:r>
      <w:r w:rsidRPr="0065644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 </w:t>
      </w:r>
    </w:p>
    <w:p w:rsidR="00577E13" w:rsidRPr="00656447" w:rsidRDefault="00577E13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noProof/>
          <w:color w:val="404040"/>
          <w:sz w:val="20"/>
          <w:szCs w:val="20"/>
          <w:lang w:eastAsia="ru-RU"/>
        </w:rPr>
        <w:drawing>
          <wp:inline distT="0" distB="0" distL="0" distR="0" wp14:anchorId="480ADF81" wp14:editId="642D2AF5">
            <wp:extent cx="7239000" cy="1362075"/>
            <wp:effectExtent l="0" t="0" r="0" b="9525"/>
            <wp:docPr id="2" name="Рисунок 2" descr="https://mboy-krasnovka.schoolsite.ru/images/bezyimyannyi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boy-krasnovka.schoolsite.ru/images/bezyimyannyi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E13" w:rsidRPr="00656447" w:rsidRDefault="00577E13" w:rsidP="00577E13">
      <w:pPr>
        <w:spacing w:after="15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b/>
          <w:bCs/>
          <w:i/>
          <w:iCs/>
          <w:color w:val="800080"/>
          <w:sz w:val="36"/>
          <w:szCs w:val="36"/>
          <w:u w:val="single"/>
          <w:lang w:eastAsia="ru-RU"/>
        </w:rPr>
        <w:t> Актив профсоюзного комитета</w:t>
      </w:r>
    </w:p>
    <w:p w:rsidR="00577E13" w:rsidRPr="00656447" w:rsidRDefault="00577E13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Председатель П</w:t>
      </w:r>
      <w:r w:rsidR="00A231B6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ПО</w:t>
      </w:r>
    </w:p>
    <w:p w:rsidR="00A231B6" w:rsidRDefault="00A231B6" w:rsidP="00577E13">
      <w:pPr>
        <w:spacing w:after="150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Помникова</w:t>
      </w:r>
      <w:proofErr w:type="spellEnd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Валентина Ивановна</w:t>
      </w:r>
    </w:p>
    <w:p w:rsidR="00577E13" w:rsidRPr="00656447" w:rsidRDefault="00577E13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Заместитель председателя П</w:t>
      </w:r>
      <w:r w:rsidR="00A231B6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ПО</w:t>
      </w:r>
    </w:p>
    <w:p w:rsidR="00577E13" w:rsidRPr="00656447" w:rsidRDefault="00A231B6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Головченко Татьяна Николаевна</w:t>
      </w:r>
    </w:p>
    <w:p w:rsidR="00577E13" w:rsidRPr="00656447" w:rsidRDefault="00577E13" w:rsidP="00577E13">
      <w:pPr>
        <w:spacing w:after="150" w:line="240" w:lineRule="auto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656447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Секретарь П</w:t>
      </w:r>
      <w:r w:rsidR="00A231B6">
        <w:rPr>
          <w:rFonts w:ascii="Arial" w:eastAsia="Times New Roman" w:hAnsi="Arial" w:cs="Arial"/>
          <w:color w:val="008080"/>
          <w:sz w:val="27"/>
          <w:szCs w:val="27"/>
          <w:lang w:eastAsia="ru-RU"/>
        </w:rPr>
        <w:t>ПО</w:t>
      </w:r>
    </w:p>
    <w:p w:rsidR="00DC51E6" w:rsidRDefault="00A231B6" w:rsidP="00577E13">
      <w:proofErr w:type="spellStart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>Рослякова</w:t>
      </w:r>
      <w:proofErr w:type="spellEnd"/>
      <w:r>
        <w:rPr>
          <w:rFonts w:ascii="Arial" w:eastAsia="Times New Roman" w:hAnsi="Arial" w:cs="Arial"/>
          <w:color w:val="404040"/>
          <w:sz w:val="27"/>
          <w:szCs w:val="27"/>
          <w:lang w:eastAsia="ru-RU"/>
        </w:rPr>
        <w:t xml:space="preserve"> Инна Николаевна</w:t>
      </w:r>
      <w:bookmarkStart w:id="0" w:name="_GoBack"/>
      <w:bookmarkEnd w:id="0"/>
    </w:p>
    <w:sectPr w:rsidR="00DC51E6" w:rsidSect="00A231B6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13"/>
    <w:rsid w:val="00577E13"/>
    <w:rsid w:val="00A231B6"/>
    <w:rsid w:val="00DC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2023-04-25T12:37:00Z</dcterms:created>
  <dcterms:modified xsi:type="dcterms:W3CDTF">2023-04-25T12:40:00Z</dcterms:modified>
</cp:coreProperties>
</file>