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83" w:rsidRDefault="005F1983" w:rsidP="005F1983">
      <w:pPr>
        <w:spacing w:line="288" w:lineRule="auto"/>
        <w:jc w:val="center"/>
        <w:rPr>
          <w:b/>
          <w:iCs/>
          <w:lang w:bidi="en-US"/>
        </w:rPr>
      </w:pPr>
      <w:r>
        <w:rPr>
          <w:b/>
          <w:iCs/>
          <w:lang w:bidi="en-US"/>
        </w:rPr>
        <w:t>Ростовская область, Куйбышевский район, с. Миллерово</w:t>
      </w:r>
    </w:p>
    <w:p w:rsidR="005F1983" w:rsidRDefault="005F1983" w:rsidP="005F1983">
      <w:pPr>
        <w:spacing w:line="288" w:lineRule="auto"/>
        <w:jc w:val="center"/>
        <w:rPr>
          <w:b/>
          <w:iCs/>
          <w:lang w:bidi="en-US"/>
        </w:rPr>
      </w:pPr>
      <w:r>
        <w:rPr>
          <w:b/>
          <w:iCs/>
          <w:lang w:bidi="en-US"/>
        </w:rPr>
        <w:t xml:space="preserve">Муниципальное бюджетное общеобразовательное учреждение </w:t>
      </w:r>
    </w:p>
    <w:p w:rsidR="005F1983" w:rsidRDefault="005F1983" w:rsidP="005F1983">
      <w:pPr>
        <w:spacing w:line="288" w:lineRule="auto"/>
        <w:jc w:val="center"/>
        <w:rPr>
          <w:b/>
          <w:iCs/>
          <w:lang w:bidi="en-US"/>
        </w:rPr>
      </w:pPr>
      <w:r>
        <w:rPr>
          <w:b/>
          <w:iCs/>
          <w:lang w:bidi="en-US"/>
        </w:rPr>
        <w:t xml:space="preserve">Миллеровская средняя общеобразовательная школа </w:t>
      </w:r>
    </w:p>
    <w:p w:rsidR="005F1983" w:rsidRDefault="005F1983" w:rsidP="005F1983">
      <w:pPr>
        <w:spacing w:line="288" w:lineRule="auto"/>
        <w:jc w:val="center"/>
        <w:rPr>
          <w:b/>
          <w:iCs/>
          <w:lang w:bidi="en-US"/>
        </w:rPr>
      </w:pPr>
      <w:r>
        <w:rPr>
          <w:b/>
          <w:iCs/>
          <w:lang w:bidi="en-US"/>
        </w:rPr>
        <w:t xml:space="preserve">им. Жоры Ковалевского  </w:t>
      </w:r>
    </w:p>
    <w:p w:rsidR="005F1983" w:rsidRDefault="005F1983" w:rsidP="005F1983">
      <w:pPr>
        <w:spacing w:line="288" w:lineRule="auto"/>
        <w:rPr>
          <w:b/>
          <w:iCs/>
          <w:lang w:bidi="en-US"/>
        </w:rPr>
      </w:pPr>
    </w:p>
    <w:p w:rsidR="005F1983" w:rsidRDefault="005F1983" w:rsidP="005F1983">
      <w:pPr>
        <w:spacing w:line="288" w:lineRule="auto"/>
        <w:rPr>
          <w:b/>
          <w:iCs/>
          <w:lang w:bidi="en-US"/>
        </w:rPr>
      </w:pPr>
      <w:r>
        <w:rPr>
          <w:b/>
          <w:iCs/>
          <w:lang w:bidi="en-US"/>
        </w:rPr>
        <w:t>Принят</w:t>
      </w:r>
      <w:proofErr w:type="gramStart"/>
      <w:r>
        <w:rPr>
          <w:b/>
          <w:iCs/>
          <w:lang w:bidi="en-US"/>
        </w:rPr>
        <w:t xml:space="preserve">                                                                                   У</w:t>
      </w:r>
      <w:proofErr w:type="gramEnd"/>
      <w:r>
        <w:rPr>
          <w:b/>
          <w:iCs/>
          <w:lang w:bidi="en-US"/>
        </w:rPr>
        <w:t>тверждаю:</w:t>
      </w:r>
    </w:p>
    <w:p w:rsidR="005F1983" w:rsidRDefault="005F1983" w:rsidP="005F1983">
      <w:pPr>
        <w:spacing w:line="288" w:lineRule="auto"/>
        <w:rPr>
          <w:b/>
          <w:iCs/>
          <w:lang w:bidi="en-US"/>
        </w:rPr>
      </w:pPr>
      <w:r>
        <w:rPr>
          <w:b/>
          <w:iCs/>
          <w:lang w:bidi="en-US"/>
        </w:rPr>
        <w:t>на педагогическом совете школы                                    Директор МБОУ МСОШ</w:t>
      </w:r>
    </w:p>
    <w:p w:rsidR="005F1983" w:rsidRDefault="005F1983" w:rsidP="005F1983">
      <w:pPr>
        <w:spacing w:line="288" w:lineRule="auto"/>
        <w:rPr>
          <w:b/>
          <w:iCs/>
          <w:lang w:bidi="en-US"/>
        </w:rPr>
      </w:pPr>
      <w:r>
        <w:rPr>
          <w:b/>
          <w:iCs/>
          <w:lang w:bidi="en-US"/>
        </w:rPr>
        <w:t>Протокол « 1 » от 31   августа 2018 г.                                      _________ /А.Н. Крикуненко/</w:t>
      </w:r>
    </w:p>
    <w:p w:rsidR="005F1983" w:rsidRDefault="005F1983" w:rsidP="005F1983">
      <w:pPr>
        <w:spacing w:line="288" w:lineRule="auto"/>
        <w:rPr>
          <w:b/>
          <w:iCs/>
          <w:lang w:bidi="en-US"/>
        </w:rPr>
      </w:pPr>
      <w:r>
        <w:rPr>
          <w:b/>
          <w:iCs/>
          <w:lang w:bidi="en-US"/>
        </w:rPr>
        <w:t xml:space="preserve">                                                                                                Приказ №</w:t>
      </w:r>
      <w:r>
        <w:rPr>
          <w:b/>
          <w:iCs/>
          <w:lang w:bidi="en-US"/>
        </w:rPr>
        <w:t>107</w:t>
      </w:r>
      <w:r>
        <w:rPr>
          <w:b/>
          <w:iCs/>
          <w:lang w:bidi="en-US"/>
        </w:rPr>
        <w:t xml:space="preserve">    от 31 августа 2018г</w:t>
      </w:r>
    </w:p>
    <w:p w:rsidR="005F1983" w:rsidRDefault="005F1983" w:rsidP="005F1983">
      <w:pPr>
        <w:spacing w:line="288" w:lineRule="auto"/>
        <w:jc w:val="center"/>
        <w:rPr>
          <w:b/>
          <w:iCs/>
          <w:lang w:bidi="en-US"/>
        </w:rPr>
      </w:pPr>
    </w:p>
    <w:p w:rsidR="005F1983" w:rsidRDefault="005F1983" w:rsidP="005F1983">
      <w:pPr>
        <w:spacing w:line="288" w:lineRule="auto"/>
        <w:rPr>
          <w:b/>
          <w:i/>
          <w:iCs/>
          <w:sz w:val="52"/>
          <w:szCs w:val="20"/>
          <w:lang w:bidi="en-US"/>
        </w:rPr>
      </w:pPr>
    </w:p>
    <w:p w:rsidR="005F1983" w:rsidRDefault="005F1983" w:rsidP="005F1983">
      <w:pPr>
        <w:spacing w:line="288" w:lineRule="auto"/>
        <w:jc w:val="center"/>
        <w:rPr>
          <w:b/>
          <w:iCs/>
          <w:sz w:val="72"/>
          <w:szCs w:val="72"/>
          <w:lang w:bidi="en-US"/>
        </w:rPr>
      </w:pPr>
    </w:p>
    <w:p w:rsidR="005F1983" w:rsidRDefault="005F1983" w:rsidP="005F1983">
      <w:pPr>
        <w:spacing w:line="288" w:lineRule="auto"/>
        <w:jc w:val="center"/>
        <w:rPr>
          <w:b/>
          <w:iCs/>
          <w:sz w:val="72"/>
          <w:szCs w:val="72"/>
          <w:lang w:bidi="en-US"/>
        </w:rPr>
      </w:pPr>
      <w:bookmarkStart w:id="0" w:name="_GoBack"/>
      <w:bookmarkEnd w:id="0"/>
    </w:p>
    <w:p w:rsidR="005F1983" w:rsidRDefault="005F1983" w:rsidP="005F1983">
      <w:pPr>
        <w:spacing w:line="288" w:lineRule="auto"/>
        <w:jc w:val="center"/>
        <w:rPr>
          <w:b/>
          <w:iCs/>
          <w:sz w:val="72"/>
          <w:szCs w:val="72"/>
          <w:lang w:bidi="en-US"/>
        </w:rPr>
      </w:pPr>
      <w:r>
        <w:rPr>
          <w:b/>
          <w:iCs/>
          <w:sz w:val="72"/>
          <w:szCs w:val="72"/>
          <w:lang w:bidi="en-US"/>
        </w:rPr>
        <w:t>План работы</w:t>
      </w:r>
    </w:p>
    <w:p w:rsidR="005F1983" w:rsidRDefault="005F1983" w:rsidP="005F1983">
      <w:pPr>
        <w:spacing w:line="288" w:lineRule="auto"/>
        <w:jc w:val="center"/>
        <w:rPr>
          <w:b/>
          <w:iCs/>
          <w:sz w:val="72"/>
          <w:szCs w:val="72"/>
          <w:lang w:bidi="en-US"/>
        </w:rPr>
      </w:pPr>
      <w:r>
        <w:rPr>
          <w:b/>
          <w:iCs/>
          <w:sz w:val="72"/>
          <w:szCs w:val="72"/>
          <w:lang w:bidi="en-US"/>
        </w:rPr>
        <w:t xml:space="preserve"> </w:t>
      </w:r>
    </w:p>
    <w:p w:rsidR="005F1983" w:rsidRDefault="005F1983" w:rsidP="005F1983">
      <w:pPr>
        <w:spacing w:line="288" w:lineRule="auto"/>
        <w:jc w:val="center"/>
        <w:rPr>
          <w:b/>
          <w:iCs/>
          <w:sz w:val="48"/>
          <w:szCs w:val="48"/>
          <w:lang w:bidi="en-US"/>
        </w:rPr>
      </w:pPr>
      <w:r>
        <w:rPr>
          <w:b/>
          <w:iCs/>
          <w:sz w:val="48"/>
          <w:szCs w:val="48"/>
          <w:lang w:bidi="en-US"/>
        </w:rPr>
        <w:t xml:space="preserve">МО учителей </w:t>
      </w:r>
    </w:p>
    <w:p w:rsidR="005F1983" w:rsidRDefault="005F1983" w:rsidP="005F1983">
      <w:pPr>
        <w:spacing w:line="288" w:lineRule="auto"/>
        <w:jc w:val="center"/>
        <w:rPr>
          <w:b/>
          <w:iCs/>
          <w:sz w:val="48"/>
          <w:szCs w:val="48"/>
          <w:lang w:bidi="en-US"/>
        </w:rPr>
      </w:pPr>
      <w:r>
        <w:rPr>
          <w:b/>
          <w:iCs/>
          <w:sz w:val="48"/>
          <w:szCs w:val="48"/>
          <w:lang w:bidi="en-US"/>
        </w:rPr>
        <w:t xml:space="preserve">естественно-гуманитарного цикла </w:t>
      </w:r>
    </w:p>
    <w:p w:rsidR="005F1983" w:rsidRDefault="005F1983" w:rsidP="005F1983">
      <w:pPr>
        <w:spacing w:line="288" w:lineRule="auto"/>
        <w:jc w:val="center"/>
        <w:rPr>
          <w:b/>
          <w:iCs/>
          <w:sz w:val="48"/>
          <w:szCs w:val="48"/>
          <w:lang w:bidi="en-US"/>
        </w:rPr>
      </w:pPr>
      <w:r>
        <w:rPr>
          <w:b/>
          <w:iCs/>
          <w:sz w:val="48"/>
          <w:szCs w:val="48"/>
          <w:lang w:bidi="en-US"/>
        </w:rPr>
        <w:t xml:space="preserve">    на 2018-2019 учебный год</w:t>
      </w:r>
    </w:p>
    <w:p w:rsidR="005F1983" w:rsidRDefault="005F1983" w:rsidP="005F1983">
      <w:pPr>
        <w:spacing w:line="288" w:lineRule="auto"/>
        <w:rPr>
          <w:b/>
          <w:i/>
          <w:iCs/>
          <w:sz w:val="32"/>
          <w:szCs w:val="20"/>
          <w:lang w:bidi="en-US"/>
        </w:rPr>
      </w:pPr>
    </w:p>
    <w:p w:rsidR="005F1983" w:rsidRDefault="005F1983" w:rsidP="005F1983">
      <w:pPr>
        <w:spacing w:line="288" w:lineRule="auto"/>
        <w:rPr>
          <w:i/>
          <w:iCs/>
          <w:noProof/>
          <w:color w:val="110EA7"/>
          <w:sz w:val="19"/>
          <w:szCs w:val="19"/>
        </w:rPr>
      </w:pPr>
      <w:r>
        <w:rPr>
          <w:b/>
          <w:i/>
          <w:iCs/>
          <w:sz w:val="36"/>
          <w:szCs w:val="20"/>
          <w:lang w:bidi="en-US"/>
        </w:rPr>
        <w:t xml:space="preserve">                        </w:t>
      </w:r>
      <w:r>
        <w:rPr>
          <w:i/>
          <w:iCs/>
          <w:color w:val="000000"/>
          <w:sz w:val="19"/>
          <w:szCs w:val="19"/>
          <w:lang w:bidi="en-US"/>
        </w:rPr>
        <w:t xml:space="preserve">             </w:t>
      </w:r>
    </w:p>
    <w:p w:rsidR="005F1983" w:rsidRDefault="005F1983" w:rsidP="005F1983">
      <w:pPr>
        <w:spacing w:line="288" w:lineRule="auto"/>
        <w:rPr>
          <w:i/>
          <w:iCs/>
          <w:noProof/>
          <w:color w:val="110EA7"/>
          <w:sz w:val="19"/>
          <w:szCs w:val="19"/>
        </w:rPr>
      </w:pPr>
    </w:p>
    <w:p w:rsidR="005F1983" w:rsidRDefault="005F1983" w:rsidP="005F1983">
      <w:pPr>
        <w:spacing w:line="288" w:lineRule="auto"/>
        <w:rPr>
          <w:i/>
          <w:iCs/>
          <w:noProof/>
          <w:color w:val="110EA7"/>
          <w:sz w:val="19"/>
          <w:szCs w:val="19"/>
        </w:rPr>
      </w:pPr>
    </w:p>
    <w:p w:rsidR="005F1983" w:rsidRDefault="005F1983" w:rsidP="005F1983">
      <w:pPr>
        <w:spacing w:line="288" w:lineRule="auto"/>
        <w:rPr>
          <w:i/>
          <w:iCs/>
          <w:noProof/>
          <w:color w:val="110EA7"/>
          <w:sz w:val="19"/>
          <w:szCs w:val="19"/>
        </w:rPr>
      </w:pPr>
    </w:p>
    <w:p w:rsidR="005F1983" w:rsidRDefault="005F1983" w:rsidP="005F1983">
      <w:pPr>
        <w:spacing w:line="288" w:lineRule="auto"/>
        <w:rPr>
          <w:i/>
          <w:iCs/>
          <w:noProof/>
          <w:color w:val="110EA7"/>
          <w:sz w:val="19"/>
          <w:szCs w:val="19"/>
        </w:rPr>
      </w:pPr>
    </w:p>
    <w:p w:rsidR="005F1983" w:rsidRDefault="005F1983" w:rsidP="005F1983">
      <w:pPr>
        <w:spacing w:line="288" w:lineRule="auto"/>
        <w:rPr>
          <w:i/>
          <w:iCs/>
          <w:noProof/>
          <w:color w:val="110EA7"/>
          <w:sz w:val="19"/>
          <w:szCs w:val="19"/>
        </w:rPr>
      </w:pPr>
    </w:p>
    <w:p w:rsidR="005F1983" w:rsidRDefault="005F1983" w:rsidP="005F1983">
      <w:pPr>
        <w:spacing w:line="288" w:lineRule="auto"/>
        <w:rPr>
          <w:i/>
          <w:iCs/>
          <w:noProof/>
          <w:color w:val="110EA7"/>
          <w:sz w:val="19"/>
          <w:szCs w:val="19"/>
        </w:rPr>
      </w:pPr>
    </w:p>
    <w:p w:rsidR="005F1983" w:rsidRDefault="005F1983" w:rsidP="005F1983">
      <w:pPr>
        <w:jc w:val="center"/>
        <w:rPr>
          <w:b/>
          <w:sz w:val="40"/>
          <w:szCs w:val="32"/>
        </w:rPr>
      </w:pPr>
    </w:p>
    <w:p w:rsidR="005F1983" w:rsidRDefault="005F1983" w:rsidP="005F1983">
      <w:pPr>
        <w:jc w:val="center"/>
        <w:rPr>
          <w:b/>
          <w:sz w:val="32"/>
          <w:szCs w:val="32"/>
        </w:rPr>
      </w:pPr>
    </w:p>
    <w:p w:rsidR="005F1983" w:rsidRDefault="005F1983" w:rsidP="005F1983">
      <w:pPr>
        <w:jc w:val="center"/>
        <w:rPr>
          <w:b/>
          <w:color w:val="0000FF"/>
          <w:sz w:val="32"/>
          <w:szCs w:val="32"/>
        </w:rPr>
      </w:pPr>
    </w:p>
    <w:p w:rsidR="005F1983" w:rsidRDefault="005F1983" w:rsidP="005F1983">
      <w:pPr>
        <w:jc w:val="center"/>
        <w:rPr>
          <w:b/>
          <w:color w:val="0000FF"/>
          <w:sz w:val="32"/>
          <w:szCs w:val="32"/>
        </w:rPr>
      </w:pPr>
    </w:p>
    <w:p w:rsidR="005F1983" w:rsidRDefault="005F1983" w:rsidP="005F1983">
      <w:pPr>
        <w:jc w:val="center"/>
        <w:rPr>
          <w:b/>
          <w:color w:val="0000FF"/>
          <w:sz w:val="32"/>
          <w:szCs w:val="32"/>
        </w:rPr>
      </w:pPr>
    </w:p>
    <w:p w:rsidR="005F1983" w:rsidRDefault="005F1983" w:rsidP="005F1983">
      <w:pPr>
        <w:jc w:val="center"/>
        <w:rPr>
          <w:b/>
          <w:color w:val="0000FF"/>
          <w:sz w:val="32"/>
          <w:szCs w:val="32"/>
        </w:rPr>
      </w:pPr>
    </w:p>
    <w:p w:rsidR="005F1983" w:rsidRDefault="005F1983" w:rsidP="005F198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План работы</w:t>
      </w:r>
    </w:p>
    <w:p w:rsidR="005F1983" w:rsidRDefault="005F1983" w:rsidP="005F198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МО учителей естественно - гуманитарного цикла</w:t>
      </w:r>
    </w:p>
    <w:p w:rsidR="005F1983" w:rsidRDefault="005F1983" w:rsidP="005F198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2018-2019 учебный год</w:t>
      </w:r>
    </w:p>
    <w:p w:rsidR="005F1983" w:rsidRDefault="005F1983" w:rsidP="005F1983">
      <w:pPr>
        <w:shd w:val="clear" w:color="auto" w:fill="FFFFFF"/>
        <w:spacing w:before="33" w:after="33"/>
        <w:jc w:val="center"/>
        <w:textAlignment w:val="top"/>
        <w:rPr>
          <w:rFonts w:ascii="Verdana" w:hAnsi="Verdana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5F1983" w:rsidRDefault="005F1983" w:rsidP="005F1983">
      <w:pPr>
        <w:jc w:val="both"/>
        <w:rPr>
          <w:u w:val="single"/>
        </w:rPr>
      </w:pPr>
      <w:r>
        <w:rPr>
          <w:b/>
          <w:u w:val="single"/>
        </w:rPr>
        <w:t>Методическая тема</w:t>
      </w:r>
      <w:r>
        <w:rPr>
          <w:u w:val="single"/>
        </w:rPr>
        <w:t>:</w:t>
      </w:r>
    </w:p>
    <w:p w:rsidR="005F1983" w:rsidRDefault="005F1983" w:rsidP="005F1983">
      <w:pPr>
        <w:jc w:val="both"/>
      </w:pPr>
      <w:r>
        <w:t>«Развитие профессиональной компетентности педагога как фактор повышения качества образования в условиях подготовки к введению ФГОС».</w:t>
      </w:r>
    </w:p>
    <w:p w:rsidR="005F1983" w:rsidRDefault="005F1983" w:rsidP="005F1983">
      <w:pPr>
        <w:jc w:val="both"/>
        <w:rPr>
          <w:b/>
        </w:rPr>
      </w:pPr>
    </w:p>
    <w:p w:rsidR="005F1983" w:rsidRDefault="005F1983" w:rsidP="005F1983">
      <w:pPr>
        <w:jc w:val="both"/>
      </w:pPr>
      <w:r>
        <w:rPr>
          <w:b/>
        </w:rPr>
        <w:t>Цель: «С</w:t>
      </w:r>
      <w:r>
        <w:t xml:space="preserve">одействовать формированию ключевых компетентностей учащихся средствами естественно-гуманитарного образования». </w:t>
      </w:r>
    </w:p>
    <w:p w:rsidR="005F1983" w:rsidRDefault="005F1983" w:rsidP="005F1983">
      <w:pPr>
        <w:jc w:val="both"/>
        <w:rPr>
          <w:b/>
        </w:rPr>
      </w:pPr>
    </w:p>
    <w:p w:rsidR="005F1983" w:rsidRDefault="005F1983" w:rsidP="005F1983">
      <w:pPr>
        <w:jc w:val="both"/>
      </w:pPr>
      <w:r>
        <w:rPr>
          <w:b/>
        </w:rPr>
        <w:t>Задачи</w:t>
      </w:r>
      <w:r>
        <w:t xml:space="preserve">: </w:t>
      </w:r>
    </w:p>
    <w:p w:rsidR="005F1983" w:rsidRDefault="005F1983" w:rsidP="005F1983">
      <w:pPr>
        <w:jc w:val="both"/>
      </w:pPr>
      <w:r>
        <w:t>1. Создавать оптимальные условия для раскрытия способностей учащихся и удовлетворения их потребностей в результате изучения предметов.</w:t>
      </w:r>
    </w:p>
    <w:p w:rsidR="005F1983" w:rsidRDefault="005F1983" w:rsidP="005F1983">
      <w:pPr>
        <w:jc w:val="both"/>
      </w:pPr>
      <w:r>
        <w:t xml:space="preserve">2. </w:t>
      </w:r>
      <w:proofErr w:type="gramStart"/>
      <w:r>
        <w:t xml:space="preserve">Повышение профессиональной компетентности учителей истории, обществознания, географии, физики, химии, биологии, МХК, астрономии через методическую работу, обмен опытом, самообразование, курсы повышения квалификации. </w:t>
      </w:r>
      <w:proofErr w:type="gramEnd"/>
    </w:p>
    <w:p w:rsidR="005F1983" w:rsidRDefault="005F1983" w:rsidP="005F1983">
      <w:pPr>
        <w:jc w:val="both"/>
      </w:pPr>
      <w:r>
        <w:t>3. Изучение и применение современных педагогических технологий с целью повышения качества обучения, активизации познавательной деятельности, развития познавательного интереса обучающихся на уроках и во внеурочное время.</w:t>
      </w:r>
    </w:p>
    <w:p w:rsidR="005F1983" w:rsidRDefault="005F1983" w:rsidP="005F1983">
      <w:pPr>
        <w:jc w:val="both"/>
      </w:pPr>
      <w:r>
        <w:t xml:space="preserve">4. Формирование у </w:t>
      </w:r>
      <w:proofErr w:type="gramStart"/>
      <w:r>
        <w:t>обучающихся</w:t>
      </w:r>
      <w:proofErr w:type="gramEnd"/>
      <w:r>
        <w:t xml:space="preserve">  положительной мотивации к учёбе, потребности в обучении и саморазвитии. Развитие познавательного интереса учащихся к предметам естественно-гуманитарного цикла через исследовательскую и проектную деятельность. </w:t>
      </w:r>
    </w:p>
    <w:p w:rsidR="005F1983" w:rsidRDefault="005F1983" w:rsidP="005F1983">
      <w:pPr>
        <w:jc w:val="both"/>
      </w:pPr>
      <w:r>
        <w:t>5. Индивидуализация обучения и психолого-педагогическая поддержка одарённых детей.</w:t>
      </w:r>
    </w:p>
    <w:p w:rsidR="005F1983" w:rsidRDefault="005F1983" w:rsidP="005F1983">
      <w:pPr>
        <w:jc w:val="both"/>
      </w:pPr>
      <w:r>
        <w:t>6. Продолжить работу по воспитанию у обучающихся  гражданственности, патриотизма с использованием краеведческого принципа обучения, являющихся центральной задачей преподавания предметов МО на уроках и во внеурочное время.</w:t>
      </w:r>
    </w:p>
    <w:p w:rsidR="005F1983" w:rsidRDefault="005F1983" w:rsidP="005F1983">
      <w:pPr>
        <w:jc w:val="both"/>
      </w:pPr>
      <w:r>
        <w:t>8. Продолжить работу по созданию портфолио учителей.</w:t>
      </w:r>
    </w:p>
    <w:p w:rsidR="005F1983" w:rsidRDefault="005F1983" w:rsidP="005F1983">
      <w:pPr>
        <w:rPr>
          <w:b/>
        </w:rPr>
      </w:pPr>
    </w:p>
    <w:p w:rsidR="005F1983" w:rsidRDefault="005F1983" w:rsidP="005F1983">
      <w:pPr>
        <w:rPr>
          <w:b/>
        </w:rPr>
      </w:pPr>
      <w:r>
        <w:rPr>
          <w:b/>
        </w:rPr>
        <w:t>Содержание методической работы: </w:t>
      </w:r>
    </w:p>
    <w:p w:rsidR="005F1983" w:rsidRDefault="005F1983" w:rsidP="005F1983">
      <w:r>
        <w:t>1.Опытно-экспериментальные исследования по различным вопросам учебной и воспитательной работы.</w:t>
      </w:r>
    </w:p>
    <w:p w:rsidR="005F1983" w:rsidRDefault="005F1983" w:rsidP="005F1983">
      <w:r>
        <w:t>2.Обсуждение проблем информатизации образования, повышения качества профессиональной подготовки учителей на основе информационной техники.</w:t>
      </w:r>
    </w:p>
    <w:p w:rsidR="005F1983" w:rsidRDefault="005F1983" w:rsidP="005F1983">
      <w:r>
        <w:t>3.Анализ и коррекция подготовки учащихся по результатам текущей успеваемости, зачётов, экзаменов, контрольных посещений занятий.</w:t>
      </w:r>
    </w:p>
    <w:p w:rsidR="005F1983" w:rsidRDefault="005F1983" w:rsidP="005F1983">
      <w:r>
        <w:t>4.Организация теоретических и научно-практических семинаров по вопросам педагогики и психологии, новым достижениям в науке пол проблемам обучения и воспитания обучающихся, методики проведения отдельных видов  занятий.</w:t>
      </w:r>
    </w:p>
    <w:p w:rsidR="005F1983" w:rsidRDefault="005F1983" w:rsidP="005F1983"/>
    <w:p w:rsidR="005F1983" w:rsidRDefault="005F1983" w:rsidP="005F1983"/>
    <w:p w:rsidR="005F1983" w:rsidRDefault="005F1983" w:rsidP="005F1983">
      <w:pPr>
        <w:rPr>
          <w:b/>
        </w:rPr>
      </w:pPr>
      <w:r>
        <w:rPr>
          <w:b/>
        </w:rPr>
        <w:t>Профессиональное кредо учителя МО ЕГЦ:</w:t>
      </w:r>
    </w:p>
    <w:p w:rsidR="005F1983" w:rsidRDefault="005F1983" w:rsidP="005F1983">
      <w:r>
        <w:t xml:space="preserve"> 1. «Моё счастье – в пробуждении у </w:t>
      </w:r>
      <w:proofErr w:type="gramStart"/>
      <w:r>
        <w:t>обучающихся</w:t>
      </w:r>
      <w:proofErr w:type="gramEnd"/>
      <w:r>
        <w:t xml:space="preserve"> желания творить»</w:t>
      </w:r>
    </w:p>
    <w:p w:rsidR="005F1983" w:rsidRDefault="005F1983" w:rsidP="005F1983">
      <w:r>
        <w:t>2. «Поверь в своего ученика. Будь для него всегда открытием. Каждый урок, каждый день пусть он удивляется твоей доброте, профессионализму и эрудиции»</w:t>
      </w:r>
    </w:p>
    <w:p w:rsidR="005F1983" w:rsidRDefault="005F1983" w:rsidP="005F1983">
      <w:r>
        <w:t>3. «Каждый учитель воплощается в ребенке в виде  яркого  желтого лепестка. Чем ярче лепестки – профессиональные качества личности учителя, тем ярче цветок-ребенок».</w:t>
      </w:r>
    </w:p>
    <w:p w:rsidR="005F1983" w:rsidRDefault="005F1983" w:rsidP="005F1983">
      <w:r>
        <w:t>4.</w:t>
      </w:r>
    </w:p>
    <w:p w:rsidR="005F1983" w:rsidRDefault="005F1983" w:rsidP="005F1983">
      <w:pPr>
        <w:sectPr w:rsidR="005F1983">
          <w:pgSz w:w="11906" w:h="16838"/>
          <w:pgMar w:top="899" w:right="850" w:bottom="1134" w:left="1134" w:header="709" w:footer="709" w:gutter="0"/>
          <w:cols w:space="720"/>
        </w:sectPr>
      </w:pPr>
    </w:p>
    <w:p w:rsidR="005F1983" w:rsidRDefault="005F1983" w:rsidP="005F1983">
      <w:r>
        <w:lastRenderedPageBreak/>
        <w:t>«Учитель я! Моя задача-</w:t>
      </w:r>
    </w:p>
    <w:p w:rsidR="005F1983" w:rsidRDefault="005F1983" w:rsidP="005F1983">
      <w:r>
        <w:t>Решить вопрос и дать ответ,</w:t>
      </w:r>
    </w:p>
    <w:p w:rsidR="005F1983" w:rsidRDefault="005F1983" w:rsidP="005F1983">
      <w:r>
        <w:t>И детям посулить удачу,</w:t>
      </w:r>
    </w:p>
    <w:p w:rsidR="005F1983" w:rsidRDefault="005F1983" w:rsidP="005F1983">
      <w:r>
        <w:t>Познания раскрыть секрет.</w:t>
      </w:r>
    </w:p>
    <w:p w:rsidR="005F1983" w:rsidRDefault="005F1983" w:rsidP="005F1983">
      <w:r>
        <w:t>Вхожу я в класс, а сердце бьется:</w:t>
      </w:r>
    </w:p>
    <w:p w:rsidR="005F1983" w:rsidRDefault="005F1983" w:rsidP="005F1983">
      <w:r>
        <w:lastRenderedPageBreak/>
        <w:t>«Надеюсь, верю и люблю!»</w:t>
      </w:r>
    </w:p>
    <w:p w:rsidR="005F1983" w:rsidRDefault="005F1983" w:rsidP="005F1983">
      <w:r>
        <w:t xml:space="preserve">И эти три </w:t>
      </w:r>
      <w:proofErr w:type="gramStart"/>
      <w:r>
        <w:t>святые</w:t>
      </w:r>
      <w:proofErr w:type="gramEnd"/>
      <w:r>
        <w:t xml:space="preserve"> слова</w:t>
      </w:r>
    </w:p>
    <w:p w:rsidR="005F1983" w:rsidRDefault="005F1983" w:rsidP="005F1983">
      <w:r>
        <w:t>Душе ребенка отдаю».</w:t>
      </w:r>
    </w:p>
    <w:p w:rsidR="005F1983" w:rsidRDefault="005F1983" w:rsidP="005F1983">
      <w:pPr>
        <w:sectPr w:rsidR="005F1983">
          <w:type w:val="continuous"/>
          <w:pgSz w:w="11906" w:h="16838"/>
          <w:pgMar w:top="899" w:right="850" w:bottom="1134" w:left="1134" w:header="709" w:footer="709" w:gutter="0"/>
          <w:cols w:num="2" w:space="720" w:equalWidth="0">
            <w:col w:w="4607" w:space="708"/>
            <w:col w:w="4607"/>
          </w:cols>
        </w:sectPr>
      </w:pPr>
    </w:p>
    <w:p w:rsidR="005F1983" w:rsidRDefault="005F1983" w:rsidP="005F1983">
      <w:r>
        <w:lastRenderedPageBreak/>
        <w:t>5.«Только знающий человек  истинно свободен»</w:t>
      </w:r>
    </w:p>
    <w:p w:rsidR="005F1983" w:rsidRDefault="005F1983" w:rsidP="005F1983">
      <w:pPr>
        <w:rPr>
          <w:sz w:val="22"/>
          <w:szCs w:val="22"/>
        </w:rPr>
      </w:pPr>
    </w:p>
    <w:tbl>
      <w:tblPr>
        <w:tblW w:w="10501" w:type="dxa"/>
        <w:tblInd w:w="-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2640"/>
        <w:gridCol w:w="2040"/>
        <w:gridCol w:w="2376"/>
        <w:gridCol w:w="50"/>
        <w:gridCol w:w="883"/>
        <w:gridCol w:w="387"/>
        <w:gridCol w:w="50"/>
        <w:gridCol w:w="1115"/>
      </w:tblGrid>
      <w:tr w:rsidR="005F1983" w:rsidTr="005F1983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983" w:rsidRDefault="005F1983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Сроки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983" w:rsidRDefault="005F19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Направление деятельности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983" w:rsidRDefault="005F19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983" w:rsidRDefault="005F19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Прогнозируемый результат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983" w:rsidRDefault="005F19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Формы</w:t>
            </w:r>
          </w:p>
        </w:tc>
        <w:tc>
          <w:tcPr>
            <w:tcW w:w="1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983" w:rsidRDefault="005F19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5F1983" w:rsidTr="005F1983"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983" w:rsidRDefault="005F1983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Август</w:t>
            </w:r>
          </w:p>
        </w:tc>
        <w:tc>
          <w:tcPr>
            <w:tcW w:w="95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983" w:rsidRDefault="005F1983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Заседание 1</w:t>
            </w:r>
          </w:p>
          <w:p w:rsidR="005F1983" w:rsidRDefault="005F1983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Тема: «Анализ работы МО ЕГЦ за 2017 – 2018 учебный  год. Обсуждение плана работы МО на новый учебный год»</w:t>
            </w:r>
          </w:p>
        </w:tc>
      </w:tr>
      <w:tr w:rsidR="005F1983" w:rsidTr="005F1983"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83" w:rsidRDefault="005F1983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      Обсуждение методической темы на 2018-2019 учебный год.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Выработка единых представлений о перспективах работы над методической темой 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актуальности темы, вытекающей из анализа педагогической деятельности за предыдущий период. Обсуждение форм работы над поставленными вопросами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Свободная дискуссия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 МО</w:t>
            </w:r>
          </w:p>
        </w:tc>
      </w:tr>
      <w:tr w:rsidR="005F1983" w:rsidTr="005F1983"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83" w:rsidRDefault="005F1983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      Анализ работы МО за 2017 – 2018 учебный год.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Выявление недостатков работы МО с целью определения путей решения возникших проблем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актуальности вопросов, вытекающих из анализа педагогической деятельности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Свободная дискуссия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 МО</w:t>
            </w:r>
          </w:p>
        </w:tc>
      </w:tr>
      <w:tr w:rsidR="005F1983" w:rsidTr="005F1983"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83" w:rsidRDefault="005F1983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      Утверждение плана работы МО на 2018 – 2019 учебный год. Задачи на текущий год.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Выявление наиболее эффективных способов устранения затруднений в работе МО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приоритетов в работе МО на новый учебный год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Свободная дискуссия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 МО</w:t>
            </w:r>
          </w:p>
        </w:tc>
      </w:tr>
      <w:tr w:rsidR="005F1983" w:rsidTr="005F1983"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83" w:rsidRDefault="005F1983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Подготовка к введению ФГОС основного  общего образования в 5 классе.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степени эффективности УМК по предметам естественно - гуманитарного цикла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Оптимальный выбор УМК по предметам естественно-гуманитарного цикла, соответствующих запросам всех участников образовательного процесса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Сообщения. Свободное обсуждение сообщений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 МО</w:t>
            </w:r>
          </w:p>
        </w:tc>
      </w:tr>
      <w:tr w:rsidR="005F1983" w:rsidTr="005F1983"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83" w:rsidRDefault="005F1983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5.Результаты единого государственного экзамена 2017-2018 учебного года как отражение качества подготовки учащихся по биологии, истории, обществознанию.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 обучения  учащихся учителями-предметниками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достигнутых выпускниками результатов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Доклад. Свободное обсуждение доклада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Учителя предметники</w:t>
            </w:r>
          </w:p>
        </w:tc>
      </w:tr>
      <w:tr w:rsidR="005F1983" w:rsidTr="005F1983"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83" w:rsidRDefault="005F1983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6.Анализ рабочих программ по предметам естественн</w:t>
            </w:r>
            <w:proofErr w:type="gramStart"/>
            <w:r>
              <w:rPr>
                <w:sz w:val="22"/>
                <w:szCs w:val="22"/>
              </w:rPr>
              <w:t>о-</w:t>
            </w:r>
            <w:proofErr w:type="gramEnd"/>
            <w:r>
              <w:rPr>
                <w:sz w:val="22"/>
                <w:szCs w:val="22"/>
              </w:rPr>
              <w:t xml:space="preserve"> гуманитарного цикла.</w:t>
            </w:r>
            <w:r>
              <w:rPr>
                <w:sz w:val="22"/>
                <w:szCs w:val="22"/>
              </w:rPr>
              <w:br/>
              <w:t xml:space="preserve"> 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Обсуждение тематического планирования предметных курсов в соответствии с изменениями программ, учебного плана и т.д.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перспектив развития МО в новом учебном году.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Свободная дискуссия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МО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</w:tc>
      </w:tr>
      <w:tr w:rsidR="005F1983" w:rsidTr="005F1983"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83" w:rsidRDefault="005F1983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7.Подтверждение тем по самообразованию. Обзор новой методической литературы.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профессиональной компетентности педагогов.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атмосферы творческого поиска и заинтересованности    </w:t>
            </w:r>
            <w:r>
              <w:rPr>
                <w:sz w:val="22"/>
                <w:szCs w:val="22"/>
              </w:rPr>
              <w:br/>
              <w:t>Свободная дискуссия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Свободная дискуссия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МО</w:t>
            </w:r>
          </w:p>
        </w:tc>
      </w:tr>
      <w:tr w:rsidR="005F1983" w:rsidTr="005F1983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983" w:rsidRDefault="005F1983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Сентябрь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Рабочие вопросы</w:t>
            </w:r>
            <w:r>
              <w:rPr>
                <w:sz w:val="22"/>
                <w:szCs w:val="22"/>
              </w:rPr>
              <w:t>: Рекомендации по использованию и интерпретации результатов выполнения экзаменационных работ для проведения государственной (итоговой) аттестации выпускников 9 и 11 классов в 2019 году.</w:t>
            </w:r>
            <w:r>
              <w:rPr>
                <w:sz w:val="22"/>
                <w:szCs w:val="22"/>
              </w:rPr>
              <w:br/>
              <w:t>О планируемых изменениях КИМ ЕГЭ 2019 года.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ранее достигнутых результатов по вопросам формирования учебно-познавательной компетенции учащихся с целью корректировки плана подготовки учащихся к итоговой аттестации в 2019 году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 обучения учащихся учителями-предметниками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Доклад. Свободное обсуждение доклада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МО</w:t>
            </w:r>
          </w:p>
        </w:tc>
      </w:tr>
      <w:tr w:rsidR="005F1983" w:rsidTr="005F1983"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983" w:rsidRDefault="005F1983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Октябрь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по теме самообразования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профессиональной компетентности педагогов.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Внедрение в образовательный процесс  современных методов и приемов обучения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Открытые уроки 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Учителя:</w:t>
            </w:r>
          </w:p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истории и обществознания, </w:t>
            </w:r>
          </w:p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географии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химии, биологии, физики, астрономии.</w:t>
            </w:r>
          </w:p>
          <w:p w:rsidR="005F1983" w:rsidRDefault="005F1983">
            <w:pPr>
              <w:rPr>
                <w:sz w:val="22"/>
                <w:szCs w:val="22"/>
              </w:rPr>
            </w:pPr>
          </w:p>
        </w:tc>
      </w:tr>
      <w:tr w:rsidR="005F1983" w:rsidTr="005F1983"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83" w:rsidRDefault="005F1983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Всероссийской олимпиады школьников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интеллектуальных способностей учащихся на уроках предметов естественн</w:t>
            </w:r>
            <w:proofErr w:type="gramStart"/>
            <w:r>
              <w:rPr>
                <w:sz w:val="22"/>
                <w:szCs w:val="22"/>
              </w:rPr>
              <w:t>о-</w:t>
            </w:r>
            <w:proofErr w:type="gramEnd"/>
            <w:r>
              <w:rPr>
                <w:sz w:val="22"/>
                <w:szCs w:val="22"/>
              </w:rPr>
              <w:t xml:space="preserve"> гуманитарного цикла и во внеурочное время 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Внедрение в образовательный процесс  современных методов и приемов обучения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 </w:t>
            </w:r>
            <w:r>
              <w:rPr>
                <w:sz w:val="22"/>
                <w:szCs w:val="22"/>
              </w:rPr>
              <w:br/>
              <w:t>по плану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МО</w:t>
            </w:r>
          </w:p>
        </w:tc>
      </w:tr>
      <w:tr w:rsidR="005F1983" w:rsidTr="005F1983"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983" w:rsidRDefault="005F1983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Ноябрь</w:t>
            </w:r>
          </w:p>
        </w:tc>
        <w:tc>
          <w:tcPr>
            <w:tcW w:w="95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Заседание 2</w:t>
            </w:r>
            <w:r>
              <w:rPr>
                <w:b/>
                <w:sz w:val="22"/>
                <w:szCs w:val="22"/>
                <w:u w:val="single"/>
              </w:rPr>
              <w:br/>
            </w:r>
            <w:r>
              <w:rPr>
                <w:b/>
                <w:sz w:val="22"/>
                <w:szCs w:val="22"/>
              </w:rPr>
              <w:t>Тема: «Современный урок в рамках введения ФГОС»</w:t>
            </w:r>
          </w:p>
        </w:tc>
      </w:tr>
      <w:tr w:rsidR="005F1983" w:rsidTr="005F1983">
        <w:trPr>
          <w:trHeight w:val="1531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F1983" w:rsidRDefault="005F1983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Современные требования к уроку в условиях ФГОС. Современный урок географии с учетом требований ФГОС. 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    Повышение профессиональной компетентности педагогов.    </w:t>
            </w:r>
          </w:p>
        </w:tc>
        <w:tc>
          <w:tcPr>
            <w:tcW w:w="2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Внедрение в образовательный процесс современных методов и приемов обучения.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Доклад. Свободное обсуждение доклада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Учитель географии </w:t>
            </w:r>
          </w:p>
          <w:p w:rsidR="005F1983" w:rsidRDefault="005F198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Овчинникова</w:t>
            </w:r>
            <w:proofErr w:type="spellEnd"/>
            <w:r>
              <w:rPr>
                <w:sz w:val="22"/>
                <w:szCs w:val="22"/>
              </w:rPr>
              <w:t xml:space="preserve"> С.В. Члены МО</w:t>
            </w:r>
          </w:p>
          <w:p w:rsidR="005F1983" w:rsidRDefault="005F1983">
            <w:pPr>
              <w:rPr>
                <w:sz w:val="22"/>
                <w:szCs w:val="22"/>
              </w:rPr>
            </w:pPr>
          </w:p>
        </w:tc>
      </w:tr>
      <w:tr w:rsidR="005F1983" w:rsidTr="005F1983"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F1983" w:rsidRDefault="005F1983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Современный урок истории и обществознания с учетом требований ФГОС</w:t>
            </w: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83" w:rsidRDefault="005F1983">
            <w:pPr>
              <w:rPr>
                <w:sz w:val="22"/>
                <w:szCs w:val="22"/>
              </w:rPr>
            </w:pPr>
          </w:p>
        </w:tc>
        <w:tc>
          <w:tcPr>
            <w:tcW w:w="2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83" w:rsidRDefault="005F1983">
            <w:pPr>
              <w:rPr>
                <w:sz w:val="22"/>
                <w:szCs w:val="22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Доклад. Свободное обсуждение доклада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истории и обществознания Орлова Д.С.</w:t>
            </w:r>
          </w:p>
        </w:tc>
      </w:tr>
      <w:tr w:rsidR="005F1983" w:rsidTr="005F1983"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F1983" w:rsidRDefault="005F1983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Современный урок химии и биологии с учетом требований ФГОС</w:t>
            </w: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83" w:rsidRDefault="005F1983">
            <w:pPr>
              <w:rPr>
                <w:sz w:val="22"/>
                <w:szCs w:val="22"/>
              </w:rPr>
            </w:pPr>
          </w:p>
        </w:tc>
        <w:tc>
          <w:tcPr>
            <w:tcW w:w="2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83" w:rsidRDefault="005F1983">
            <w:pPr>
              <w:rPr>
                <w:sz w:val="22"/>
                <w:szCs w:val="22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Доклад. Свободное обсуждение доклада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Учитель химии и биологии </w:t>
            </w:r>
          </w:p>
          <w:p w:rsidR="005F1983" w:rsidRDefault="005F198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Каплиева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Л.В.</w:t>
            </w:r>
          </w:p>
        </w:tc>
      </w:tr>
      <w:tr w:rsidR="005F1983" w:rsidTr="005F1983"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F1983" w:rsidRDefault="005F1983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4.Современный урок физики и астрономии с учетом требований ФГОС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1983" w:rsidRDefault="005F1983">
            <w:pPr>
              <w:rPr>
                <w:sz w:val="22"/>
                <w:szCs w:val="22"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1983" w:rsidRDefault="005F1983">
            <w:pPr>
              <w:rPr>
                <w:sz w:val="22"/>
                <w:szCs w:val="22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Доклад. Свободное обсуждение доклада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Учитель физики и астрономии </w:t>
            </w:r>
          </w:p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Мухина В.В.</w:t>
            </w:r>
          </w:p>
        </w:tc>
      </w:tr>
      <w:tr w:rsidR="005F1983" w:rsidTr="005F1983"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F1983" w:rsidRDefault="005F1983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Текущий анализ деятельности педагогов и состояния учебно-воспитательного процесса. Подведение итогов первой четверти. Составление плана работы со слабоуспевающими учащимися, а также учениками, имеющими одну «3» или «4» по предметам естественно - гуманитарного цикла.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учебно-воспитательного процесса.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Освещение вопросов теории и практики по проблеме контроля и самоконтроля.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  Свободная дискуссия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МО</w:t>
            </w:r>
          </w:p>
        </w:tc>
      </w:tr>
      <w:tr w:rsidR="005F1983" w:rsidTr="005F1983"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983" w:rsidRDefault="005F1983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Декабрь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о проведении олимпиад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учебно-воспитательного процесса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Внедрение в образовательный процесс  современных методов и приемов обучения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 </w:t>
            </w:r>
            <w:r>
              <w:rPr>
                <w:sz w:val="22"/>
                <w:szCs w:val="22"/>
              </w:rPr>
              <w:br/>
              <w:t>по плану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МО</w:t>
            </w:r>
          </w:p>
        </w:tc>
      </w:tr>
      <w:tr w:rsidR="005F1983" w:rsidTr="005F1983"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83" w:rsidRDefault="005F1983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методической недели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школьных олимпиад 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интеллектуальных способностей учащихся на уроках и во внеурочное время естественно-гуманитарного цикла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Внедрение в образовательный процесс  современных методов и приемов обучения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 </w:t>
            </w:r>
            <w:r>
              <w:rPr>
                <w:sz w:val="22"/>
                <w:szCs w:val="22"/>
              </w:rPr>
              <w:br/>
              <w:t>по плану</w:t>
            </w:r>
          </w:p>
        </w:tc>
      </w:tr>
      <w:tr w:rsidR="005F1983" w:rsidTr="005F1983"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983" w:rsidRDefault="005F1983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Январь</w:t>
            </w:r>
          </w:p>
        </w:tc>
        <w:tc>
          <w:tcPr>
            <w:tcW w:w="95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Заседание 3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i/>
                <w:sz w:val="22"/>
                <w:szCs w:val="22"/>
              </w:rPr>
              <w:t>Тема: «Информационно-коммуникационные технологии на уроках гуманитарного цикла»</w:t>
            </w:r>
          </w:p>
        </w:tc>
      </w:tr>
      <w:tr w:rsidR="005F1983" w:rsidTr="005F1983"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83" w:rsidRDefault="005F1983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Практическое внедрение электронных и цифровых образовательных ресурсов в учебный процесс.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профессиональной компетентности педагогов</w:t>
            </w:r>
          </w:p>
        </w:tc>
        <w:tc>
          <w:tcPr>
            <w:tcW w:w="2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Систематизация и обобщение индивидуального и коллективного опыта учителей 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Доклад. Свободное обсуждение доклада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МО</w:t>
            </w:r>
            <w:r>
              <w:rPr>
                <w:sz w:val="22"/>
                <w:szCs w:val="22"/>
              </w:rPr>
              <w:br/>
              <w:t>Члены МО</w:t>
            </w:r>
          </w:p>
        </w:tc>
      </w:tr>
      <w:tr w:rsidR="005F1983" w:rsidTr="005F1983">
        <w:trPr>
          <w:trHeight w:val="1054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83" w:rsidRDefault="005F1983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Методика использования учителем-предметником ИКТ</w:t>
            </w: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83" w:rsidRDefault="005F1983">
            <w:pPr>
              <w:rPr>
                <w:sz w:val="22"/>
                <w:szCs w:val="22"/>
              </w:rPr>
            </w:pPr>
          </w:p>
        </w:tc>
        <w:tc>
          <w:tcPr>
            <w:tcW w:w="2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83" w:rsidRDefault="005F1983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Доклад. Свободное обсуждение доклада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Учитель географии </w:t>
            </w:r>
          </w:p>
          <w:p w:rsidR="005F1983" w:rsidRDefault="005F198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Овчинникова</w:t>
            </w:r>
            <w:proofErr w:type="spellEnd"/>
            <w:r>
              <w:rPr>
                <w:sz w:val="22"/>
                <w:szCs w:val="22"/>
              </w:rPr>
              <w:t xml:space="preserve"> С.В.</w:t>
            </w:r>
          </w:p>
          <w:p w:rsidR="005F1983" w:rsidRDefault="005F1983">
            <w:pPr>
              <w:rPr>
                <w:sz w:val="22"/>
                <w:szCs w:val="22"/>
              </w:rPr>
            </w:pPr>
          </w:p>
        </w:tc>
      </w:tr>
      <w:tr w:rsidR="005F1983" w:rsidTr="005F1983"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83" w:rsidRDefault="005F1983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3.Подготовка к ЕГЭ и ГИА по предметам МО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 обучения  учащихся учителями-предметниками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Прогноз сдачи ЕГЭ  выпускниками 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Доклад. Свободное обсуждение доклада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Учителя предметники</w:t>
            </w:r>
          </w:p>
        </w:tc>
      </w:tr>
      <w:tr w:rsidR="005F1983" w:rsidTr="005F1983"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83" w:rsidRDefault="005F1983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4.Анализ проведения методической недели  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1983" w:rsidRDefault="005F1983">
            <w:pPr>
              <w:rPr>
                <w:sz w:val="22"/>
                <w:szCs w:val="22"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интеллектуальных способностей учащихся на уроках и во внеурочное время естественно-гуманитарного цикла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Внедрение в образовательный процесс  современных методов и приемов обучения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 </w:t>
            </w:r>
            <w:r>
              <w:rPr>
                <w:sz w:val="22"/>
                <w:szCs w:val="22"/>
              </w:rPr>
              <w:br/>
              <w:t>по плану</w:t>
            </w:r>
          </w:p>
        </w:tc>
      </w:tr>
      <w:tr w:rsidR="005F1983" w:rsidTr="005F1983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983" w:rsidRDefault="005F1983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lastRenderedPageBreak/>
              <w:t xml:space="preserve">Февраль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Рабочие вопросы:</w:t>
            </w:r>
            <w:r>
              <w:rPr>
                <w:sz w:val="22"/>
                <w:szCs w:val="22"/>
                <w:u w:val="single"/>
              </w:rPr>
              <w:br/>
            </w:r>
            <w:r>
              <w:rPr>
                <w:sz w:val="22"/>
                <w:szCs w:val="22"/>
              </w:rPr>
              <w:t>• Текущий анализ деятельности педагогов и состояния учебно-воспитательного процесса. Формирование банка данных об итогах образования учащихся.</w:t>
            </w:r>
            <w:r>
              <w:rPr>
                <w:sz w:val="22"/>
                <w:szCs w:val="22"/>
              </w:rPr>
              <w:br/>
              <w:t>• Составление плана работы со слабоуспевающими учащимися, а также учениками, имеющими одну «3» или «4» по предметам естественно-гуманитарного цикла.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учебно-воспитательного процесса.    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Методические рекомендации по проблеме контроля и самоконтроля.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Свободное обсуждение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МО</w:t>
            </w:r>
          </w:p>
        </w:tc>
      </w:tr>
      <w:tr w:rsidR="005F1983" w:rsidTr="005F1983"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983" w:rsidRDefault="005F1983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Март</w:t>
            </w:r>
          </w:p>
        </w:tc>
        <w:tc>
          <w:tcPr>
            <w:tcW w:w="95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Заседание 4</w:t>
            </w:r>
            <w:r>
              <w:rPr>
                <w:b/>
                <w:sz w:val="22"/>
                <w:szCs w:val="22"/>
                <w:u w:val="single"/>
              </w:rPr>
              <w:br/>
            </w:r>
            <w:r>
              <w:rPr>
                <w:b/>
                <w:i/>
                <w:sz w:val="22"/>
                <w:szCs w:val="22"/>
              </w:rPr>
              <w:t>Тема: «Педагогический поиск и его влияние на решение проблем образования»</w:t>
            </w:r>
          </w:p>
        </w:tc>
      </w:tr>
      <w:tr w:rsidR="005F1983" w:rsidTr="005F1983">
        <w:trPr>
          <w:trHeight w:val="1277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83" w:rsidRDefault="005F1983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Организация учебного процесса на основе использования новых технологий обучения.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профессиональной компетентности педагогов</w:t>
            </w:r>
          </w:p>
        </w:tc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Обобщение, описание и распространение положительного педагогического опыта учителей МО. Методические рекомендации по проблеме. </w:t>
            </w:r>
          </w:p>
        </w:tc>
        <w:tc>
          <w:tcPr>
            <w:tcW w:w="137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Круглый стол</w:t>
            </w:r>
          </w:p>
          <w:p w:rsidR="005F1983" w:rsidRDefault="005F1983">
            <w:pPr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МО</w:t>
            </w:r>
          </w:p>
          <w:p w:rsidR="005F1983" w:rsidRDefault="005F1983">
            <w:pPr>
              <w:rPr>
                <w:sz w:val="22"/>
                <w:szCs w:val="22"/>
              </w:rPr>
            </w:pPr>
          </w:p>
        </w:tc>
      </w:tr>
      <w:tr w:rsidR="005F1983" w:rsidTr="005F1983">
        <w:trPr>
          <w:trHeight w:val="1784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83" w:rsidRDefault="005F1983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Развитие интеллектуальных способностей учащихся на уроках физики и астрономии через использование ИКТ.</w:t>
            </w: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83" w:rsidRDefault="005F1983">
            <w:pPr>
              <w:rPr>
                <w:sz w:val="22"/>
                <w:szCs w:val="22"/>
              </w:rPr>
            </w:pPr>
          </w:p>
        </w:tc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83" w:rsidRDefault="005F1983">
            <w:pPr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Доклад. Свободное обсуждение доклада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физики и астрономии Мухина В.В.</w:t>
            </w:r>
          </w:p>
        </w:tc>
      </w:tr>
      <w:tr w:rsidR="005F1983" w:rsidTr="005F1983"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83" w:rsidRDefault="005F1983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3.Подготовка к итоговой аттестации по предметам естественно-гуманитарного цикла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 обучения  учащихся учителями-предметниками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репетиционных и диагностических работ по предметам </w:t>
            </w:r>
          </w:p>
        </w:tc>
        <w:tc>
          <w:tcPr>
            <w:tcW w:w="1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Доклад. Свободное обсуждение доклада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Учителя-предметники</w:t>
            </w:r>
          </w:p>
        </w:tc>
      </w:tr>
      <w:tr w:rsidR="005F1983" w:rsidTr="005F1983"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983" w:rsidRDefault="005F1983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Апрель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по теме самообразования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профессиональной компетентности педагогов.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Внедрение в образовательный процесс  современных методов и приемов обучения</w:t>
            </w:r>
          </w:p>
        </w:tc>
        <w:tc>
          <w:tcPr>
            <w:tcW w:w="1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Обсуждение открытых уроков и внеклассных мероприятий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Учителя-предметники</w:t>
            </w:r>
          </w:p>
        </w:tc>
      </w:tr>
      <w:tr w:rsidR="005F1983" w:rsidTr="005F1983"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983" w:rsidRDefault="005F1983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Май</w:t>
            </w:r>
          </w:p>
        </w:tc>
        <w:tc>
          <w:tcPr>
            <w:tcW w:w="95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Заседание 5</w:t>
            </w:r>
            <w:r>
              <w:rPr>
                <w:b/>
                <w:sz w:val="22"/>
                <w:szCs w:val="22"/>
                <w:u w:val="single"/>
              </w:rPr>
              <w:br/>
            </w:r>
            <w:r>
              <w:rPr>
                <w:b/>
                <w:i/>
                <w:sz w:val="22"/>
                <w:szCs w:val="22"/>
              </w:rPr>
              <w:t>Тема: «Итоги работы МО учителей естественно - гуманитарного цикла».</w:t>
            </w:r>
          </w:p>
        </w:tc>
      </w:tr>
      <w:tr w:rsidR="005F1983" w:rsidTr="005F1983">
        <w:tc>
          <w:tcPr>
            <w:tcW w:w="9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F1983" w:rsidRDefault="005F1983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Подведение итогов работы МО за 2018 – 2019 учебный год.</w:t>
            </w:r>
            <w:r>
              <w:t xml:space="preserve">   Задачи  работы  МО  на   2019- 2020  учебный год.  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Выявление недостатков работы МО с целью определения путей решения возникших проблем.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Оптимизация образовательного процесса.    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Доклад. Свободное обсуждение доклада    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МО</w:t>
            </w:r>
          </w:p>
        </w:tc>
      </w:tr>
      <w:tr w:rsidR="005F1983" w:rsidTr="005F1983">
        <w:tc>
          <w:tcPr>
            <w:tcW w:w="9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F1983" w:rsidRDefault="005F1983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t>Диагностика   уровня  знаний учащихся по  предметам  по  итогам года</w:t>
            </w:r>
          </w:p>
          <w:p w:rsidR="005F1983" w:rsidRDefault="005F1983">
            <w:pPr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Итоги работы с учащимися. Определение направлений деятельности учителей по коррекции знаний учащихся во время летних каникул.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1983" w:rsidRDefault="005F1983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Свободное обсуждение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МО</w:t>
            </w:r>
          </w:p>
          <w:p w:rsidR="005F1983" w:rsidRDefault="005F1983">
            <w:pPr>
              <w:rPr>
                <w:sz w:val="22"/>
                <w:szCs w:val="22"/>
              </w:rPr>
            </w:pPr>
          </w:p>
        </w:tc>
      </w:tr>
      <w:tr w:rsidR="005F1983" w:rsidTr="005F1983">
        <w:trPr>
          <w:trHeight w:val="1348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F1983" w:rsidRDefault="005F1983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Анализ результатов подготовки к введению ФГОС основного  общего образования    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1983" w:rsidRDefault="005F1983">
            <w:pPr>
              <w:rPr>
                <w:sz w:val="22"/>
                <w:szCs w:val="22"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1983" w:rsidRDefault="005F1983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о проделанной работе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МО</w:t>
            </w:r>
          </w:p>
        </w:tc>
      </w:tr>
      <w:tr w:rsidR="005F1983" w:rsidTr="005F1983">
        <w:trPr>
          <w:trHeight w:val="134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1983" w:rsidRDefault="005F1983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Анализ ВПР по предметам.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Итоги работы с учащимися.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1983" w:rsidRDefault="005F1983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Свободное обсуждение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1983" w:rsidRDefault="005F1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МО</w:t>
            </w:r>
          </w:p>
        </w:tc>
      </w:tr>
    </w:tbl>
    <w:p w:rsidR="005F1983" w:rsidRDefault="005F1983" w:rsidP="005F1983">
      <w:pPr>
        <w:jc w:val="both"/>
        <w:rPr>
          <w:b/>
        </w:rPr>
      </w:pPr>
    </w:p>
    <w:p w:rsidR="005F1983" w:rsidRDefault="005F1983" w:rsidP="005F1983">
      <w:pPr>
        <w:jc w:val="both"/>
        <w:rPr>
          <w:b/>
        </w:rPr>
      </w:pPr>
      <w:r>
        <w:rPr>
          <w:b/>
        </w:rPr>
        <w:t>План работы МО учителей естественно - гуманитарного цикла на 2018-2019 учебный год по направлениям</w:t>
      </w:r>
    </w:p>
    <w:p w:rsidR="005F1983" w:rsidRDefault="005F1983" w:rsidP="005F1983">
      <w:pPr>
        <w:jc w:val="both"/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4"/>
        <w:gridCol w:w="7827"/>
      </w:tblGrid>
      <w:tr w:rsidR="005F1983" w:rsidTr="005F1983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83" w:rsidRDefault="005F1983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Направления </w:t>
            </w:r>
          </w:p>
          <w:p w:rsidR="005F1983" w:rsidRDefault="005F1983">
            <w:pPr>
              <w:jc w:val="center"/>
              <w:rPr>
                <w:b/>
              </w:rPr>
            </w:pPr>
            <w:r>
              <w:rPr>
                <w:b/>
              </w:rPr>
              <w:t>работы</w:t>
            </w:r>
          </w:p>
        </w:tc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83" w:rsidRDefault="005F1983">
            <w:pPr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</w:tr>
      <w:tr w:rsidR="005F1983" w:rsidTr="005F1983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83" w:rsidRDefault="005F1983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Учебно-организационная </w:t>
            </w:r>
          </w:p>
          <w:p w:rsidR="005F1983" w:rsidRDefault="005F1983">
            <w:pPr>
              <w:jc w:val="center"/>
              <w:rPr>
                <w:b/>
              </w:rPr>
            </w:pPr>
            <w:r>
              <w:rPr>
                <w:b/>
              </w:rPr>
              <w:t>работа.</w:t>
            </w:r>
          </w:p>
          <w:p w:rsidR="005F1983" w:rsidRDefault="005F1983">
            <w:pPr>
              <w:jc w:val="center"/>
              <w:rPr>
                <w:b/>
              </w:rPr>
            </w:pPr>
          </w:p>
        </w:tc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83" w:rsidRDefault="005F1983">
            <w:pPr>
              <w:jc w:val="both"/>
            </w:pPr>
            <w:r>
              <w:t>Изучение нормативных документов</w:t>
            </w:r>
          </w:p>
          <w:p w:rsidR="005F1983" w:rsidRDefault="005F1983">
            <w:pPr>
              <w:jc w:val="both"/>
            </w:pPr>
            <w:r>
              <w:t>Знакомство и изучение требований по подготовке и сдаче ЕГЭ и ГИА.</w:t>
            </w:r>
          </w:p>
          <w:p w:rsidR="005F1983" w:rsidRDefault="005F1983">
            <w:pPr>
              <w:jc w:val="both"/>
            </w:pPr>
            <w:r>
              <w:t>Знакомство с новинками учебно-методической литературы по предметам. Обзор и изучение новинок научно-методической литературы и профессиональных журналов.</w:t>
            </w:r>
          </w:p>
          <w:p w:rsidR="005F1983" w:rsidRDefault="005F1983">
            <w:pPr>
              <w:jc w:val="both"/>
            </w:pPr>
            <w:r>
              <w:t>Оформление стендов по подготовке к экзаменам в 9-х и 11-х классах.</w:t>
            </w:r>
          </w:p>
          <w:p w:rsidR="005F1983" w:rsidRDefault="005F1983">
            <w:r>
              <w:t xml:space="preserve">Подготовка материалов к проведению промежуточного и итогового контроля по графику. </w:t>
            </w:r>
          </w:p>
          <w:p w:rsidR="005F1983" w:rsidRDefault="005F1983">
            <w:proofErr w:type="spellStart"/>
            <w:r>
              <w:t>Взаимопосещение</w:t>
            </w:r>
            <w:proofErr w:type="spellEnd"/>
            <w:r>
              <w:t xml:space="preserve"> уроков.</w:t>
            </w:r>
          </w:p>
          <w:p w:rsidR="005F1983" w:rsidRDefault="005F1983">
            <w:r>
              <w:t>Выступления учителей на заседаниях МО, семинарах, педсоветах.</w:t>
            </w:r>
          </w:p>
          <w:p w:rsidR="005F1983" w:rsidRDefault="005F1983">
            <w:r>
              <w:t>Повышение квалификации учителей на курсах.</w:t>
            </w:r>
          </w:p>
        </w:tc>
      </w:tr>
      <w:tr w:rsidR="005F1983" w:rsidTr="005F1983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83" w:rsidRDefault="005F1983">
            <w:pPr>
              <w:jc w:val="center"/>
              <w:rPr>
                <w:b/>
              </w:rPr>
            </w:pPr>
            <w:r>
              <w:rPr>
                <w:b/>
              </w:rPr>
              <w:t>Совершенствование лаборатории учителя</w:t>
            </w:r>
          </w:p>
        </w:tc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83" w:rsidRDefault="005F1983">
            <w:pPr>
              <w:jc w:val="both"/>
            </w:pPr>
            <w:r>
              <w:t>Приобретение новых дидактических материалов, таблиц, наглядных пособий по предметам.</w:t>
            </w:r>
          </w:p>
          <w:p w:rsidR="005F1983" w:rsidRDefault="005F1983">
            <w:pPr>
              <w:jc w:val="both"/>
            </w:pPr>
            <w:r>
              <w:t>Приобретение методических пособий для учителей.</w:t>
            </w:r>
          </w:p>
          <w:p w:rsidR="005F1983" w:rsidRDefault="005F1983">
            <w:pPr>
              <w:jc w:val="both"/>
            </w:pPr>
            <w:r>
              <w:t>Приобретение методических пособий по подготовке к итоговой аттестации по предметам в 9-х и 11-х классах.</w:t>
            </w:r>
          </w:p>
          <w:p w:rsidR="005F1983" w:rsidRDefault="005F1983">
            <w:pPr>
              <w:jc w:val="both"/>
            </w:pPr>
            <w:r>
              <w:t>Приобретение материалов по подготовке к ЕГЭ и ГИА Совершенствование технической стороны кабинетов.</w:t>
            </w:r>
          </w:p>
          <w:p w:rsidR="005F1983" w:rsidRDefault="005F1983">
            <w:pPr>
              <w:jc w:val="both"/>
            </w:pPr>
            <w:r>
              <w:t>Участие в смотре кабинетов.</w:t>
            </w:r>
          </w:p>
          <w:p w:rsidR="005F1983" w:rsidRDefault="005F1983">
            <w:pPr>
              <w:jc w:val="both"/>
            </w:pPr>
            <w:r>
              <w:t>Анализ наличия необходимых учебников и программ.</w:t>
            </w:r>
          </w:p>
          <w:p w:rsidR="005F1983" w:rsidRDefault="005F1983">
            <w:pPr>
              <w:jc w:val="both"/>
            </w:pPr>
            <w:r>
              <w:t>Систематизация тестовых заданий по классам и темам.</w:t>
            </w:r>
          </w:p>
        </w:tc>
      </w:tr>
      <w:tr w:rsidR="005F1983" w:rsidTr="005F1983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83" w:rsidRDefault="005F1983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Работа </w:t>
            </w:r>
            <w:proofErr w:type="gramStart"/>
            <w:r>
              <w:rPr>
                <w:b/>
              </w:rPr>
              <w:t>по</w:t>
            </w:r>
            <w:proofErr w:type="gramEnd"/>
            <w:r>
              <w:rPr>
                <w:b/>
              </w:rPr>
              <w:t xml:space="preserve"> </w:t>
            </w:r>
          </w:p>
          <w:p w:rsidR="005F1983" w:rsidRDefault="005F1983">
            <w:pPr>
              <w:jc w:val="center"/>
              <w:rPr>
                <w:b/>
              </w:rPr>
            </w:pPr>
            <w:r>
              <w:rPr>
                <w:b/>
              </w:rPr>
              <w:t xml:space="preserve">совершенствованию </w:t>
            </w:r>
            <w:proofErr w:type="gramStart"/>
            <w:r>
              <w:rPr>
                <w:b/>
              </w:rPr>
              <w:t>педагогического</w:t>
            </w:r>
            <w:proofErr w:type="gramEnd"/>
            <w:r>
              <w:rPr>
                <w:b/>
              </w:rPr>
              <w:t xml:space="preserve"> </w:t>
            </w:r>
          </w:p>
          <w:p w:rsidR="005F1983" w:rsidRDefault="005F1983">
            <w:pPr>
              <w:jc w:val="center"/>
              <w:rPr>
                <w:b/>
              </w:rPr>
            </w:pPr>
            <w:r>
              <w:rPr>
                <w:b/>
              </w:rPr>
              <w:t>мастерства учителей</w:t>
            </w:r>
          </w:p>
          <w:p w:rsidR="005F1983" w:rsidRDefault="005F1983">
            <w:pPr>
              <w:jc w:val="center"/>
              <w:rPr>
                <w:b/>
              </w:rPr>
            </w:pPr>
          </w:p>
          <w:p w:rsidR="005F1983" w:rsidRDefault="005F1983">
            <w:pPr>
              <w:jc w:val="center"/>
              <w:rPr>
                <w:b/>
              </w:rPr>
            </w:pPr>
          </w:p>
        </w:tc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83" w:rsidRDefault="005F1983">
            <w:pPr>
              <w:jc w:val="both"/>
            </w:pPr>
            <w:r>
              <w:t>Оказание помощи аттестующим учителям.</w:t>
            </w:r>
          </w:p>
          <w:p w:rsidR="005F1983" w:rsidRDefault="005F1983">
            <w:pPr>
              <w:jc w:val="both"/>
            </w:pPr>
            <w:r>
              <w:t>Участие в семинарах для учителей по подготовке к ЕГЭ и ГИА.</w:t>
            </w:r>
          </w:p>
          <w:p w:rsidR="005F1983" w:rsidRDefault="005F1983">
            <w:pPr>
              <w:jc w:val="both"/>
            </w:pPr>
            <w:r>
              <w:t>Посещение курсов повышения квалификации.</w:t>
            </w:r>
            <w:r>
              <w:rPr>
                <w:rFonts w:ascii="Arial Unicode MS" w:eastAsia="Arial Unicode MS" w:hAnsi="Arial Unicode MS" w:cs="Arial Unicode MS" w:hint="eastAsia"/>
              </w:rPr>
              <w:t xml:space="preserve"> О</w:t>
            </w:r>
            <w:r>
              <w:t>беспечение педагогам условий для повышения профессиональной квалификации в рамках системы курсовой подготовки.</w:t>
            </w:r>
          </w:p>
          <w:p w:rsidR="005F1983" w:rsidRDefault="005F1983">
            <w:pPr>
              <w:jc w:val="both"/>
            </w:pPr>
            <w:r>
              <w:t>Участие в  творческих конкурсах.</w:t>
            </w:r>
          </w:p>
          <w:p w:rsidR="005F1983" w:rsidRDefault="005F1983">
            <w:r>
              <w:t xml:space="preserve">Методическая неделя. </w:t>
            </w:r>
          </w:p>
          <w:p w:rsidR="005F1983" w:rsidRDefault="005F1983">
            <w:r>
              <w:t>Выявление и развитие творческого потенциала педагогов и условий самореализации личности учителя.</w:t>
            </w:r>
          </w:p>
          <w:p w:rsidR="005F1983" w:rsidRDefault="005F1983">
            <w:pPr>
              <w:jc w:val="both"/>
            </w:pPr>
            <w:r>
              <w:rPr>
                <w:rFonts w:ascii="Arial Unicode MS" w:eastAsia="Arial Unicode MS" w:hAnsi="Arial Unicode MS" w:cs="Arial Unicode MS" w:hint="eastAsia"/>
              </w:rPr>
              <w:t>​</w:t>
            </w:r>
          </w:p>
        </w:tc>
      </w:tr>
      <w:tr w:rsidR="005F1983" w:rsidTr="005F1983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83" w:rsidRDefault="005F1983">
            <w:pPr>
              <w:jc w:val="center"/>
              <w:rPr>
                <w:b/>
              </w:rPr>
            </w:pPr>
            <w:r>
              <w:rPr>
                <w:b/>
              </w:rPr>
              <w:t>Вопросы контроля и руководства.</w:t>
            </w:r>
          </w:p>
          <w:p w:rsidR="005F1983" w:rsidRDefault="005F1983">
            <w:pPr>
              <w:jc w:val="center"/>
              <w:rPr>
                <w:b/>
              </w:rPr>
            </w:pPr>
          </w:p>
        </w:tc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83" w:rsidRDefault="005F1983">
            <w:pPr>
              <w:jc w:val="both"/>
            </w:pPr>
            <w:r>
              <w:t>Контрольные работы по преемственности в 5 классе с последующим мониторингом.</w:t>
            </w:r>
          </w:p>
          <w:p w:rsidR="005F1983" w:rsidRDefault="005F1983">
            <w:pPr>
              <w:jc w:val="both"/>
            </w:pPr>
            <w:r>
              <w:t>Входные контрольные работы с 5 по 11 классы.</w:t>
            </w:r>
          </w:p>
          <w:p w:rsidR="005F1983" w:rsidRDefault="005F1983">
            <w:pPr>
              <w:jc w:val="both"/>
            </w:pPr>
            <w:r>
              <w:t xml:space="preserve">Мониторинг результатов контрольных работ по итогам учебного года, </w:t>
            </w:r>
            <w:r>
              <w:lastRenderedPageBreak/>
              <w:t>входных и промежуточных.</w:t>
            </w:r>
          </w:p>
          <w:p w:rsidR="005F1983" w:rsidRDefault="005F1983">
            <w:pPr>
              <w:jc w:val="both"/>
            </w:pPr>
            <w:proofErr w:type="spellStart"/>
            <w:r>
              <w:t>Срезовые</w:t>
            </w:r>
            <w:proofErr w:type="spellEnd"/>
            <w:r>
              <w:t xml:space="preserve"> контрольные работы по итогам полугодия в 9-х и 11-х классах по подготовке к итоговой аттестации.</w:t>
            </w:r>
          </w:p>
          <w:p w:rsidR="005F1983" w:rsidRDefault="005F1983">
            <w:pPr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выполнением календарно-тематического планирования.</w:t>
            </w:r>
          </w:p>
          <w:p w:rsidR="005F1983" w:rsidRDefault="005F1983">
            <w:pPr>
              <w:jc w:val="both"/>
            </w:pPr>
            <w:r>
              <w:t>Подготовка к экзаменам.</w:t>
            </w:r>
          </w:p>
        </w:tc>
      </w:tr>
      <w:tr w:rsidR="005F1983" w:rsidTr="005F1983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83" w:rsidRDefault="005F198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Организация</w:t>
            </w:r>
          </w:p>
          <w:p w:rsidR="005F1983" w:rsidRDefault="005F1983">
            <w:pPr>
              <w:jc w:val="center"/>
              <w:rPr>
                <w:b/>
              </w:rPr>
            </w:pPr>
            <w:r>
              <w:rPr>
                <w:b/>
              </w:rPr>
              <w:t>внеклассной</w:t>
            </w:r>
          </w:p>
          <w:p w:rsidR="005F1983" w:rsidRDefault="005F1983">
            <w:pPr>
              <w:jc w:val="center"/>
              <w:rPr>
                <w:b/>
              </w:rPr>
            </w:pPr>
            <w:r>
              <w:rPr>
                <w:b/>
              </w:rPr>
              <w:t>работы</w:t>
            </w:r>
          </w:p>
          <w:p w:rsidR="005F1983" w:rsidRDefault="005F1983">
            <w:pPr>
              <w:jc w:val="center"/>
              <w:rPr>
                <w:b/>
              </w:rPr>
            </w:pPr>
            <w:r>
              <w:rPr>
                <w:b/>
              </w:rPr>
              <w:t>по предметам</w:t>
            </w:r>
          </w:p>
          <w:p w:rsidR="005F1983" w:rsidRDefault="005F1983">
            <w:pPr>
              <w:jc w:val="center"/>
              <w:rPr>
                <w:b/>
              </w:rPr>
            </w:pPr>
          </w:p>
        </w:tc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83" w:rsidRDefault="005F1983">
            <w:r>
              <w:t>Неделя естественно - гуманитарных наук.</w:t>
            </w:r>
          </w:p>
          <w:p w:rsidR="005F1983" w:rsidRDefault="005F1983">
            <w:r>
              <w:t xml:space="preserve">Участие в различных конкурсах, викторинах в рамках школьных и  районных мероприятий </w:t>
            </w:r>
          </w:p>
          <w:p w:rsidR="005F1983" w:rsidRDefault="005F1983">
            <w:r>
              <w:t>Организация школьных олимпиад.</w:t>
            </w:r>
          </w:p>
          <w:p w:rsidR="005F1983" w:rsidRDefault="005F1983">
            <w:r>
              <w:t>Участие в муниципальном туре предметных  олимпиад.</w:t>
            </w:r>
          </w:p>
        </w:tc>
      </w:tr>
      <w:tr w:rsidR="005F1983" w:rsidTr="005F1983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83" w:rsidRDefault="005F1983">
            <w:pPr>
              <w:jc w:val="center"/>
              <w:rPr>
                <w:b/>
              </w:rPr>
            </w:pPr>
            <w:r>
              <w:rPr>
                <w:b/>
              </w:rPr>
              <w:t>Научно-</w:t>
            </w:r>
          </w:p>
          <w:p w:rsidR="005F1983" w:rsidRDefault="005F1983">
            <w:pPr>
              <w:jc w:val="center"/>
              <w:rPr>
                <w:b/>
              </w:rPr>
            </w:pPr>
            <w:r>
              <w:rPr>
                <w:b/>
              </w:rPr>
              <w:t>методическая</w:t>
            </w:r>
          </w:p>
          <w:p w:rsidR="005F1983" w:rsidRDefault="005F198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b/>
              </w:rPr>
              <w:t>работа</w:t>
            </w:r>
          </w:p>
        </w:tc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83" w:rsidRDefault="005F1983">
            <w:r>
              <w:rPr>
                <w:rFonts w:eastAsia="Arial Unicode MS"/>
              </w:rPr>
              <w:t>О</w:t>
            </w:r>
            <w:r>
              <w:t>смысление основ образовательных технологий в условиях модернизации образования и введения ФГОС.</w:t>
            </w:r>
          </w:p>
          <w:p w:rsidR="005F1983" w:rsidRDefault="005F1983">
            <w:r>
              <w:rPr>
                <w:rFonts w:eastAsia="Arial Unicode MS" w:hint="eastAsia"/>
              </w:rPr>
              <w:t>​</w:t>
            </w:r>
            <w:r>
              <w:t>Изучение нормативной и методической документации по вопросам внедрения ФГОС.</w:t>
            </w:r>
          </w:p>
          <w:p w:rsidR="005F1983" w:rsidRDefault="005F1983">
            <w:r>
              <w:rPr>
                <w:rFonts w:eastAsia="Arial Unicode MS" w:hint="eastAsia"/>
              </w:rPr>
              <w:t>​</w:t>
            </w:r>
            <w:r>
              <w:t>Освоение и использование в учебном процессе образовательных технологий, обеспечивающих эффективность и комфортность обучения учащихся.</w:t>
            </w:r>
          </w:p>
        </w:tc>
      </w:tr>
      <w:tr w:rsidR="005F1983" w:rsidTr="005F1983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83" w:rsidRDefault="005F1983">
            <w:pPr>
              <w:jc w:val="center"/>
              <w:rPr>
                <w:b/>
              </w:rPr>
            </w:pPr>
            <w:r>
              <w:rPr>
                <w:b/>
              </w:rPr>
              <w:t>Методическая</w:t>
            </w:r>
          </w:p>
          <w:p w:rsidR="005F1983" w:rsidRDefault="005F198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b/>
              </w:rPr>
              <w:t>практика учителя</w:t>
            </w:r>
          </w:p>
        </w:tc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83" w:rsidRDefault="005F1983">
            <w:r>
              <w:rPr>
                <w:rFonts w:ascii="Arial Unicode MS" w:eastAsia="Arial Unicode MS" w:hAnsi="Arial Unicode MS" w:cs="Arial Unicode MS" w:hint="eastAsia"/>
              </w:rPr>
              <w:t>​</w:t>
            </w:r>
            <w:r>
              <w:rPr>
                <w:rFonts w:eastAsia="Arial Unicode MS"/>
              </w:rPr>
              <w:t>О</w:t>
            </w:r>
            <w:r>
              <w:t>владение нетрадиционными формами учебных занятий.</w:t>
            </w:r>
          </w:p>
          <w:p w:rsidR="005F1983" w:rsidRDefault="005F1983">
            <w:r>
              <w:rPr>
                <w:rFonts w:eastAsia="Arial Unicode MS" w:hint="eastAsia"/>
              </w:rPr>
              <w:t>​</w:t>
            </w:r>
            <w:r>
              <w:t xml:space="preserve">Разработка гибкой системы контроля уровня </w:t>
            </w:r>
            <w:proofErr w:type="spellStart"/>
            <w:r>
              <w:t>обученности</w:t>
            </w:r>
            <w:proofErr w:type="spellEnd"/>
            <w:r>
              <w:t xml:space="preserve"> учащихся (</w:t>
            </w:r>
            <w:proofErr w:type="gramStart"/>
            <w:r>
              <w:t>тематический</w:t>
            </w:r>
            <w:proofErr w:type="gramEnd"/>
            <w:r>
              <w:t>, рубежный, итоговый) и банка контрольных материалов.</w:t>
            </w:r>
          </w:p>
          <w:p w:rsidR="005F1983" w:rsidRDefault="005F1983">
            <w:r>
              <w:rPr>
                <w:rFonts w:eastAsia="Arial Unicode MS" w:hint="eastAsia"/>
              </w:rPr>
              <w:t>​</w:t>
            </w:r>
            <w:r>
              <w:rPr>
                <w:rFonts w:eastAsia="Arial Unicode MS"/>
              </w:rPr>
              <w:t>Р</w:t>
            </w:r>
            <w:r>
              <w:t xml:space="preserve">азработка уроков различного типа с использованием </w:t>
            </w:r>
            <w:proofErr w:type="spellStart"/>
            <w:r>
              <w:t>здоровьесберегающих</w:t>
            </w:r>
            <w:proofErr w:type="spellEnd"/>
            <w:r>
              <w:t xml:space="preserve"> и информационно-коммуникационных технологий с учетом возрастных особенностей школьников, специфики личности ученика.</w:t>
            </w:r>
          </w:p>
          <w:p w:rsidR="005F1983" w:rsidRDefault="005F1983">
            <w:r>
              <w:t>Создание копилки индивидуальных, групповых, коллективных заданий.</w:t>
            </w:r>
          </w:p>
        </w:tc>
      </w:tr>
    </w:tbl>
    <w:p w:rsidR="005F1983" w:rsidRDefault="005F1983" w:rsidP="005F1983">
      <w:pPr>
        <w:shd w:val="clear" w:color="auto" w:fill="FFFFFF"/>
        <w:spacing w:before="33" w:after="33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F1983" w:rsidRDefault="005F1983" w:rsidP="005F1983"/>
    <w:p w:rsidR="009B43B3" w:rsidRDefault="009B43B3"/>
    <w:sectPr w:rsidR="009B43B3" w:rsidSect="005F198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83"/>
    <w:rsid w:val="005F1983"/>
    <w:rsid w:val="009B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2271</Words>
  <Characters>12948</Characters>
  <Application>Microsoft Office Word</Application>
  <DocSecurity>0</DocSecurity>
  <Lines>107</Lines>
  <Paragraphs>30</Paragraphs>
  <ScaleCrop>false</ScaleCrop>
  <Company/>
  <LinksUpToDate>false</LinksUpToDate>
  <CharactersWithSpaces>15189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физика01</dc:creator>
  <cp:lastModifiedBy>физика01</cp:lastModifiedBy>
  <cp:revision>2</cp:revision>
  <dcterms:created xsi:type="dcterms:W3CDTF">2019-03-21T05:18:00Z</dcterms:created>
  <dcterms:modified xsi:type="dcterms:W3CDTF">2019-03-21T05:20:00Z</dcterms:modified>
</cp:coreProperties>
</file>