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49" w:rsidRDefault="003D2449" w:rsidP="003D2449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C80A91" wp14:editId="014A56F7">
            <wp:simplePos x="0" y="0"/>
            <wp:positionH relativeFrom="column">
              <wp:posOffset>-3810</wp:posOffset>
            </wp:positionH>
            <wp:positionV relativeFrom="paragraph">
              <wp:posOffset>175260</wp:posOffset>
            </wp:positionV>
            <wp:extent cx="2667000" cy="2838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449" w:rsidRDefault="003D2449" w:rsidP="003D2449">
      <w:pPr>
        <w:pStyle w:val="Default"/>
      </w:pPr>
    </w:p>
    <w:p w:rsidR="003D2449" w:rsidRPr="003D2449" w:rsidRDefault="003D2449" w:rsidP="003D2449">
      <w:pPr>
        <w:pStyle w:val="Default"/>
        <w:jc w:val="center"/>
        <w:rPr>
          <w:sz w:val="36"/>
          <w:szCs w:val="36"/>
        </w:rPr>
      </w:pPr>
      <w:r w:rsidRPr="003D2449">
        <w:rPr>
          <w:b/>
          <w:bCs/>
          <w:sz w:val="36"/>
          <w:szCs w:val="36"/>
        </w:rPr>
        <w:t>ПАМЯТКА</w:t>
      </w:r>
    </w:p>
    <w:p w:rsidR="003D2449" w:rsidRPr="003D2449" w:rsidRDefault="003D2449" w:rsidP="003D2449">
      <w:pPr>
        <w:pStyle w:val="Default"/>
        <w:jc w:val="center"/>
        <w:rPr>
          <w:sz w:val="36"/>
          <w:szCs w:val="36"/>
        </w:rPr>
      </w:pPr>
      <w:r w:rsidRPr="003D2449">
        <w:rPr>
          <w:b/>
          <w:bCs/>
          <w:sz w:val="36"/>
          <w:szCs w:val="36"/>
        </w:rPr>
        <w:t>О РЕАЛИЗАЦИИ ЛЬГОТНОГО ПИТАНИЯ</w:t>
      </w:r>
    </w:p>
    <w:p w:rsidR="003D2449" w:rsidRDefault="003D2449" w:rsidP="003D2449">
      <w:pPr>
        <w:pStyle w:val="Default"/>
        <w:jc w:val="center"/>
        <w:rPr>
          <w:b/>
          <w:bCs/>
          <w:sz w:val="36"/>
          <w:szCs w:val="36"/>
        </w:rPr>
      </w:pPr>
      <w:r w:rsidRPr="003D2449">
        <w:rPr>
          <w:b/>
          <w:bCs/>
          <w:sz w:val="36"/>
          <w:szCs w:val="36"/>
        </w:rPr>
        <w:t>уч</w:t>
      </w:r>
      <w:r>
        <w:rPr>
          <w:b/>
          <w:bCs/>
          <w:sz w:val="36"/>
          <w:szCs w:val="36"/>
        </w:rPr>
        <w:t>ащих</w:t>
      </w:r>
      <w:r w:rsidRPr="003D2449">
        <w:rPr>
          <w:b/>
          <w:bCs/>
          <w:sz w:val="36"/>
          <w:szCs w:val="36"/>
        </w:rPr>
        <w:t>ся</w:t>
      </w:r>
      <w:r w:rsidRPr="003D2449">
        <w:rPr>
          <w:b/>
          <w:bCs/>
          <w:sz w:val="36"/>
          <w:szCs w:val="36"/>
        </w:rPr>
        <w:t xml:space="preserve"> 1</w:t>
      </w:r>
      <w:r w:rsidRPr="003D2449">
        <w:rPr>
          <w:b/>
          <w:bCs/>
          <w:sz w:val="36"/>
          <w:szCs w:val="36"/>
        </w:rPr>
        <w:t xml:space="preserve">-11 классов </w:t>
      </w:r>
    </w:p>
    <w:p w:rsidR="003D2449" w:rsidRDefault="003D2449" w:rsidP="003D2449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3D2449">
        <w:rPr>
          <w:b/>
          <w:bCs/>
          <w:sz w:val="36"/>
          <w:szCs w:val="36"/>
        </w:rPr>
        <w:t>МБОУ М</w:t>
      </w:r>
      <w:r>
        <w:rPr>
          <w:b/>
          <w:bCs/>
          <w:sz w:val="36"/>
          <w:szCs w:val="36"/>
        </w:rPr>
        <w:t>иллеровской СОШ им. Жоры Ковалевского</w:t>
      </w:r>
    </w:p>
    <w:p w:rsidR="003D2449" w:rsidRPr="003D2449" w:rsidRDefault="003D2449" w:rsidP="003D244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с 1 сентября 2020 года.</w:t>
      </w:r>
    </w:p>
    <w:p w:rsidR="003D2449" w:rsidRDefault="003D2449" w:rsidP="003D2449">
      <w:pPr>
        <w:pStyle w:val="Default"/>
        <w:rPr>
          <w:sz w:val="32"/>
          <w:szCs w:val="32"/>
        </w:rPr>
      </w:pPr>
    </w:p>
    <w:p w:rsidR="003D2449" w:rsidRDefault="003D2449" w:rsidP="003D2449">
      <w:pPr>
        <w:pStyle w:val="Default"/>
        <w:rPr>
          <w:sz w:val="32"/>
          <w:szCs w:val="32"/>
        </w:rPr>
      </w:pPr>
    </w:p>
    <w:p w:rsidR="003D2449" w:rsidRDefault="003D2449" w:rsidP="003D2449">
      <w:pPr>
        <w:pStyle w:val="Default"/>
        <w:rPr>
          <w:sz w:val="32"/>
          <w:szCs w:val="32"/>
        </w:rPr>
      </w:pPr>
    </w:p>
    <w:p w:rsidR="003D2449" w:rsidRDefault="003D2449" w:rsidP="003D2449">
      <w:pPr>
        <w:pStyle w:val="Default"/>
        <w:rPr>
          <w:sz w:val="32"/>
          <w:szCs w:val="32"/>
        </w:rPr>
      </w:pPr>
    </w:p>
    <w:p w:rsidR="003D2449" w:rsidRPr="003D2449" w:rsidRDefault="003D2449" w:rsidP="003D2449">
      <w:pPr>
        <w:pStyle w:val="Default"/>
        <w:jc w:val="center"/>
        <w:rPr>
          <w:sz w:val="32"/>
          <w:szCs w:val="32"/>
        </w:rPr>
      </w:pPr>
      <w:r w:rsidRPr="003D2449">
        <w:rPr>
          <w:sz w:val="32"/>
          <w:szCs w:val="32"/>
        </w:rPr>
        <w:t>Горячее питание на льготных условиях предоставляется на основании приказа руководителя общеобразовательного учреждения на начало учебного года.</w:t>
      </w:r>
    </w:p>
    <w:p w:rsidR="003D2449" w:rsidRPr="003D2449" w:rsidRDefault="003D2449" w:rsidP="003D2449">
      <w:pPr>
        <w:pStyle w:val="Default"/>
        <w:jc w:val="center"/>
        <w:rPr>
          <w:sz w:val="32"/>
          <w:szCs w:val="32"/>
        </w:rPr>
      </w:pPr>
      <w:r w:rsidRPr="003D2449">
        <w:rPr>
          <w:sz w:val="32"/>
          <w:szCs w:val="32"/>
        </w:rPr>
        <w:t>Основанием для издания приказа о предоставлении питания на льготных условиях являются списки, заверенные ОСЗН, которые включают учащихся из малообеспеченных семей в списки на бесплатное питание.</w:t>
      </w:r>
    </w:p>
    <w:p w:rsidR="0040263B" w:rsidRPr="003D2449" w:rsidRDefault="003D2449" w:rsidP="003D2449">
      <w:pPr>
        <w:jc w:val="center"/>
        <w:rPr>
          <w:rFonts w:ascii="Times New Roman" w:hAnsi="Times New Roman" w:cs="Times New Roman"/>
          <w:sz w:val="32"/>
          <w:szCs w:val="32"/>
        </w:rPr>
      </w:pPr>
      <w:r w:rsidRPr="003D2449">
        <w:rPr>
          <w:rFonts w:ascii="Times New Roman" w:hAnsi="Times New Roman" w:cs="Times New Roman"/>
          <w:sz w:val="32"/>
          <w:szCs w:val="32"/>
        </w:rPr>
        <w:t xml:space="preserve">Сверка списков с ОСЗН данных семей, относящихся к категории малоимущих проводится два раза в год: в сентябре и январе, </w:t>
      </w:r>
      <w:proofErr w:type="gramStart"/>
      <w:r w:rsidRPr="003D2449">
        <w:rPr>
          <w:rFonts w:ascii="Times New Roman" w:hAnsi="Times New Roman" w:cs="Times New Roman"/>
          <w:sz w:val="32"/>
          <w:szCs w:val="32"/>
        </w:rPr>
        <w:t>ответственным</w:t>
      </w:r>
      <w:proofErr w:type="gramEnd"/>
      <w:r w:rsidRPr="003D2449">
        <w:rPr>
          <w:rFonts w:ascii="Times New Roman" w:hAnsi="Times New Roman" w:cs="Times New Roman"/>
          <w:sz w:val="32"/>
          <w:szCs w:val="32"/>
        </w:rPr>
        <w:t xml:space="preserve"> за питание.</w:t>
      </w:r>
    </w:p>
    <w:p w:rsidR="003D2449" w:rsidRDefault="003D2449" w:rsidP="003D2449">
      <w: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4038600" cy="2879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3" cy="28778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3D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66"/>
    <w:rsid w:val="002229C4"/>
    <w:rsid w:val="00317699"/>
    <w:rsid w:val="003D2449"/>
    <w:rsid w:val="0053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3</cp:revision>
  <dcterms:created xsi:type="dcterms:W3CDTF">2020-11-13T11:02:00Z</dcterms:created>
  <dcterms:modified xsi:type="dcterms:W3CDTF">2020-11-13T11:04:00Z</dcterms:modified>
</cp:coreProperties>
</file>