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0B" w:rsidRPr="00CB0A11" w:rsidRDefault="00177F0B" w:rsidP="00177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A11">
        <w:rPr>
          <w:rFonts w:ascii="Times New Roman" w:hAnsi="Times New Roman" w:cs="Times New Roman"/>
          <w:b/>
          <w:sz w:val="28"/>
          <w:szCs w:val="28"/>
        </w:rPr>
        <w:t>Уважаемые выпускники 11 классов, родители (законные представители)</w:t>
      </w:r>
      <w:proofErr w:type="gramStart"/>
      <w:r w:rsidRPr="00CB0A11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177F0B" w:rsidRDefault="00177F0B" w:rsidP="00177F0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77F0B" w:rsidRPr="00177F0B" w:rsidRDefault="00177F0B" w:rsidP="00177F0B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 w:rsidRPr="00177F0B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общего и профессионального образования Ростовской области от 12.09.2019 №24/4.3-12220 информируем о направлениях итогового сочинения (изложения) на 2019-2020 учебный год </w:t>
      </w:r>
    </w:p>
    <w:p w:rsidR="00177F0B" w:rsidRPr="00177F0B" w:rsidRDefault="00177F0B" w:rsidP="00177F0B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7F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Направления</w:t>
      </w:r>
    </w:p>
    <w:p w:rsidR="00177F0B" w:rsidRPr="00177F0B" w:rsidRDefault="00177F0B" w:rsidP="00177F0B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7F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итогового сочинения (изложения) на 2019-2020 учебный год</w:t>
      </w:r>
    </w:p>
    <w:p w:rsidR="00177F0B" w:rsidRPr="00177F0B" w:rsidRDefault="00177F0B" w:rsidP="00177F0B">
      <w:pPr>
        <w:pStyle w:val="a3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7F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«Война и мир» 150-летие великой книги.</w:t>
      </w:r>
    </w:p>
    <w:p w:rsidR="00177F0B" w:rsidRPr="00177F0B" w:rsidRDefault="00177F0B" w:rsidP="00177F0B">
      <w:pPr>
        <w:pStyle w:val="a3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7F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«Надежда и отчаяние».</w:t>
      </w:r>
    </w:p>
    <w:p w:rsidR="00177F0B" w:rsidRPr="00177F0B" w:rsidRDefault="00177F0B" w:rsidP="00177F0B">
      <w:pPr>
        <w:pStyle w:val="a3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7F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«Добро и зло».</w:t>
      </w:r>
    </w:p>
    <w:p w:rsidR="00177F0B" w:rsidRPr="00177F0B" w:rsidRDefault="00177F0B" w:rsidP="00177F0B">
      <w:pPr>
        <w:pStyle w:val="a3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7F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«Гордость и смирение».</w:t>
      </w:r>
    </w:p>
    <w:p w:rsidR="00177F0B" w:rsidRPr="00177F0B" w:rsidRDefault="00177F0B" w:rsidP="00177F0B">
      <w:pPr>
        <w:pStyle w:val="a3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77F0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«Он и она».</w:t>
      </w:r>
    </w:p>
    <w:p w:rsidR="00177F0B" w:rsidRPr="00177F0B" w:rsidRDefault="00177F0B" w:rsidP="00177F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7F0B" w:rsidRPr="00177F0B" w:rsidRDefault="00177F0B" w:rsidP="00177F0B">
      <w:pPr>
        <w:pStyle w:val="a3"/>
        <w:rPr>
          <w:rFonts w:ascii="Times New Roman" w:hAnsi="Times New Roman" w:cs="Times New Roman"/>
          <w:sz w:val="24"/>
          <w:szCs w:val="24"/>
        </w:rPr>
      </w:pPr>
      <w:r w:rsidRPr="00177F0B">
        <w:rPr>
          <w:rFonts w:ascii="Times New Roman" w:hAnsi="Times New Roman" w:cs="Times New Roman"/>
          <w:sz w:val="24"/>
          <w:szCs w:val="24"/>
        </w:rPr>
        <w:tab/>
        <w:t>В текущем учебном году итоговое сочинение (изложение) проводится в следующие даты:</w:t>
      </w:r>
    </w:p>
    <w:p w:rsidR="00177F0B" w:rsidRPr="00177F0B" w:rsidRDefault="00177F0B" w:rsidP="00177F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7F0B">
        <w:rPr>
          <w:rFonts w:ascii="Times New Roman" w:hAnsi="Times New Roman" w:cs="Times New Roman"/>
          <w:sz w:val="24"/>
          <w:szCs w:val="24"/>
        </w:rPr>
        <w:t>4 декабря 2019 года,</w:t>
      </w:r>
    </w:p>
    <w:p w:rsidR="00177F0B" w:rsidRPr="00177F0B" w:rsidRDefault="00177F0B" w:rsidP="00177F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7F0B">
        <w:rPr>
          <w:rFonts w:ascii="Times New Roman" w:hAnsi="Times New Roman" w:cs="Times New Roman"/>
          <w:sz w:val="24"/>
          <w:szCs w:val="24"/>
        </w:rPr>
        <w:t>5 февраля 2020 года,</w:t>
      </w:r>
    </w:p>
    <w:p w:rsidR="00177F0B" w:rsidRPr="00377618" w:rsidRDefault="00177F0B" w:rsidP="003776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7F0B">
        <w:rPr>
          <w:rFonts w:ascii="Times New Roman" w:hAnsi="Times New Roman" w:cs="Times New Roman"/>
          <w:sz w:val="24"/>
          <w:szCs w:val="24"/>
        </w:rPr>
        <w:t>6 мая 2020 года.</w:t>
      </w:r>
    </w:p>
    <w:p w:rsidR="00377618" w:rsidRPr="00CB0A11" w:rsidRDefault="00177F0B" w:rsidP="00177F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B0A11">
        <w:rPr>
          <w:rFonts w:ascii="Times New Roman" w:hAnsi="Times New Roman" w:cs="Times New Roman"/>
          <w:sz w:val="24"/>
          <w:szCs w:val="24"/>
        </w:rPr>
        <w:t>Экзаменационные темы станут известны за 15 минут до начала итогового сочинения 4 декабря. Их будет 5 на выбор, по одному к каждому направлению.</w:t>
      </w:r>
    </w:p>
    <w:p w:rsidR="00377618" w:rsidRPr="00CB0A11" w:rsidRDefault="00CB0A11" w:rsidP="00CB0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A11">
        <w:rPr>
          <w:rFonts w:ascii="Times New Roman" w:hAnsi="Times New Roman" w:cs="Times New Roman"/>
          <w:b/>
          <w:sz w:val="24"/>
          <w:szCs w:val="24"/>
        </w:rPr>
        <w:t>Подборка тем к новым направлениям 2019-2020 учебного года</w:t>
      </w:r>
    </w:p>
    <w:p w:rsidR="00377618" w:rsidRPr="00377618" w:rsidRDefault="00177F0B" w:rsidP="003776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18">
        <w:rPr>
          <w:rFonts w:ascii="Times New Roman" w:hAnsi="Times New Roman" w:cs="Times New Roman"/>
          <w:b/>
          <w:sz w:val="24"/>
          <w:szCs w:val="24"/>
        </w:rPr>
        <w:t>«Война и мир» – к 150-летию великой книги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1. Согласны ли вы с высказыванием княжны Марьи Болконской: "... надо быть снисходительным к маленьким слабостям; у кого их нет...».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77618">
        <w:rPr>
          <w:rFonts w:ascii="Times New Roman" w:hAnsi="Times New Roman" w:cs="Times New Roman"/>
          <w:sz w:val="24"/>
          <w:szCs w:val="24"/>
        </w:rPr>
        <w:t>ЛевТолстой</w:t>
      </w:r>
      <w:proofErr w:type="spellEnd"/>
      <w:r w:rsidRPr="00377618">
        <w:rPr>
          <w:rFonts w:ascii="Times New Roman" w:hAnsi="Times New Roman" w:cs="Times New Roman"/>
          <w:sz w:val="24"/>
          <w:szCs w:val="24"/>
        </w:rPr>
        <w:t xml:space="preserve">: «Я старался писать историю народа», - согласны ли вы с высказыванием автора романа-эпопеи?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3. Чем творчество Л.Н. Толстого может быть интересно современному читателю? (По роману «Война и мир»)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4. Какие проблемы в романе Льва Толстого «Война и мир» наиболее интересны для Вас?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5. Особенности психологического анализа в романе "Война и мир".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6. Реализм Толстого в изображении войны в романе "Война и мир".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7. "Война и мир" как роман-эпопея.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8. Путь нравственных исканий Андрея Болконского Пьера Безухова.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9. Москва и Петербург в изображении Толстого в романе «Война и мир».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10. Согласны ли вы с мнением: «Война и мир» – величайший бестселлер, регулярно читаемый, переиздаваемый, экранизируемый и вызывающий споры и различные толкования даже спустя полтора с</w:t>
      </w:r>
      <w:r w:rsidR="00377618">
        <w:rPr>
          <w:rFonts w:ascii="Times New Roman" w:hAnsi="Times New Roman" w:cs="Times New Roman"/>
          <w:sz w:val="24"/>
          <w:szCs w:val="24"/>
        </w:rPr>
        <w:t>толетия после первой публикации</w:t>
      </w:r>
      <w:r w:rsidRPr="0037761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77618" w:rsidRPr="00377618" w:rsidRDefault="00377618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618" w:rsidRPr="00377618" w:rsidRDefault="00177F0B" w:rsidP="003776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618">
        <w:rPr>
          <w:rFonts w:ascii="Times New Roman" w:hAnsi="Times New Roman" w:cs="Times New Roman"/>
          <w:b/>
          <w:sz w:val="24"/>
          <w:szCs w:val="24"/>
        </w:rPr>
        <w:t>Надежда и отчаяние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1. Согласны ли вы с высказыванием </w:t>
      </w:r>
      <w:proofErr w:type="spellStart"/>
      <w:r w:rsidRPr="00377618">
        <w:rPr>
          <w:rFonts w:ascii="Times New Roman" w:hAnsi="Times New Roman" w:cs="Times New Roman"/>
          <w:sz w:val="24"/>
          <w:szCs w:val="24"/>
        </w:rPr>
        <w:t>Иммануила</w:t>
      </w:r>
      <w:proofErr w:type="spellEnd"/>
      <w:r w:rsidRPr="00377618">
        <w:rPr>
          <w:rFonts w:ascii="Times New Roman" w:hAnsi="Times New Roman" w:cs="Times New Roman"/>
          <w:sz w:val="24"/>
          <w:szCs w:val="24"/>
        </w:rPr>
        <w:t xml:space="preserve"> Канта: «От пустых надежд человек сохнет»?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2. Согласны ли вы с высказыванием Александра Дюма-отца: «Вся мудрость жизни заключена в двух словах: ждать и надеяться»?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3. Почему надежда по природе своей может быть расточительной.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4. Прав ли был древнегреческий философ Платон, когда утверждал: «Надежды — сны </w:t>
      </w:r>
      <w:proofErr w:type="gramStart"/>
      <w:r w:rsidRPr="00377618">
        <w:rPr>
          <w:rFonts w:ascii="Times New Roman" w:hAnsi="Times New Roman" w:cs="Times New Roman"/>
          <w:sz w:val="24"/>
          <w:szCs w:val="24"/>
        </w:rPr>
        <w:t>бодрствующих</w:t>
      </w:r>
      <w:proofErr w:type="gramEnd"/>
      <w:r w:rsidRPr="00377618">
        <w:rPr>
          <w:rFonts w:ascii="Times New Roman" w:hAnsi="Times New Roman" w:cs="Times New Roman"/>
          <w:sz w:val="24"/>
          <w:szCs w:val="24"/>
        </w:rPr>
        <w:t>»?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5. Может ли отчаяться человек, не понимающий причин зла?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6. Согласны ли вы с высказыванием Альбера Камю: «Подлинное отчаяние всегда ведет либо к тяжелым переживаниям, либо к бездеятельности»?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7. Тот, кто потерял любимого человека, не должен впадать в отчаяние. 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lastRenderedPageBreak/>
        <w:t xml:space="preserve">8. Согласны ли вы с высказыванием Бернарда Шоу: «Тот, кто никогда не надеялся, не может отчаяться»?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9. Можно ли назвать отчаянием минуты, когда человеку кажется, будто, рушится весь мир.</w:t>
      </w:r>
    </w:p>
    <w:p w:rsidR="007C2AC8" w:rsidRPr="00377618" w:rsidRDefault="007C2AC8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618" w:rsidRPr="007C2AC8" w:rsidRDefault="00177F0B" w:rsidP="007C2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AC8">
        <w:rPr>
          <w:rFonts w:ascii="Times New Roman" w:hAnsi="Times New Roman" w:cs="Times New Roman"/>
          <w:b/>
          <w:sz w:val="24"/>
          <w:szCs w:val="24"/>
        </w:rPr>
        <w:t>Добро и зло</w:t>
      </w:r>
    </w:p>
    <w:p w:rsidR="00377618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1. Добрая правда Сони Мармеладовой: в чем она состоит?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2. Проповедует ли зло статья героя романа «Преступление и наказание» Ф.Достоевского Родиона Раскольникова?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3. Как Достоевский раскрывает проблему добра и зла на страницах своих произведений (по 1-2 произведениям)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4. Почему тема добра и зла будет вечно волновать человечество?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5. Есть ли среди героев русской литературы те, кто обладал </w:t>
      </w:r>
      <w:proofErr w:type="spellStart"/>
      <w:r w:rsidRPr="00377618">
        <w:rPr>
          <w:rFonts w:ascii="Times New Roman" w:hAnsi="Times New Roman" w:cs="Times New Roman"/>
          <w:sz w:val="24"/>
          <w:szCs w:val="24"/>
        </w:rPr>
        <w:t>безграниной</w:t>
      </w:r>
      <w:proofErr w:type="spellEnd"/>
      <w:r w:rsidRPr="00377618">
        <w:rPr>
          <w:rFonts w:ascii="Times New Roman" w:hAnsi="Times New Roman" w:cs="Times New Roman"/>
          <w:sz w:val="24"/>
          <w:szCs w:val="24"/>
        </w:rPr>
        <w:t xml:space="preserve"> добротой?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6. Может ли зло помочь человеку понять себя?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7. Почему старшее поколение так редко по достоинству оценивает добрые поступки молодежи?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8. Почему человечество до сих пор не может отказаться от зла и жестокости?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9. Как научиться прощать зло, сделанное тебе другими?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10. Какую роль в судьбе человека может сыграть зло, </w:t>
      </w:r>
      <w:proofErr w:type="spellStart"/>
      <w:r w:rsidRPr="00377618">
        <w:rPr>
          <w:rFonts w:ascii="Times New Roman" w:hAnsi="Times New Roman" w:cs="Times New Roman"/>
          <w:sz w:val="24"/>
          <w:szCs w:val="24"/>
        </w:rPr>
        <w:t>причененное</w:t>
      </w:r>
      <w:proofErr w:type="spellEnd"/>
      <w:r w:rsidRPr="00377618">
        <w:rPr>
          <w:rFonts w:ascii="Times New Roman" w:hAnsi="Times New Roman" w:cs="Times New Roman"/>
          <w:sz w:val="24"/>
          <w:szCs w:val="24"/>
        </w:rPr>
        <w:t xml:space="preserve"> другим?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Гордость и смирение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1. Гордость и гордыня: в чем отличие?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2. Какого человека называют гордым?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3. Согласны ли Вы с мнением, что гордость – это способность идти вперед несмотря ни на что?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4. Помогает ли смирение понять себя?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5. Гордость или смирение обогащают личность?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6. В чём разница между гордостью и смирением?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7. Герой романа М.Лермонтова «Герой нашего времени» Григорий Печорин сказал: ««Удовольствия мне опротивели, общество мне также надоело…</w:t>
      </w:r>
      <w:proofErr w:type="gramStart"/>
      <w:r w:rsidRPr="00377618">
        <w:rPr>
          <w:rFonts w:ascii="Times New Roman" w:hAnsi="Times New Roman" w:cs="Times New Roman"/>
          <w:sz w:val="24"/>
          <w:szCs w:val="24"/>
        </w:rPr>
        <w:t>любовь</w:t>
      </w:r>
      <w:proofErr w:type="gramEnd"/>
      <w:r w:rsidRPr="00377618">
        <w:rPr>
          <w:rFonts w:ascii="Times New Roman" w:hAnsi="Times New Roman" w:cs="Times New Roman"/>
          <w:sz w:val="24"/>
          <w:szCs w:val="24"/>
        </w:rPr>
        <w:t xml:space="preserve"> только раздражала мое самолюбие, а сердце осталось пусто…». Характеризуют ли его эти слова как человека гордого?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8. Согласны ли вы с </w:t>
      </w:r>
      <w:proofErr w:type="spellStart"/>
      <w:r w:rsidRPr="00377618">
        <w:rPr>
          <w:rFonts w:ascii="Times New Roman" w:hAnsi="Times New Roman" w:cs="Times New Roman"/>
          <w:sz w:val="24"/>
          <w:szCs w:val="24"/>
        </w:rPr>
        <w:t>высказяванием</w:t>
      </w:r>
      <w:proofErr w:type="spellEnd"/>
      <w:r w:rsidRPr="00377618">
        <w:rPr>
          <w:rFonts w:ascii="Times New Roman" w:hAnsi="Times New Roman" w:cs="Times New Roman"/>
          <w:sz w:val="24"/>
          <w:szCs w:val="24"/>
        </w:rPr>
        <w:t>: «Гордость как проявление эгоизма, самовлюблённости, мешает человеку быть счастливым</w:t>
      </w:r>
      <w:proofErr w:type="gramStart"/>
      <w:r w:rsidRPr="00377618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9. Как был наказан </w:t>
      </w:r>
      <w:proofErr w:type="spellStart"/>
      <w:r w:rsidRPr="00377618">
        <w:rPr>
          <w:rFonts w:ascii="Times New Roman" w:hAnsi="Times New Roman" w:cs="Times New Roman"/>
          <w:sz w:val="24"/>
          <w:szCs w:val="24"/>
        </w:rPr>
        <w:t>Ларра</w:t>
      </w:r>
      <w:proofErr w:type="spellEnd"/>
      <w:r w:rsidRPr="00377618">
        <w:rPr>
          <w:rFonts w:ascii="Times New Roman" w:hAnsi="Times New Roman" w:cs="Times New Roman"/>
          <w:sz w:val="24"/>
          <w:szCs w:val="24"/>
        </w:rPr>
        <w:t xml:space="preserve"> - герой рассказа Максима Горького?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10. Нужно ли человеку смиряться с судьбой?</w:t>
      </w:r>
    </w:p>
    <w:p w:rsidR="007C2AC8" w:rsidRDefault="007C2AC8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0A11" w:rsidRDefault="007C2AC8" w:rsidP="00CB0A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B0A11">
        <w:rPr>
          <w:rFonts w:ascii="Times New Roman" w:hAnsi="Times New Roman" w:cs="Times New Roman"/>
          <w:b/>
          <w:sz w:val="24"/>
          <w:szCs w:val="24"/>
        </w:rPr>
        <w:t>Гордость и смирение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 xml:space="preserve">1. Гордость и гордыня: в чем отличие? 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>2. Какого человека называют гордым?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 xml:space="preserve"> 3. Согласны ли Вы с мнением, что гордость – это способность идти вперед несмотря ни на что?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 xml:space="preserve"> 4. Помогает ли смирение понять себя? 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 xml:space="preserve">5. Гордость или смирение обогащают личность? 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 xml:space="preserve">6. В чём разница между гордостью и смирением? 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>7. Герой романа М.Лермонтова «Герой нашего времени» Григорий Печорин сказал: ««Удовольствия мне опротивели, общество мне также надоело…</w:t>
      </w:r>
      <w:proofErr w:type="gramStart"/>
      <w:r w:rsidRPr="007C2AC8">
        <w:rPr>
          <w:rFonts w:ascii="Times New Roman" w:hAnsi="Times New Roman" w:cs="Times New Roman"/>
          <w:sz w:val="24"/>
          <w:szCs w:val="24"/>
        </w:rPr>
        <w:t>любовь</w:t>
      </w:r>
      <w:proofErr w:type="gramEnd"/>
      <w:r w:rsidRPr="007C2AC8">
        <w:rPr>
          <w:rFonts w:ascii="Times New Roman" w:hAnsi="Times New Roman" w:cs="Times New Roman"/>
          <w:sz w:val="24"/>
          <w:szCs w:val="24"/>
        </w:rPr>
        <w:t xml:space="preserve"> только раздражала мое самолюбие, а сердце осталось пусто…». Характеризуют ли его эти слова как человека гордого? </w:t>
      </w:r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 xml:space="preserve">8. Согласны ли вы с </w:t>
      </w:r>
      <w:proofErr w:type="spellStart"/>
      <w:r w:rsidRPr="007C2AC8">
        <w:rPr>
          <w:rFonts w:ascii="Times New Roman" w:hAnsi="Times New Roman" w:cs="Times New Roman"/>
          <w:sz w:val="24"/>
          <w:szCs w:val="24"/>
        </w:rPr>
        <w:t>высказяванием</w:t>
      </w:r>
      <w:proofErr w:type="spellEnd"/>
      <w:r w:rsidRPr="007C2AC8">
        <w:rPr>
          <w:rFonts w:ascii="Times New Roman" w:hAnsi="Times New Roman" w:cs="Times New Roman"/>
          <w:sz w:val="24"/>
          <w:szCs w:val="24"/>
        </w:rPr>
        <w:t>: «Гордость как проявление эгоизма, самовлюблённости, мешает человеку быть счастливым</w:t>
      </w:r>
      <w:proofErr w:type="gramStart"/>
      <w:r w:rsidRPr="007C2AC8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CB0A11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 xml:space="preserve">9. Как был наказан </w:t>
      </w:r>
      <w:proofErr w:type="spellStart"/>
      <w:r w:rsidRPr="007C2AC8">
        <w:rPr>
          <w:rFonts w:ascii="Times New Roman" w:hAnsi="Times New Roman" w:cs="Times New Roman"/>
          <w:sz w:val="24"/>
          <w:szCs w:val="24"/>
        </w:rPr>
        <w:t>Ларра</w:t>
      </w:r>
      <w:proofErr w:type="spellEnd"/>
      <w:r w:rsidRPr="007C2AC8">
        <w:rPr>
          <w:rFonts w:ascii="Times New Roman" w:hAnsi="Times New Roman" w:cs="Times New Roman"/>
          <w:sz w:val="24"/>
          <w:szCs w:val="24"/>
        </w:rPr>
        <w:t xml:space="preserve"> - герой рассказа Максима Горького?</w:t>
      </w:r>
    </w:p>
    <w:p w:rsidR="007C2AC8" w:rsidRPr="007C2AC8" w:rsidRDefault="007C2AC8" w:rsidP="00CB0A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2AC8">
        <w:rPr>
          <w:rFonts w:ascii="Times New Roman" w:hAnsi="Times New Roman" w:cs="Times New Roman"/>
          <w:sz w:val="24"/>
          <w:szCs w:val="24"/>
        </w:rPr>
        <w:t>10. Нужно ли человеку смиряться с судьбой?</w:t>
      </w:r>
    </w:p>
    <w:p w:rsidR="007C2AC8" w:rsidRDefault="007C2AC8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7618" w:rsidRPr="007C2AC8" w:rsidRDefault="00177F0B" w:rsidP="007C2A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AC8">
        <w:rPr>
          <w:rFonts w:ascii="Times New Roman" w:hAnsi="Times New Roman" w:cs="Times New Roman"/>
          <w:b/>
          <w:sz w:val="24"/>
          <w:szCs w:val="24"/>
        </w:rPr>
        <w:t>Он и она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1. Почему важно уметь контролировать свои эмоции во взаимоотношениях с противоположным полом?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2. Существует ли дружба между мужчиной и женщиной?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3. Чем можно пожертвовать ради любимого человека?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lastRenderedPageBreak/>
        <w:t>4. От каких ошибок может предостеречь нас любимый человек?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5. Когда любовь не приносит радости и удовлетворения?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6. Когда можно ли простить измену в любви?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7. Легко ли быть любимым?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8. Какие </w:t>
      </w:r>
      <w:proofErr w:type="spellStart"/>
      <w:r w:rsidRPr="00377618">
        <w:rPr>
          <w:rFonts w:ascii="Times New Roman" w:hAnsi="Times New Roman" w:cs="Times New Roman"/>
          <w:sz w:val="24"/>
          <w:szCs w:val="24"/>
        </w:rPr>
        <w:t>нравствнные</w:t>
      </w:r>
      <w:proofErr w:type="spellEnd"/>
      <w:r w:rsidRPr="00377618">
        <w:rPr>
          <w:rFonts w:ascii="Times New Roman" w:hAnsi="Times New Roman" w:cs="Times New Roman"/>
          <w:sz w:val="24"/>
          <w:szCs w:val="24"/>
        </w:rPr>
        <w:t xml:space="preserve"> нормы регулируют отношения между мужчиной и женщиной? </w:t>
      </w:r>
    </w:p>
    <w:p w:rsid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9. Что важно победить в самом себе, чтобы построить идеальные отношения с противоположным полом? </w:t>
      </w:r>
    </w:p>
    <w:p w:rsidR="00177F0B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>10. Согласны ли вы с высказыванием Льва Толстого: «Все счастливые семьи похожи друг на друга, каждая несчастливая семья несчастлива по-своему</w:t>
      </w:r>
      <w:proofErr w:type="gramStart"/>
      <w:r w:rsidRPr="00377618">
        <w:rPr>
          <w:rFonts w:ascii="Times New Roman" w:hAnsi="Times New Roman" w:cs="Times New Roman"/>
          <w:sz w:val="24"/>
          <w:szCs w:val="24"/>
        </w:rPr>
        <w:t>.» ?</w:t>
      </w:r>
      <w:proofErr w:type="gramEnd"/>
    </w:p>
    <w:p w:rsidR="00177F0B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F0B" w:rsidRPr="00377618" w:rsidRDefault="00177F0B" w:rsidP="00377618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77F0B" w:rsidRPr="00377618" w:rsidRDefault="00177F0B" w:rsidP="00377618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77F0B" w:rsidRDefault="00177F0B" w:rsidP="00377618">
      <w:pPr>
        <w:pStyle w:val="a3"/>
        <w:rPr>
          <w:rFonts w:eastAsia="Calibri"/>
          <w:color w:val="000000"/>
          <w:sz w:val="20"/>
          <w:szCs w:val="20"/>
          <w:lang w:eastAsia="en-US"/>
        </w:rPr>
      </w:pPr>
    </w:p>
    <w:p w:rsidR="00177F0B" w:rsidRDefault="00177F0B" w:rsidP="00377618">
      <w:pPr>
        <w:pStyle w:val="a3"/>
        <w:rPr>
          <w:rFonts w:eastAsia="Calibri"/>
          <w:color w:val="000000"/>
          <w:sz w:val="20"/>
          <w:szCs w:val="20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0"/>
          <w:szCs w:val="20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177F0B" w:rsidRDefault="00177F0B" w:rsidP="00177F0B">
      <w:pPr>
        <w:widowControl w:val="0"/>
        <w:tabs>
          <w:tab w:val="left" w:pos="-284"/>
        </w:tabs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BD128F" w:rsidRDefault="00BD128F"/>
    <w:sectPr w:rsidR="00BD128F" w:rsidSect="00177F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CEE"/>
    <w:multiLevelType w:val="hybridMultilevel"/>
    <w:tmpl w:val="F60C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1F70"/>
    <w:multiLevelType w:val="hybridMultilevel"/>
    <w:tmpl w:val="492E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F0B"/>
    <w:rsid w:val="00177F0B"/>
    <w:rsid w:val="00377618"/>
    <w:rsid w:val="007C2AC8"/>
    <w:rsid w:val="00BD128F"/>
    <w:rsid w:val="00CB0A11"/>
    <w:rsid w:val="00E9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77F0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177F0B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177F0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7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77F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7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физика</cp:lastModifiedBy>
  <cp:revision>5</cp:revision>
  <dcterms:created xsi:type="dcterms:W3CDTF">2019-09-16T14:05:00Z</dcterms:created>
  <dcterms:modified xsi:type="dcterms:W3CDTF">2019-10-02T10:22:00Z</dcterms:modified>
</cp:coreProperties>
</file>