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EA" w:rsidRDefault="00F85DDE" w:rsidP="00994838">
      <w:pPr>
        <w:pStyle w:val="a3"/>
        <w:jc w:val="right"/>
      </w:pPr>
      <w:r w:rsidRPr="00994838">
        <w:t>Приложение к приказу №   от 19.04.2019</w:t>
      </w:r>
    </w:p>
    <w:p w:rsidR="005B1FEA" w:rsidRPr="001A3571" w:rsidRDefault="005B1FEA" w:rsidP="005B1FEA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1A3571">
        <w:rPr>
          <w:rFonts w:ascii="Times New Roman" w:hAnsi="Times New Roman" w:cs="Times New Roman"/>
          <w:sz w:val="40"/>
          <w:szCs w:val="40"/>
        </w:rPr>
        <w:t>ПЛАН</w:t>
      </w:r>
    </w:p>
    <w:p w:rsidR="005B1FEA" w:rsidRPr="001A3571" w:rsidRDefault="005B1FEA" w:rsidP="005B1FEA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1A3571">
        <w:rPr>
          <w:rFonts w:ascii="Times New Roman" w:hAnsi="Times New Roman" w:cs="Times New Roman"/>
          <w:sz w:val="40"/>
          <w:szCs w:val="40"/>
        </w:rPr>
        <w:t xml:space="preserve">мероприятий </w:t>
      </w:r>
      <w:proofErr w:type="gramStart"/>
      <w:r w:rsidRPr="001A3571">
        <w:rPr>
          <w:rFonts w:ascii="Times New Roman" w:hAnsi="Times New Roman" w:cs="Times New Roman"/>
          <w:sz w:val="40"/>
          <w:szCs w:val="40"/>
        </w:rPr>
        <w:t>межведомственной</w:t>
      </w:r>
      <w:proofErr w:type="gramEnd"/>
    </w:p>
    <w:p w:rsidR="005B1FEA" w:rsidRPr="001A3571" w:rsidRDefault="005B1FEA" w:rsidP="005B1FEA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1A3571">
        <w:rPr>
          <w:rFonts w:ascii="Times New Roman" w:hAnsi="Times New Roman" w:cs="Times New Roman"/>
          <w:sz w:val="40"/>
          <w:szCs w:val="40"/>
        </w:rPr>
        <w:t xml:space="preserve">комплексной оперативно-профилактической операции </w:t>
      </w:r>
      <w:r w:rsidRPr="001A357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0"/>
          <w:szCs w:val="40"/>
        </w:rPr>
        <w:t>«ДЕТИ РОССИИ – 2019»</w:t>
      </w:r>
    </w:p>
    <w:p w:rsidR="005B1FEA" w:rsidRPr="001A3571" w:rsidRDefault="005B1FEA" w:rsidP="005B1FEA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1A3571">
        <w:rPr>
          <w:rFonts w:ascii="Times New Roman" w:eastAsia="Times New Roman" w:hAnsi="Times New Roman" w:cs="Times New Roman"/>
          <w:sz w:val="32"/>
          <w:szCs w:val="32"/>
        </w:rPr>
        <w:t xml:space="preserve">              </w:t>
      </w:r>
      <w:r w:rsidR="001A3571"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Pr="001A3571">
        <w:rPr>
          <w:rFonts w:ascii="Times New Roman" w:eastAsia="Times New Roman" w:hAnsi="Times New Roman" w:cs="Times New Roman"/>
          <w:sz w:val="32"/>
          <w:szCs w:val="32"/>
        </w:rPr>
        <w:t xml:space="preserve">  (17.04 – 26.04.2019г. – 1й этап)</w:t>
      </w:r>
    </w:p>
    <w:p w:rsidR="005B1FEA" w:rsidRDefault="005B1FEA" w:rsidP="005B1FEA">
      <w:pPr>
        <w:pStyle w:val="a3"/>
        <w:rPr>
          <w:sz w:val="28"/>
          <w:szCs w:val="28"/>
        </w:rPr>
      </w:pPr>
      <w:r w:rsidRPr="005B1FEA">
        <w:rPr>
          <w:b/>
          <w:bCs/>
          <w:sz w:val="28"/>
          <w:szCs w:val="28"/>
        </w:rPr>
        <w:t>Цель мероприятий:</w:t>
      </w:r>
    </w:p>
    <w:p w:rsidR="005B1FEA" w:rsidRPr="005B1FEA" w:rsidRDefault="001A3571" w:rsidP="005B1FEA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  <w:r w:rsidR="005B1FEA" w:rsidRPr="005B1FEA">
        <w:rPr>
          <w:sz w:val="28"/>
          <w:szCs w:val="28"/>
        </w:rPr>
        <w:t>выявление, пресечение, раскрытие и профилактика правонарушений в сфере незаконного потребления и распространения ПАВ, наркотических и сильнодействующих веще</w:t>
      </w:r>
      <w:proofErr w:type="gramStart"/>
      <w:r w:rsidR="005B1FEA" w:rsidRPr="005B1FEA">
        <w:rPr>
          <w:sz w:val="28"/>
          <w:szCs w:val="28"/>
        </w:rPr>
        <w:t>ств ср</w:t>
      </w:r>
      <w:proofErr w:type="gramEnd"/>
      <w:r w:rsidR="005B1FEA" w:rsidRPr="005B1FEA">
        <w:rPr>
          <w:sz w:val="28"/>
          <w:szCs w:val="28"/>
        </w:rPr>
        <w:t>еди несовершеннолетних.</w:t>
      </w:r>
    </w:p>
    <w:tbl>
      <w:tblPr>
        <w:tblStyle w:val="a7"/>
        <w:tblW w:w="5166" w:type="pct"/>
        <w:tblLook w:val="04A0"/>
      </w:tblPr>
      <w:tblGrid>
        <w:gridCol w:w="568"/>
        <w:gridCol w:w="5611"/>
        <w:gridCol w:w="1171"/>
        <w:gridCol w:w="2539"/>
      </w:tblGrid>
      <w:tr w:rsidR="001A3571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t>№</w:t>
            </w:r>
          </w:p>
        </w:tc>
        <w:tc>
          <w:tcPr>
            <w:tcW w:w="283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t>форма и содержание работы</w:t>
            </w:r>
          </w:p>
        </w:tc>
        <w:tc>
          <w:tcPr>
            <w:tcW w:w="592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t>сроки</w:t>
            </w:r>
          </w:p>
        </w:tc>
        <w:tc>
          <w:tcPr>
            <w:tcW w:w="1284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t>ответственные</w:t>
            </w:r>
          </w:p>
        </w:tc>
      </w:tr>
      <w:tr w:rsidR="004F1C2A" w:rsidRPr="005B1FEA" w:rsidTr="00994838">
        <w:trPr>
          <w:trHeight w:val="266"/>
        </w:trPr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1</w:t>
            </w:r>
          </w:p>
        </w:tc>
        <w:tc>
          <w:tcPr>
            <w:tcW w:w="283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Размещение информации о проводимой операция «Дети России» на сайте школы.</w:t>
            </w:r>
          </w:p>
        </w:tc>
        <w:tc>
          <w:tcPr>
            <w:tcW w:w="592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до 17.04.19</w:t>
            </w:r>
          </w:p>
        </w:tc>
        <w:tc>
          <w:tcPr>
            <w:tcW w:w="1284" w:type="pct"/>
            <w:vMerge w:val="restar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>Титаренко О.А.</w:t>
            </w:r>
          </w:p>
        </w:tc>
      </w:tr>
      <w:tr w:rsidR="004F1C2A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2</w:t>
            </w:r>
          </w:p>
        </w:tc>
        <w:tc>
          <w:tcPr>
            <w:tcW w:w="283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Обновление информации на стендах по профилактике вредных привычек, об административной и уголовной ответственности за употребление и распространение наркотических средств, привитию навыков ЗОЖ.</w:t>
            </w:r>
          </w:p>
        </w:tc>
        <w:tc>
          <w:tcPr>
            <w:tcW w:w="592" w:type="pct"/>
            <w:hideMark/>
          </w:tcPr>
          <w:p w:rsidR="005B1FEA" w:rsidRDefault="005B1FEA" w:rsidP="005B1FEA">
            <w:pPr>
              <w:pStyle w:val="a3"/>
              <w:rPr>
                <w:szCs w:val="28"/>
              </w:rPr>
            </w:pPr>
          </w:p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17.04 – 26.04.19</w:t>
            </w:r>
          </w:p>
        </w:tc>
        <w:tc>
          <w:tcPr>
            <w:tcW w:w="0" w:type="auto"/>
            <w:vMerge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F1C2A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3</w:t>
            </w:r>
          </w:p>
        </w:tc>
        <w:tc>
          <w:tcPr>
            <w:tcW w:w="283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Проведение профилактической беседы с учащимися и их ро</w:t>
            </w:r>
            <w:r>
              <w:rPr>
                <w:szCs w:val="28"/>
              </w:rPr>
              <w:t>дителями с участием инспектора ПДН и медицинских работников</w:t>
            </w:r>
            <w:r w:rsidRPr="005B1FEA">
              <w:rPr>
                <w:szCs w:val="28"/>
              </w:rPr>
              <w:t>.</w:t>
            </w:r>
          </w:p>
        </w:tc>
        <w:tc>
          <w:tcPr>
            <w:tcW w:w="592" w:type="pct"/>
            <w:hideMark/>
          </w:tcPr>
          <w:p w:rsidR="005B1FEA" w:rsidRDefault="005B1FEA" w:rsidP="005B1FEA">
            <w:pPr>
              <w:pStyle w:val="a3"/>
              <w:rPr>
                <w:szCs w:val="28"/>
              </w:rPr>
            </w:pPr>
          </w:p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>25</w:t>
            </w:r>
            <w:r w:rsidRPr="005B1FEA">
              <w:rPr>
                <w:szCs w:val="28"/>
              </w:rPr>
              <w:t>.04.19</w:t>
            </w:r>
          </w:p>
        </w:tc>
        <w:tc>
          <w:tcPr>
            <w:tcW w:w="1284" w:type="pct"/>
            <w:hideMark/>
          </w:tcPr>
          <w:p w:rsidR="005B1FEA" w:rsidRDefault="005B1FEA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Замдиректора по ВР</w:t>
            </w:r>
            <w:r w:rsidR="001A3571">
              <w:rPr>
                <w:szCs w:val="28"/>
              </w:rPr>
              <w:t xml:space="preserve"> Титаренко О.А.</w:t>
            </w:r>
          </w:p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F1C2A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4</w:t>
            </w:r>
          </w:p>
        </w:tc>
        <w:tc>
          <w:tcPr>
            <w:tcW w:w="283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Час</w:t>
            </w:r>
            <w:r w:rsidR="001A3571">
              <w:rPr>
                <w:szCs w:val="28"/>
              </w:rPr>
              <w:t xml:space="preserve">ы </w:t>
            </w:r>
            <w:r w:rsidRPr="005B1FEA">
              <w:rPr>
                <w:szCs w:val="28"/>
              </w:rPr>
              <w:t xml:space="preserve"> психологического общения с подростками «На грани жизни и смерти» (о последствиях употребления </w:t>
            </w:r>
            <w:proofErr w:type="spellStart"/>
            <w:r w:rsidRPr="005B1FEA">
              <w:rPr>
                <w:szCs w:val="28"/>
              </w:rPr>
              <w:t>психоактивных</w:t>
            </w:r>
            <w:proofErr w:type="spellEnd"/>
            <w:r w:rsidRPr="005B1FEA">
              <w:rPr>
                <w:szCs w:val="28"/>
              </w:rPr>
              <w:t xml:space="preserve"> и наркотических веществ)</w:t>
            </w:r>
          </w:p>
        </w:tc>
        <w:tc>
          <w:tcPr>
            <w:tcW w:w="592" w:type="pct"/>
            <w:hideMark/>
          </w:tcPr>
          <w:p w:rsidR="005B1FEA" w:rsidRPr="005B1FEA" w:rsidRDefault="001A3571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>22-</w:t>
            </w:r>
            <w:r w:rsidR="005B1FEA" w:rsidRPr="005B1FEA">
              <w:rPr>
                <w:szCs w:val="28"/>
              </w:rPr>
              <w:t>25.04.19</w:t>
            </w:r>
          </w:p>
        </w:tc>
        <w:tc>
          <w:tcPr>
            <w:tcW w:w="1284" w:type="pct"/>
            <w:hideMark/>
          </w:tcPr>
          <w:p w:rsidR="005B1FEA" w:rsidRPr="005B1FEA" w:rsidRDefault="001A3571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>Педагог-психолог Орлова Д.С.</w:t>
            </w:r>
          </w:p>
        </w:tc>
      </w:tr>
      <w:tr w:rsidR="004F1C2A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5</w:t>
            </w:r>
          </w:p>
        </w:tc>
        <w:tc>
          <w:tcPr>
            <w:tcW w:w="2837" w:type="pct"/>
            <w:hideMark/>
          </w:tcPr>
          <w:p w:rsidR="005B1FEA" w:rsidRPr="005B1FEA" w:rsidRDefault="001A3571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 xml:space="preserve">Профилактическое публичное выступление отряда «Жить здорово!» на линейке по теме </w:t>
            </w:r>
            <w:r w:rsidR="005B1FEA" w:rsidRPr="005B1FEA">
              <w:rPr>
                <w:szCs w:val="28"/>
              </w:rPr>
              <w:t xml:space="preserve"> «Ответственность несовершеннолетних за употребление ПАВ»</w:t>
            </w:r>
          </w:p>
        </w:tc>
        <w:tc>
          <w:tcPr>
            <w:tcW w:w="592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26.04.19</w:t>
            </w:r>
          </w:p>
        </w:tc>
        <w:tc>
          <w:tcPr>
            <w:tcW w:w="1284" w:type="pct"/>
            <w:hideMark/>
          </w:tcPr>
          <w:p w:rsidR="005B1FEA" w:rsidRPr="005B1FEA" w:rsidRDefault="001A3571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 xml:space="preserve">Педагог-организатор </w:t>
            </w:r>
            <w:proofErr w:type="spellStart"/>
            <w:r>
              <w:rPr>
                <w:szCs w:val="28"/>
              </w:rPr>
              <w:t>Патюкова</w:t>
            </w:r>
            <w:proofErr w:type="spellEnd"/>
            <w:r>
              <w:rPr>
                <w:szCs w:val="28"/>
              </w:rPr>
              <w:t xml:space="preserve"> Е.В.</w:t>
            </w:r>
          </w:p>
        </w:tc>
      </w:tr>
      <w:tr w:rsidR="004F1C2A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6</w:t>
            </w:r>
          </w:p>
        </w:tc>
        <w:tc>
          <w:tcPr>
            <w:tcW w:w="2837" w:type="pct"/>
            <w:hideMark/>
          </w:tcPr>
          <w:p w:rsidR="005B1FEA" w:rsidRDefault="005B1FEA" w:rsidP="005B1FEA">
            <w:pPr>
              <w:pStyle w:val="a3"/>
              <w:rPr>
                <w:szCs w:val="28"/>
              </w:rPr>
            </w:pPr>
            <w:r w:rsidRPr="005B1FEA">
              <w:rPr>
                <w:szCs w:val="28"/>
              </w:rPr>
              <w:t>Выпуск санитарного бюллетеня «Будьте здоровы»</w:t>
            </w:r>
            <w:r w:rsidR="00994838">
              <w:rPr>
                <w:szCs w:val="28"/>
              </w:rPr>
              <w:t>.</w:t>
            </w:r>
          </w:p>
          <w:p w:rsidR="00994838" w:rsidRPr="005B1FEA" w:rsidRDefault="00994838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>Проведение тематических вкраплений в уроки биологии «Вредные привычки, их влияние на здоровье»</w:t>
            </w:r>
          </w:p>
        </w:tc>
        <w:tc>
          <w:tcPr>
            <w:tcW w:w="592" w:type="pct"/>
            <w:hideMark/>
          </w:tcPr>
          <w:p w:rsidR="005B1FEA" w:rsidRDefault="001A3571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5B1FEA" w:rsidRPr="005B1FEA">
              <w:rPr>
                <w:szCs w:val="28"/>
              </w:rPr>
              <w:t>.04.19</w:t>
            </w:r>
          </w:p>
          <w:p w:rsidR="00994838" w:rsidRPr="005B1FEA" w:rsidRDefault="00994838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>17-26 апрель</w:t>
            </w:r>
          </w:p>
        </w:tc>
        <w:tc>
          <w:tcPr>
            <w:tcW w:w="1284" w:type="pct"/>
            <w:hideMark/>
          </w:tcPr>
          <w:p w:rsidR="00994838" w:rsidRDefault="00994838" w:rsidP="005B1FEA">
            <w:pPr>
              <w:pStyle w:val="a3"/>
              <w:rPr>
                <w:szCs w:val="28"/>
              </w:rPr>
            </w:pPr>
          </w:p>
          <w:p w:rsidR="005B1FEA" w:rsidRPr="005B1FEA" w:rsidRDefault="001A3571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 xml:space="preserve">Учитель биологии </w:t>
            </w:r>
            <w:proofErr w:type="spellStart"/>
            <w:r>
              <w:rPr>
                <w:szCs w:val="28"/>
              </w:rPr>
              <w:t>Каплиёва</w:t>
            </w:r>
            <w:proofErr w:type="spellEnd"/>
            <w:r>
              <w:rPr>
                <w:szCs w:val="28"/>
              </w:rPr>
              <w:t xml:space="preserve"> Л.В.</w:t>
            </w:r>
            <w:r w:rsidR="005B1FEA" w:rsidRPr="005B1FEA">
              <w:rPr>
                <w:szCs w:val="28"/>
              </w:rPr>
              <w:t>.</w:t>
            </w:r>
          </w:p>
        </w:tc>
      </w:tr>
      <w:tr w:rsidR="004F1C2A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7</w:t>
            </w:r>
          </w:p>
        </w:tc>
        <w:tc>
          <w:tcPr>
            <w:tcW w:w="283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 xml:space="preserve">Акция «Быть здоровым - здорово!» </w:t>
            </w:r>
            <w:r w:rsidR="001A3571">
              <w:rPr>
                <w:szCs w:val="28"/>
              </w:rPr>
              <w:t>для начальных классов на внеурочной деятельности</w:t>
            </w:r>
            <w:r w:rsidR="001A3571" w:rsidRPr="005B1FEA">
              <w:rPr>
                <w:szCs w:val="28"/>
              </w:rPr>
              <w:t xml:space="preserve"> </w:t>
            </w:r>
            <w:r w:rsidRPr="005B1FEA">
              <w:rPr>
                <w:szCs w:val="28"/>
              </w:rPr>
              <w:t xml:space="preserve">(противодействие употреблению </w:t>
            </w:r>
            <w:proofErr w:type="spellStart"/>
            <w:r w:rsidRPr="005B1FEA">
              <w:rPr>
                <w:szCs w:val="28"/>
              </w:rPr>
              <w:t>психоактивных</w:t>
            </w:r>
            <w:proofErr w:type="spellEnd"/>
            <w:r w:rsidRPr="005B1FEA">
              <w:rPr>
                <w:szCs w:val="28"/>
              </w:rPr>
              <w:t xml:space="preserve"> веществ, формированию здорового образа жизни)</w:t>
            </w:r>
          </w:p>
        </w:tc>
        <w:tc>
          <w:tcPr>
            <w:tcW w:w="592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25.04.19</w:t>
            </w:r>
          </w:p>
        </w:tc>
        <w:tc>
          <w:tcPr>
            <w:tcW w:w="1284" w:type="pct"/>
            <w:hideMark/>
          </w:tcPr>
          <w:p w:rsidR="001A3571" w:rsidRDefault="001A3571" w:rsidP="001A3571">
            <w:pPr>
              <w:pStyle w:val="a3"/>
              <w:rPr>
                <w:szCs w:val="28"/>
              </w:rPr>
            </w:pPr>
          </w:p>
          <w:p w:rsidR="005B1FEA" w:rsidRPr="005B1FEA" w:rsidRDefault="001A3571" w:rsidP="001A3571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 xml:space="preserve">Учителя начальной школы </w:t>
            </w:r>
          </w:p>
        </w:tc>
      </w:tr>
      <w:tr w:rsidR="00B46C03" w:rsidRPr="005B1FEA" w:rsidTr="00994838">
        <w:tc>
          <w:tcPr>
            <w:tcW w:w="287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8</w:t>
            </w:r>
          </w:p>
        </w:tc>
        <w:tc>
          <w:tcPr>
            <w:tcW w:w="2837" w:type="pct"/>
            <w:hideMark/>
          </w:tcPr>
          <w:p w:rsidR="005B1FEA" w:rsidRPr="00B46C03" w:rsidRDefault="005B1FEA" w:rsidP="005B1FEA">
            <w:pPr>
              <w:pStyle w:val="a3"/>
              <w:rPr>
                <w:szCs w:val="28"/>
              </w:rPr>
            </w:pPr>
            <w:r w:rsidRPr="005B1FEA">
              <w:rPr>
                <w:szCs w:val="28"/>
              </w:rPr>
              <w:t xml:space="preserve">Участие в межведомственных рейдовых мероприятиях в семьи и к несовершеннолетним, состоящим </w:t>
            </w:r>
            <w:proofErr w:type="gramStart"/>
            <w:r w:rsidRPr="005B1FEA">
              <w:rPr>
                <w:szCs w:val="28"/>
              </w:rPr>
              <w:t>на</w:t>
            </w:r>
            <w:proofErr w:type="gramEnd"/>
            <w:r w:rsidRPr="005B1FEA">
              <w:rPr>
                <w:szCs w:val="28"/>
              </w:rPr>
              <w:t xml:space="preserve"> </w:t>
            </w:r>
            <w:proofErr w:type="gramStart"/>
            <w:r w:rsidRPr="005B1FEA">
              <w:rPr>
                <w:szCs w:val="28"/>
              </w:rPr>
              <w:t>разл</w:t>
            </w:r>
            <w:r w:rsidR="001A3571">
              <w:rPr>
                <w:szCs w:val="28"/>
              </w:rPr>
              <w:t>ичного</w:t>
            </w:r>
            <w:proofErr w:type="gramEnd"/>
            <w:r w:rsidR="001A3571">
              <w:rPr>
                <w:szCs w:val="28"/>
              </w:rPr>
              <w:t xml:space="preserve"> вида </w:t>
            </w:r>
            <w:r w:rsidRPr="005B1FEA">
              <w:rPr>
                <w:szCs w:val="28"/>
              </w:rPr>
              <w:t>профилактических учетах.</w:t>
            </w:r>
          </w:p>
        </w:tc>
        <w:tc>
          <w:tcPr>
            <w:tcW w:w="592" w:type="pct"/>
            <w:hideMark/>
          </w:tcPr>
          <w:p w:rsidR="005B1FEA" w:rsidRPr="005B1FEA" w:rsidRDefault="005B1FEA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 w:rsidRPr="005B1FEA">
              <w:rPr>
                <w:szCs w:val="28"/>
              </w:rPr>
              <w:t>17.04 – 26.04.19</w:t>
            </w:r>
          </w:p>
        </w:tc>
        <w:tc>
          <w:tcPr>
            <w:tcW w:w="1284" w:type="pct"/>
            <w:hideMark/>
          </w:tcPr>
          <w:p w:rsidR="005B1FEA" w:rsidRPr="005B1FEA" w:rsidRDefault="00280B45" w:rsidP="005B1FEA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szCs w:val="28"/>
              </w:rPr>
              <w:t>Совет профилактики участковый инспектор (по согласованию)</w:t>
            </w:r>
          </w:p>
        </w:tc>
      </w:tr>
      <w:tr w:rsidR="00280B45" w:rsidRPr="005B1FEA" w:rsidTr="00994838">
        <w:trPr>
          <w:trHeight w:val="1124"/>
        </w:trPr>
        <w:tc>
          <w:tcPr>
            <w:tcW w:w="287" w:type="pct"/>
            <w:hideMark/>
          </w:tcPr>
          <w:p w:rsidR="00280B45" w:rsidRPr="005B1FEA" w:rsidRDefault="00B46C03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837" w:type="pct"/>
            <w:hideMark/>
          </w:tcPr>
          <w:p w:rsidR="00994838" w:rsidRPr="005B1FEA" w:rsidRDefault="00F85DDE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Выставка книг «Молодёжь и книга против наркотиков»</w:t>
            </w:r>
          </w:p>
        </w:tc>
        <w:tc>
          <w:tcPr>
            <w:tcW w:w="592" w:type="pct"/>
            <w:hideMark/>
          </w:tcPr>
          <w:p w:rsidR="00280B45" w:rsidRPr="005B1FEA" w:rsidRDefault="00F85DDE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17-26 апреля</w:t>
            </w:r>
          </w:p>
        </w:tc>
        <w:tc>
          <w:tcPr>
            <w:tcW w:w="1284" w:type="pct"/>
            <w:hideMark/>
          </w:tcPr>
          <w:p w:rsidR="00280B45" w:rsidRDefault="004F1C2A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Библиотекарь </w:t>
            </w:r>
            <w:proofErr w:type="spellStart"/>
            <w:r w:rsidR="00F85DDE">
              <w:rPr>
                <w:szCs w:val="28"/>
              </w:rPr>
              <w:t>Дудченко</w:t>
            </w:r>
            <w:proofErr w:type="spellEnd"/>
            <w:r w:rsidR="00F85DDE">
              <w:rPr>
                <w:szCs w:val="28"/>
              </w:rPr>
              <w:t xml:space="preserve"> О.М.</w:t>
            </w:r>
          </w:p>
        </w:tc>
      </w:tr>
      <w:tr w:rsidR="00280B45" w:rsidRPr="005B1FEA" w:rsidTr="00994838">
        <w:trPr>
          <w:trHeight w:val="70"/>
        </w:trPr>
        <w:tc>
          <w:tcPr>
            <w:tcW w:w="287" w:type="pct"/>
            <w:hideMark/>
          </w:tcPr>
          <w:p w:rsidR="00280B45" w:rsidRDefault="00994838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994838" w:rsidRPr="005B1FEA" w:rsidRDefault="00994838" w:rsidP="005B1FEA">
            <w:pPr>
              <w:pStyle w:val="a3"/>
              <w:rPr>
                <w:szCs w:val="28"/>
              </w:rPr>
            </w:pPr>
          </w:p>
        </w:tc>
        <w:tc>
          <w:tcPr>
            <w:tcW w:w="2837" w:type="pct"/>
            <w:hideMark/>
          </w:tcPr>
          <w:p w:rsidR="00280B45" w:rsidRPr="005B1FEA" w:rsidRDefault="00994838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Знакомство с компьютерными играми «</w:t>
            </w:r>
            <w:proofErr w:type="spellStart"/>
            <w:r>
              <w:rPr>
                <w:szCs w:val="28"/>
              </w:rPr>
              <w:t>Антинаркомания</w:t>
            </w:r>
            <w:proofErr w:type="spellEnd"/>
            <w:r>
              <w:rPr>
                <w:szCs w:val="28"/>
              </w:rPr>
              <w:t>», «Боец спецназа»</w:t>
            </w:r>
          </w:p>
        </w:tc>
        <w:tc>
          <w:tcPr>
            <w:tcW w:w="592" w:type="pct"/>
            <w:hideMark/>
          </w:tcPr>
          <w:p w:rsidR="00280B45" w:rsidRPr="005B1FEA" w:rsidRDefault="00994838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17-26 апрель </w:t>
            </w:r>
          </w:p>
        </w:tc>
        <w:tc>
          <w:tcPr>
            <w:tcW w:w="1284" w:type="pct"/>
            <w:hideMark/>
          </w:tcPr>
          <w:p w:rsidR="00280B45" w:rsidRDefault="00994838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Ермакова Л.Н., учитель информатики</w:t>
            </w:r>
          </w:p>
        </w:tc>
      </w:tr>
      <w:tr w:rsidR="00280B45" w:rsidRPr="005B1FEA" w:rsidTr="00994838">
        <w:trPr>
          <w:trHeight w:val="554"/>
        </w:trPr>
        <w:tc>
          <w:tcPr>
            <w:tcW w:w="287" w:type="pct"/>
            <w:hideMark/>
          </w:tcPr>
          <w:p w:rsidR="00280B45" w:rsidRPr="005B1FEA" w:rsidRDefault="00B46C03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94838">
              <w:rPr>
                <w:szCs w:val="28"/>
              </w:rPr>
              <w:t>1</w:t>
            </w:r>
          </w:p>
        </w:tc>
        <w:tc>
          <w:tcPr>
            <w:tcW w:w="2837" w:type="pct"/>
            <w:hideMark/>
          </w:tcPr>
          <w:p w:rsidR="00F85DDE" w:rsidRPr="005B1FEA" w:rsidRDefault="00F85DDE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Проведение культурно-массовых и спортивных мероприятий:                                                                  - урок ФУТБОЛА,                                                           - школьный этап «Безопасное колесо -2019»</w:t>
            </w:r>
          </w:p>
        </w:tc>
        <w:tc>
          <w:tcPr>
            <w:tcW w:w="592" w:type="pct"/>
            <w:hideMark/>
          </w:tcPr>
          <w:p w:rsidR="00280B45" w:rsidRPr="005B1FEA" w:rsidRDefault="00F85DDE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17-26  апрель</w:t>
            </w:r>
          </w:p>
        </w:tc>
        <w:tc>
          <w:tcPr>
            <w:tcW w:w="1284" w:type="pct"/>
            <w:hideMark/>
          </w:tcPr>
          <w:p w:rsidR="00F85DDE" w:rsidRDefault="00F85DDE" w:rsidP="005B1FEA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Патюкова</w:t>
            </w:r>
            <w:proofErr w:type="spellEnd"/>
            <w:r>
              <w:rPr>
                <w:szCs w:val="28"/>
              </w:rPr>
              <w:t xml:space="preserve"> Е.В.    Живов В.Н.</w:t>
            </w:r>
          </w:p>
        </w:tc>
      </w:tr>
      <w:tr w:rsidR="00280B45" w:rsidRPr="005B1FEA" w:rsidTr="004F1C2A">
        <w:trPr>
          <w:trHeight w:val="869"/>
        </w:trPr>
        <w:tc>
          <w:tcPr>
            <w:tcW w:w="287" w:type="pct"/>
            <w:hideMark/>
          </w:tcPr>
          <w:p w:rsidR="00B46C03" w:rsidRPr="005B1FEA" w:rsidRDefault="00994838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837" w:type="pct"/>
            <w:hideMark/>
          </w:tcPr>
          <w:p w:rsidR="00F85DDE" w:rsidRPr="005B1FEA" w:rsidRDefault="00994838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Провести тематические классные часы «Пока не</w:t>
            </w:r>
            <w:r w:rsidR="004F1C2A">
              <w:rPr>
                <w:szCs w:val="28"/>
              </w:rPr>
              <w:t xml:space="preserve"> поздно», «Моя вина», «О вреде наркотиков»</w:t>
            </w:r>
          </w:p>
        </w:tc>
        <w:tc>
          <w:tcPr>
            <w:tcW w:w="592" w:type="pct"/>
            <w:hideMark/>
          </w:tcPr>
          <w:p w:rsidR="00280B45" w:rsidRPr="005B1FEA" w:rsidRDefault="004F1C2A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17-26 апрель</w:t>
            </w:r>
          </w:p>
        </w:tc>
        <w:tc>
          <w:tcPr>
            <w:tcW w:w="1284" w:type="pct"/>
            <w:hideMark/>
          </w:tcPr>
          <w:p w:rsidR="00280B45" w:rsidRDefault="004F1C2A" w:rsidP="005B1F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Кл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уководители</w:t>
            </w:r>
          </w:p>
        </w:tc>
      </w:tr>
    </w:tbl>
    <w:p w:rsidR="00280B45" w:rsidRDefault="00280B45" w:rsidP="005B1FEA">
      <w:pPr>
        <w:pStyle w:val="a3"/>
      </w:pPr>
    </w:p>
    <w:p w:rsidR="004F1C2A" w:rsidRDefault="004F1C2A" w:rsidP="005B1FEA">
      <w:pPr>
        <w:pStyle w:val="a3"/>
      </w:pPr>
      <w:r>
        <w:t xml:space="preserve">План рассмотрен на МО классных руководителей </w:t>
      </w:r>
    </w:p>
    <w:p w:rsidR="004F1C2A" w:rsidRDefault="004F1C2A" w:rsidP="005B1FEA">
      <w:pPr>
        <w:pStyle w:val="a3"/>
      </w:pPr>
    </w:p>
    <w:p w:rsidR="004F1C2A" w:rsidRDefault="004F1C2A" w:rsidP="005B1FEA">
      <w:pPr>
        <w:pStyle w:val="a3"/>
      </w:pPr>
      <w:r>
        <w:t>Замдиректора по ВР _____________ Титаренко О.А.</w:t>
      </w:r>
    </w:p>
    <w:sectPr w:rsidR="004F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FEA"/>
    <w:rsid w:val="001A3571"/>
    <w:rsid w:val="00280B45"/>
    <w:rsid w:val="004F1C2A"/>
    <w:rsid w:val="005B1FEA"/>
    <w:rsid w:val="00994838"/>
    <w:rsid w:val="00B46C03"/>
    <w:rsid w:val="00F8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B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FEA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5B1F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1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B46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2019-04-22T23:28:00Z</cp:lastPrinted>
  <dcterms:created xsi:type="dcterms:W3CDTF">2019-04-22T22:22:00Z</dcterms:created>
  <dcterms:modified xsi:type="dcterms:W3CDTF">2019-04-22T23:28:00Z</dcterms:modified>
</cp:coreProperties>
</file>