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3D" w:rsidRDefault="00247E3D"/>
    <w:p w:rsidR="00247E3D" w:rsidRPr="00276579" w:rsidRDefault="00247E3D" w:rsidP="00370DA5">
      <w:pPr>
        <w:pStyle w:val="a8"/>
        <w:rPr>
          <w:rFonts w:ascii="Times New Roman" w:hAnsi="Times New Roman" w:cs="Times New Roman"/>
          <w:b/>
          <w:sz w:val="36"/>
          <w:szCs w:val="36"/>
        </w:rPr>
      </w:pPr>
      <w:r w:rsidRPr="00276579">
        <w:rPr>
          <w:rFonts w:ascii="Times New Roman" w:hAnsi="Times New Roman" w:cs="Times New Roman"/>
          <w:b/>
          <w:sz w:val="36"/>
          <w:szCs w:val="36"/>
        </w:rPr>
        <w:t>План мероприятий месячника</w:t>
      </w:r>
    </w:p>
    <w:p w:rsidR="00247E3D" w:rsidRPr="00276579" w:rsidRDefault="00370DA5" w:rsidP="00370DA5">
      <w:pPr>
        <w:pStyle w:val="a8"/>
        <w:rPr>
          <w:rFonts w:ascii="Times New Roman" w:hAnsi="Times New Roman" w:cs="Times New Roman"/>
          <w:sz w:val="36"/>
          <w:szCs w:val="36"/>
        </w:rPr>
      </w:pPr>
      <w:r w:rsidRPr="00276579">
        <w:rPr>
          <w:rFonts w:ascii="Times New Roman" w:hAnsi="Times New Roman" w:cs="Times New Roman"/>
          <w:sz w:val="36"/>
          <w:szCs w:val="36"/>
        </w:rPr>
        <w:t>г</w:t>
      </w:r>
      <w:r w:rsidR="00247E3D" w:rsidRPr="00276579">
        <w:rPr>
          <w:rFonts w:ascii="Times New Roman" w:hAnsi="Times New Roman" w:cs="Times New Roman"/>
          <w:sz w:val="36"/>
          <w:szCs w:val="36"/>
        </w:rPr>
        <w:t>ражданско-патриотического воспитания</w:t>
      </w:r>
    </w:p>
    <w:p w:rsidR="00247E3D" w:rsidRPr="00276579" w:rsidRDefault="00247E3D" w:rsidP="00370DA5">
      <w:pPr>
        <w:pStyle w:val="a8"/>
        <w:rPr>
          <w:rFonts w:ascii="Times New Roman" w:hAnsi="Times New Roman" w:cs="Times New Roman"/>
          <w:sz w:val="36"/>
          <w:szCs w:val="36"/>
        </w:rPr>
      </w:pPr>
      <w:r w:rsidRPr="00276579">
        <w:rPr>
          <w:rFonts w:ascii="Times New Roman" w:hAnsi="Times New Roman" w:cs="Times New Roman"/>
          <w:sz w:val="36"/>
          <w:szCs w:val="36"/>
        </w:rPr>
        <w:t>«Мое Отечество</w:t>
      </w:r>
      <w:r w:rsidR="00370DA5" w:rsidRPr="00276579">
        <w:rPr>
          <w:rFonts w:ascii="Times New Roman" w:hAnsi="Times New Roman" w:cs="Times New Roman"/>
          <w:sz w:val="36"/>
          <w:szCs w:val="36"/>
        </w:rPr>
        <w:t>: я тоже частица России»</w:t>
      </w:r>
      <w:r w:rsidRPr="00276579">
        <w:rPr>
          <w:rFonts w:ascii="Times New Roman" w:hAnsi="Times New Roman" w:cs="Times New Roman"/>
          <w:sz w:val="36"/>
          <w:szCs w:val="36"/>
        </w:rPr>
        <w:t>»</w:t>
      </w:r>
    </w:p>
    <w:p w:rsidR="00370DA5" w:rsidRPr="00276579" w:rsidRDefault="00370DA5" w:rsidP="00370DA5">
      <w:pPr>
        <w:pStyle w:val="a8"/>
        <w:rPr>
          <w:rFonts w:ascii="Times New Roman" w:hAnsi="Times New Roman" w:cs="Times New Roman"/>
          <w:sz w:val="36"/>
          <w:szCs w:val="36"/>
        </w:rPr>
      </w:pPr>
      <w:r w:rsidRPr="00276579">
        <w:rPr>
          <w:rFonts w:ascii="Times New Roman" w:hAnsi="Times New Roman" w:cs="Times New Roman"/>
          <w:sz w:val="36"/>
          <w:szCs w:val="36"/>
        </w:rPr>
        <w:t xml:space="preserve">в МБОУ </w:t>
      </w:r>
      <w:proofErr w:type="spellStart"/>
      <w:r w:rsidRPr="00276579">
        <w:rPr>
          <w:rFonts w:ascii="Times New Roman" w:hAnsi="Times New Roman" w:cs="Times New Roman"/>
          <w:sz w:val="36"/>
          <w:szCs w:val="36"/>
        </w:rPr>
        <w:t>МИллеровской</w:t>
      </w:r>
      <w:proofErr w:type="spellEnd"/>
      <w:r w:rsidRPr="00276579">
        <w:rPr>
          <w:rFonts w:ascii="Times New Roman" w:hAnsi="Times New Roman" w:cs="Times New Roman"/>
          <w:sz w:val="36"/>
          <w:szCs w:val="36"/>
        </w:rPr>
        <w:t xml:space="preserve"> СОШ имени Жоры Ковалевского </w:t>
      </w:r>
    </w:p>
    <w:p w:rsidR="00247E3D" w:rsidRPr="00370DA5" w:rsidRDefault="00370DA5" w:rsidP="00370DA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20.01- 22.02.2021 </w:t>
      </w:r>
    </w:p>
    <w:p w:rsidR="00247E3D" w:rsidRDefault="00247E3D" w:rsidP="00247E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47E3D" w:rsidRDefault="00247E3D" w:rsidP="00247E3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учащихся чувства патриотизма, любви к Родине;</w:t>
      </w:r>
    </w:p>
    <w:p w:rsidR="00247E3D" w:rsidRDefault="00247E3D" w:rsidP="00247E3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углубление исторических знаний;</w:t>
      </w:r>
    </w:p>
    <w:p w:rsidR="00247E3D" w:rsidRDefault="00247E3D" w:rsidP="00247E3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Становление многосторонне развитого гражданина России в эстетическом, культурном, нравственном, физическом отношении;</w:t>
      </w:r>
    </w:p>
    <w:p w:rsidR="00247E3D" w:rsidRDefault="00247E3D" w:rsidP="00247E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7E3D" w:rsidRDefault="00247E3D" w:rsidP="00247E3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у детей о профессии военного, чувства благодарности к защитникам Родины;</w:t>
      </w:r>
    </w:p>
    <w:p w:rsidR="00247E3D" w:rsidRDefault="00247E3D" w:rsidP="00247E3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уважительное, бережное отношение к памятникам, мемориалам;</w:t>
      </w:r>
    </w:p>
    <w:p w:rsidR="00370DA5" w:rsidRDefault="00276579" w:rsidP="00370DA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321310</wp:posOffset>
            </wp:positionV>
            <wp:extent cx="4371975" cy="3895090"/>
            <wp:effectExtent l="19050" t="0" r="9525" b="0"/>
            <wp:wrapSquare wrapText="bothSides"/>
            <wp:docPr id="2" name="Рисунок 1" descr="https://school36.centerstart.ru/sites/school36.centerstart.ru/files/tmp/news/Voenno-patrioticheskoe-vospi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chool36.centerstart.ru/sites/school36.centerstart.ru/files/tmp/news/Voenno-patrioticheskoe-vospit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E3D">
        <w:rPr>
          <w:rFonts w:ascii="Times New Roman" w:hAnsi="Times New Roman" w:cs="Times New Roman"/>
          <w:sz w:val="28"/>
          <w:szCs w:val="28"/>
        </w:rPr>
        <w:t>Воспитывать чувство гражданского патриотизма, любви к своей стране;</w:t>
      </w:r>
    </w:p>
    <w:p w:rsidR="00247E3D" w:rsidRPr="00370DA5" w:rsidRDefault="00247E3D" w:rsidP="00370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E3D" w:rsidRDefault="00247E3D" w:rsidP="00247E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7E3D" w:rsidRDefault="00247E3D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E3D" w:rsidRDefault="00247E3D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DA5" w:rsidRDefault="00370DA5" w:rsidP="00247E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79" w:rsidRDefault="00276579" w:rsidP="0027657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месячника</w:t>
      </w:r>
    </w:p>
    <w:p w:rsidR="00276579" w:rsidRDefault="00276579" w:rsidP="0027657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гражданско-патриотического воспитания</w:t>
      </w:r>
    </w:p>
    <w:p w:rsidR="00276579" w:rsidRDefault="00276579" w:rsidP="0027657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«Мое Отечество: я тоже частица России»»</w:t>
      </w: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письмо Министерства общего и профессионального </w:t>
      </w: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образования Ростовской области (№ 24/3.3-716 от 22.01.2021)</w:t>
      </w: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          воспитание уважения к защитникам Отечества, гордости </w:t>
      </w: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любви к России, малой родине. </w:t>
      </w: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 20.01- 22.02.2021 г.</w:t>
      </w: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0" w:type="dxa"/>
        <w:tblInd w:w="-601" w:type="dxa"/>
        <w:tblLayout w:type="fixed"/>
        <w:tblLook w:val="04A0"/>
      </w:tblPr>
      <w:tblGrid>
        <w:gridCol w:w="567"/>
        <w:gridCol w:w="4818"/>
        <w:gridCol w:w="1558"/>
        <w:gridCol w:w="1418"/>
        <w:gridCol w:w="2409"/>
      </w:tblGrid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месячника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планом школы, корректировка классных планов.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тематический классный  час «День Памяти партизан села Миллерово»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урок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Миллеровские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чапаевцы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(видеоролик «Вот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кумшатский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колодец»)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Титаренко О.А.,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тематического  классного часа.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«Блокадный хлеб».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 мужества. 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Д.С., учитель истории,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рук. 8-11  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рисунков, посвященных Дню Защитника Отечества» «Память в наших сердцах жива»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14.02.2021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класса 2  лучшие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В.П.,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Куценко Л.В.,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военной песни и строевой подготовки «Смотр строя  и песни в честь Дня Защитника Отечества».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Живов В.Н.,  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уков.2-11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солдату-выпускнику»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 О.А.,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кольного музея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Инсценированная  постановка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(песни, стихотворения, отрывка произведения и т.д.) «Фронтовой привал».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режим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литературы,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 спортклуба «Атлант»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спортклуба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«Атлант»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Живов В.Н.,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спортклуба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 военно-спортивных мероприятиях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патриоты»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Живов В.Н.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В.П.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Выставка-обзор книг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«Порохом пропахшие страницы».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10-15.02.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фильмов военно-патриотической 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сочинений «Детство – опаленное войной».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Титаренко О.А. руководители МО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Pr="00276579" w:rsidRDefault="002765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о россиянах, исполнявших служебный долг за пределами Отечества. Вывод советских войск из Афганистана</w:t>
            </w:r>
            <w:r w:rsidRPr="00276579">
              <w:rPr>
                <w:rFonts w:ascii="Times New Roman" w:eastAsia="Times New Roman" w:hAnsi="Times New Roman" w:cs="Times New Roman"/>
                <w:sz w:val="28"/>
                <w:szCs w:val="28"/>
              </w:rPr>
              <w:t>. Презентация</w:t>
            </w:r>
          </w:p>
          <w:p w:rsidR="00276579" w:rsidRPr="00276579" w:rsidRDefault="002765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579">
              <w:rPr>
                <w:rFonts w:ascii="Times New Roman" w:eastAsia="Times New Roman" w:hAnsi="Times New Roman" w:cs="Times New Roman"/>
                <w:sz w:val="28"/>
                <w:szCs w:val="28"/>
              </w:rPr>
              <w:t>в дистанционном режиме</w:t>
            </w:r>
          </w:p>
          <w:p w:rsidR="00276579" w:rsidRDefault="00276579">
            <w:pPr>
              <w:pStyle w:val="a8"/>
              <w:rPr>
                <w:rFonts w:ascii="Times New Roman" w:eastAsia="Times New Roman" w:hAnsi="Times New Roman" w:cs="Times New Roman"/>
                <w:color w:val="3A3939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-Титаренко О.А.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Зима В.П.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 класс по изготовлению открытки ко Дню защитника Отечества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01.02.-03.02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-Куценко Л.В.,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«Цветы у обелиска»,  возложение цветов у памятников, мемориальных досок, закрепленных за образовательной организацией</w:t>
            </w:r>
          </w:p>
          <w:p w:rsidR="00276579" w:rsidRDefault="002765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датам)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Титаренко О.А.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276579" w:rsidTr="00276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переменки</w:t>
            </w:r>
          </w:p>
          <w:p w:rsidR="00276579" w:rsidRDefault="0027657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"Примите поздравление..."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класс,</w:t>
            </w:r>
          </w:p>
          <w:p w:rsidR="00276579" w:rsidRDefault="0027657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дума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579" w:rsidRDefault="002765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В.П.,учитель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</w:tbl>
    <w:p w:rsidR="00276579" w:rsidRDefault="00276579" w:rsidP="00276579">
      <w:pPr>
        <w:pStyle w:val="a8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76579" w:rsidRDefault="00276579" w:rsidP="0027657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76579" w:rsidRDefault="00276579" w:rsidP="0027657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276579" w:rsidRDefault="00276579" w:rsidP="00276579">
      <w:pPr>
        <w:pStyle w:val="a8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рассмотрен на заседании МО классных руководителей </w:t>
      </w:r>
      <w:r>
        <w:rPr>
          <w:rFonts w:ascii="Times New Roman" w:hAnsi="Times New Roman" w:cs="Times New Roman"/>
          <w:sz w:val="24"/>
          <w:szCs w:val="24"/>
        </w:rPr>
        <w:t xml:space="preserve"> (протокол № 4 от 22.01.21)</w:t>
      </w:r>
    </w:p>
    <w:p w:rsidR="00276579" w:rsidRDefault="00276579" w:rsidP="00276579">
      <w:pPr>
        <w:pStyle w:val="a8"/>
        <w:ind w:left="-851"/>
        <w:rPr>
          <w:rFonts w:ascii="Times New Roman" w:hAnsi="Times New Roman" w:cs="Times New Roman"/>
          <w:sz w:val="24"/>
          <w:szCs w:val="24"/>
        </w:rPr>
      </w:pPr>
    </w:p>
    <w:p w:rsidR="00276579" w:rsidRDefault="00276579" w:rsidP="00276579">
      <w:pPr>
        <w:pStyle w:val="a8"/>
        <w:ind w:left="-851"/>
        <w:rPr>
          <w:rFonts w:ascii="Times New Roman" w:hAnsi="Times New Roman" w:cs="Times New Roman"/>
          <w:sz w:val="24"/>
          <w:szCs w:val="24"/>
        </w:rPr>
      </w:pPr>
    </w:p>
    <w:p w:rsidR="00276579" w:rsidRDefault="00276579" w:rsidP="00276579">
      <w:pPr>
        <w:pStyle w:val="a8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Заместитель директора по ВР _____________ Титаренко О.А.</w:t>
      </w: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76579" w:rsidRDefault="00276579" w:rsidP="00276579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276579" w:rsidSect="0018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8EF"/>
    <w:multiLevelType w:val="multilevel"/>
    <w:tmpl w:val="109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C2C2D"/>
    <w:multiLevelType w:val="hybridMultilevel"/>
    <w:tmpl w:val="31480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370EE"/>
    <w:multiLevelType w:val="hybridMultilevel"/>
    <w:tmpl w:val="1954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877"/>
    <w:rsid w:val="00077877"/>
    <w:rsid w:val="00181B9D"/>
    <w:rsid w:val="00247E3D"/>
    <w:rsid w:val="00276579"/>
    <w:rsid w:val="00370DA5"/>
    <w:rsid w:val="0048603A"/>
    <w:rsid w:val="004C78A5"/>
    <w:rsid w:val="0090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8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7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7877"/>
    <w:rPr>
      <w:b/>
      <w:bCs/>
    </w:rPr>
  </w:style>
  <w:style w:type="character" w:styleId="a6">
    <w:name w:val="Emphasis"/>
    <w:basedOn w:val="a0"/>
    <w:uiPriority w:val="20"/>
    <w:qFormat/>
    <w:rsid w:val="00077877"/>
    <w:rPr>
      <w:i/>
      <w:iCs/>
    </w:rPr>
  </w:style>
  <w:style w:type="paragraph" w:styleId="a7">
    <w:name w:val="List Paragraph"/>
    <w:basedOn w:val="a"/>
    <w:uiPriority w:val="34"/>
    <w:qFormat/>
    <w:rsid w:val="00247E3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8">
    <w:name w:val="No Spacing"/>
    <w:link w:val="a9"/>
    <w:uiPriority w:val="1"/>
    <w:qFormat/>
    <w:rsid w:val="00370DA5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276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2021-01-24T22:00:00Z</dcterms:created>
  <dcterms:modified xsi:type="dcterms:W3CDTF">2021-02-13T05:00:00Z</dcterms:modified>
</cp:coreProperties>
</file>