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BE" w:rsidRPr="006B58BE" w:rsidRDefault="006B58BE" w:rsidP="006B58BE">
      <w:pPr>
        <w:spacing w:before="100" w:beforeAutospacing="1" w:after="100" w:afterAutospacing="1" w:line="0" w:lineRule="atLeast"/>
        <w:rPr>
          <w:rFonts w:ascii="Georgia" w:eastAsia="Times New Roman" w:hAnsi="Georgia" w:cs="Arial"/>
          <w:color w:val="000000"/>
          <w:sz w:val="27"/>
          <w:szCs w:val="27"/>
          <w:lang w:eastAsia="ru-RU"/>
        </w:rPr>
      </w:pPr>
      <w:r w:rsidRPr="006B58B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fldChar w:fldCharType="begin"/>
      </w:r>
      <w:r w:rsidRPr="006B58B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instrText xml:space="preserve"> HYPERLINK "http://www.ege.edu.eu/" </w:instrText>
      </w:r>
      <w:r w:rsidRPr="006B58B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fldChar w:fldCharType="separate"/>
      </w:r>
      <w:r w:rsidRPr="006B58BE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  <w:t>Официальный информационный портал единого государственного экзамена</w:t>
      </w:r>
      <w:r w:rsidRPr="006B58B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fldChar w:fldCharType="end"/>
      </w:r>
    </w:p>
    <w:p w:rsidR="006B58BE" w:rsidRPr="006B58BE" w:rsidRDefault="006B58BE" w:rsidP="006B58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B58B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310060F3" wp14:editId="769417AD">
            <wp:extent cx="2377440" cy="1697355"/>
            <wp:effectExtent l="0" t="0" r="3810" b="0"/>
            <wp:docPr id="1" name="u32901_img" descr="http://kuibschool.org.ru/images/logo2015.jpg?crc=262660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2901_img" descr="http://kuibschool.org.ru/images/logo2015.jpg?crc=2626607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B58B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4EA5E5DB" wp14:editId="4D6FE77D">
            <wp:extent cx="3120174" cy="1931167"/>
            <wp:effectExtent l="0" t="0" r="4445" b="0"/>
            <wp:docPr id="3" name="u102160_img" descr="http://kuibschool.org.ru/images/ege_cover.jpg?crc=284187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02160_img" descr="http://kuibschool.org.ru/images/ege_cover.jpg?crc=2841873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127" cy="193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58BE" w:rsidRPr="006B58BE" w:rsidRDefault="006B58BE" w:rsidP="006B58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B58B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12854AA8" wp14:editId="1E8DB8D8">
            <wp:extent cx="2720975" cy="951230"/>
            <wp:effectExtent l="0" t="0" r="3175" b="1270"/>
            <wp:docPr id="2" name="u32907_img" descr="http://kuibschool.org.ru/images/ron_banner2015.jpg?crc=389436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2907_img" descr="http://kuibschool.org.ru/images/ron_banner2015.jpg?crc=38943659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8BE" w:rsidRPr="006B58BE" w:rsidRDefault="006B58BE" w:rsidP="006B58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Телефоны «горячих линий»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• Министерство общего и профессионального образования РО - 8(863) 269-57-42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• ГБУ «Ростовский областной центр обработки информации в сфере образования» -  8(863) 273-85-97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• Отдел образования Администрации Куйбышевского района - 8(86348) 32-0-27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АДРЕС САЙТА, ИНФОРМИРУЮЩИЙ ПО ВОПРОСАМ ПРОВЕДЕНИЯ ГОСУДАРСТВЕННОЙ ИТОГОВОЙ АТТЕСТАЦИИ НА ТЕРРИТОРИИ МУНИЦИПАЛЬНОГО ОБРАЗОВАНИЯ    WWW.KYIBROO.RU</w:t>
      </w:r>
      <w:proofErr w:type="gramStart"/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</w:t>
      </w:r>
      <w:proofErr w:type="gramEnd"/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   РАЗДЕЛЕ «НАПРАВЛЕНИЯ ДЕЯТЕЛЬНОСТИ» РАЗДЕЛ «ГИА»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Министерство общего и профессионального образования Ростовской области -  www.rostobr.ru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Ростовский областной центр обработки информации в сфере образования -  http://www.rcoi61.ru/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Официальный информационный портал Единого Государственного Экзамена -  http://www.ege.edu.ru/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Федеральное Государственное Бюджетное Научное Учреждение «Федеральный институт педагогических измерений»  - http://fipi.ru/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6B58BE" w:rsidRPr="006B58BE" w:rsidRDefault="006B58BE" w:rsidP="006B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58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соответствии с письмом министерства общего и профессионального образования Ростовской области от 09.11.2015 № 24/4.3-6798/м «Об информационном сопровождении ГИА» сообщаем Вам, что на официальном сайте ГБУ РО «Ростовский областной центр обработки информации в сфере образования» (РОЦОИСО) размещено мобильное приложение «ЕГЭ в Ростовской области». Адрес ссылки, на котором размещено мобильное приложение: </w:t>
      </w:r>
      <w:hyperlink r:id="rId8" w:history="1">
        <w:r w:rsidRPr="006B58BE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http://www.rcoi61.ru/</w:t>
        </w:r>
      </w:hyperlink>
    </w:p>
    <w:p w:rsidR="0040263B" w:rsidRDefault="00B16229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BE"/>
    <w:rsid w:val="002229C4"/>
    <w:rsid w:val="00317699"/>
    <w:rsid w:val="006B58BE"/>
    <w:rsid w:val="00B1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1176">
              <w:marLeft w:val="-705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6734">
                  <w:marLeft w:val="3735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7163">
                      <w:marLeft w:val="0"/>
                      <w:marRight w:val="-18928"/>
                      <w:marTop w:val="0"/>
                      <w:marBottom w:val="0"/>
                      <w:divBdr>
                        <w:top w:val="single" w:sz="6" w:space="0" w:color="7F7F7F"/>
                        <w:left w:val="single" w:sz="6" w:space="0" w:color="7F7F7F"/>
                        <w:bottom w:val="single" w:sz="6" w:space="0" w:color="7F7F7F"/>
                        <w:right w:val="single" w:sz="6" w:space="0" w:color="7F7F7F"/>
                      </w:divBdr>
                      <w:divsChild>
                        <w:div w:id="1962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3774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9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FFFFFF"/>
                                            <w:left w:val="single" w:sz="6" w:space="17" w:color="FFFFFF"/>
                                            <w:bottom w:val="single" w:sz="6" w:space="31" w:color="FFFFFF"/>
                                            <w:right w:val="single" w:sz="6" w:space="26" w:color="FFFFFF"/>
                                          </w:divBdr>
                                          <w:divsChild>
                                            <w:div w:id="810563739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6198">
                                                  <w:marLeft w:val="0"/>
                                                  <w:marRight w:val="-18928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2609">
                                                      <w:marLeft w:val="1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17090">
                                                      <w:marLeft w:val="0"/>
                                                      <w:marRight w:val="0"/>
                                                      <w:marTop w:val="16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22542">
                                                          <w:marLeft w:val="0"/>
                                                          <w:marRight w:val="-1892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306163">
                                                          <w:marLeft w:val="0"/>
                                                          <w:marRight w:val="-18928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701512">
                                                  <w:marLeft w:val="0"/>
                                                  <w:marRight w:val="-1892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477874">
                                              <w:marLeft w:val="15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61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2019-04-04T08:34:00Z</dcterms:created>
  <dcterms:modified xsi:type="dcterms:W3CDTF">2019-04-04T09:11:00Z</dcterms:modified>
</cp:coreProperties>
</file>