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3E" w:rsidRPr="005B7276" w:rsidRDefault="009F383E" w:rsidP="009F38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Pr="005B7276">
        <w:rPr>
          <w:rFonts w:ascii="Times New Roman" w:hAnsi="Times New Roman"/>
        </w:rPr>
        <w:t>Ростовская область Куйбышевский район с. Миллерово</w:t>
      </w:r>
    </w:p>
    <w:p w:rsidR="009F383E" w:rsidRPr="005B7276" w:rsidRDefault="009F383E" w:rsidP="009F383E">
      <w:pPr>
        <w:spacing w:after="0" w:line="240" w:lineRule="auto"/>
        <w:rPr>
          <w:rFonts w:ascii="Times New Roman" w:hAnsi="Times New Roman"/>
        </w:rPr>
      </w:pPr>
      <w:r w:rsidRPr="005B7276">
        <w:rPr>
          <w:rFonts w:ascii="Times New Roman" w:hAnsi="Times New Roman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9F383E" w:rsidRPr="005B7276" w:rsidRDefault="009F383E" w:rsidP="009F383E">
      <w:pPr>
        <w:spacing w:after="0" w:line="240" w:lineRule="auto"/>
        <w:rPr>
          <w:rFonts w:ascii="Times New Roman" w:hAnsi="Times New Roman"/>
        </w:rPr>
      </w:pPr>
      <w:r w:rsidRPr="005B7276">
        <w:rPr>
          <w:rFonts w:ascii="Times New Roman" w:hAnsi="Times New Roman"/>
        </w:rPr>
        <w:t xml:space="preserve">                                                                            </w:t>
      </w:r>
      <w:proofErr w:type="spellStart"/>
      <w:r w:rsidRPr="005B7276">
        <w:rPr>
          <w:rFonts w:ascii="Times New Roman" w:hAnsi="Times New Roman"/>
        </w:rPr>
        <w:t>Миллеровская</w:t>
      </w:r>
      <w:proofErr w:type="spellEnd"/>
      <w:r w:rsidRPr="005B7276">
        <w:rPr>
          <w:rFonts w:ascii="Times New Roman" w:hAnsi="Times New Roman"/>
        </w:rPr>
        <w:t xml:space="preserve"> средняя общеобразовательная школа</w:t>
      </w:r>
    </w:p>
    <w:p w:rsidR="009F383E" w:rsidRPr="005B7276" w:rsidRDefault="009F383E" w:rsidP="009F383E">
      <w:pPr>
        <w:spacing w:after="0" w:line="240" w:lineRule="auto"/>
        <w:rPr>
          <w:rFonts w:ascii="Times New Roman" w:hAnsi="Times New Roman"/>
        </w:rPr>
      </w:pPr>
      <w:r w:rsidRPr="005B7276">
        <w:rPr>
          <w:rFonts w:ascii="Times New Roman" w:hAnsi="Times New Roman"/>
        </w:rPr>
        <w:t xml:space="preserve">                                                                                                       имени Жоры Ковалевского</w:t>
      </w:r>
    </w:p>
    <w:p w:rsidR="009F383E" w:rsidRPr="005B7276" w:rsidRDefault="009F383E" w:rsidP="009F383E">
      <w:pPr>
        <w:rPr>
          <w:rFonts w:ascii="Times New Roman" w:hAnsi="Times New Roman"/>
          <w:b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b/>
          <w:sz w:val="28"/>
          <w:szCs w:val="28"/>
        </w:rPr>
      </w:pPr>
      <w:r w:rsidRPr="005B7276">
        <w:rPr>
          <w:rFonts w:ascii="Times New Roman" w:hAnsi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5B72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У</w:t>
      </w:r>
      <w:proofErr w:type="gramEnd"/>
      <w:r w:rsidRPr="005B7276">
        <w:rPr>
          <w:rFonts w:ascii="Times New Roman" w:hAnsi="Times New Roman"/>
          <w:b/>
          <w:sz w:val="28"/>
          <w:szCs w:val="28"/>
        </w:rPr>
        <w:t>тверждаю:</w:t>
      </w:r>
    </w:p>
    <w:p w:rsidR="009F383E" w:rsidRPr="005B7276" w:rsidRDefault="009F383E" w:rsidP="009F383E">
      <w:pPr>
        <w:rPr>
          <w:rFonts w:ascii="Times New Roman" w:hAnsi="Times New Roman"/>
          <w:b/>
          <w:sz w:val="28"/>
          <w:szCs w:val="28"/>
        </w:rPr>
      </w:pPr>
      <w:r w:rsidRPr="005B7276">
        <w:rPr>
          <w:rFonts w:ascii="Times New Roman" w:hAnsi="Times New Roman"/>
          <w:b/>
          <w:sz w:val="28"/>
          <w:szCs w:val="28"/>
        </w:rPr>
        <w:t xml:space="preserve"> Пр</w:t>
      </w:r>
      <w:r>
        <w:rPr>
          <w:rFonts w:ascii="Times New Roman" w:hAnsi="Times New Roman"/>
          <w:b/>
          <w:sz w:val="28"/>
          <w:szCs w:val="28"/>
        </w:rPr>
        <w:t>отокол №__ от «___» августа 2018</w:t>
      </w:r>
      <w:r w:rsidRPr="005B7276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Директор  ______/</w:t>
      </w:r>
      <w:proofErr w:type="spellStart"/>
      <w:r w:rsidRPr="005B7276">
        <w:rPr>
          <w:rFonts w:ascii="Times New Roman" w:hAnsi="Times New Roman"/>
          <w:b/>
          <w:sz w:val="28"/>
          <w:szCs w:val="28"/>
        </w:rPr>
        <w:t>Крикуненко</w:t>
      </w:r>
      <w:proofErr w:type="spellEnd"/>
      <w:r w:rsidRPr="005B7276">
        <w:rPr>
          <w:rFonts w:ascii="Times New Roman" w:hAnsi="Times New Roman"/>
          <w:b/>
          <w:sz w:val="28"/>
          <w:szCs w:val="28"/>
        </w:rPr>
        <w:t xml:space="preserve"> А.Н./                                                                                </w:t>
      </w:r>
    </w:p>
    <w:p w:rsidR="009F383E" w:rsidRPr="005B7276" w:rsidRDefault="009F383E" w:rsidP="009F383E">
      <w:pPr>
        <w:rPr>
          <w:rFonts w:ascii="Times New Roman" w:hAnsi="Times New Roman"/>
          <w:b/>
          <w:sz w:val="28"/>
          <w:szCs w:val="28"/>
        </w:rPr>
      </w:pPr>
      <w:r w:rsidRPr="005B72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</w:t>
      </w:r>
      <w:proofErr w:type="spellStart"/>
      <w:r w:rsidRPr="005B7276">
        <w:rPr>
          <w:rFonts w:ascii="Times New Roman" w:hAnsi="Times New Roman"/>
          <w:b/>
          <w:sz w:val="28"/>
          <w:szCs w:val="28"/>
        </w:rPr>
        <w:t>___</w:t>
      </w:r>
      <w:proofErr w:type="gramStart"/>
      <w:r w:rsidRPr="005B7276">
        <w:rPr>
          <w:rFonts w:ascii="Times New Roman" w:hAnsi="Times New Roman"/>
          <w:b/>
          <w:sz w:val="28"/>
          <w:szCs w:val="28"/>
        </w:rPr>
        <w:t>от</w:t>
      </w:r>
      <w:proofErr w:type="spellEnd"/>
      <w:proofErr w:type="gramEnd"/>
      <w:r w:rsidRPr="005B7276">
        <w:rPr>
          <w:rFonts w:ascii="Times New Roman" w:hAnsi="Times New Roman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jc w:val="center"/>
        <w:rPr>
          <w:rFonts w:ascii="Times New Roman" w:hAnsi="Times New Roman"/>
          <w:b/>
          <w:sz w:val="40"/>
          <w:szCs w:val="40"/>
        </w:rPr>
      </w:pPr>
      <w:r w:rsidRPr="005B7276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9F383E" w:rsidRPr="005B7276" w:rsidRDefault="009F383E" w:rsidP="009F383E">
      <w:pPr>
        <w:jc w:val="center"/>
        <w:rPr>
          <w:rFonts w:ascii="Times New Roman" w:hAnsi="Times New Roman"/>
          <w:b/>
          <w:sz w:val="40"/>
          <w:szCs w:val="40"/>
        </w:rPr>
      </w:pPr>
      <w:r w:rsidRPr="005B7276">
        <w:rPr>
          <w:rFonts w:ascii="Times New Roman" w:hAnsi="Times New Roman"/>
          <w:b/>
          <w:sz w:val="40"/>
          <w:szCs w:val="40"/>
        </w:rPr>
        <w:t xml:space="preserve">по </w:t>
      </w:r>
      <w:r>
        <w:rPr>
          <w:rFonts w:ascii="Times New Roman" w:hAnsi="Times New Roman"/>
          <w:b/>
          <w:sz w:val="40"/>
          <w:szCs w:val="40"/>
        </w:rPr>
        <w:t>музыке</w:t>
      </w:r>
    </w:p>
    <w:p w:rsidR="009F383E" w:rsidRPr="005B7276" w:rsidRDefault="009F383E" w:rsidP="009F383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3 класс (35</w:t>
      </w:r>
      <w:r w:rsidRPr="005B7276">
        <w:rPr>
          <w:rFonts w:ascii="Times New Roman" w:hAnsi="Times New Roman"/>
          <w:b/>
          <w:sz w:val="40"/>
          <w:szCs w:val="40"/>
        </w:rPr>
        <w:t xml:space="preserve"> час</w:t>
      </w:r>
      <w:r>
        <w:rPr>
          <w:rFonts w:ascii="Times New Roman" w:hAnsi="Times New Roman"/>
          <w:b/>
          <w:sz w:val="40"/>
          <w:szCs w:val="40"/>
        </w:rPr>
        <w:t>ов</w:t>
      </w:r>
      <w:r w:rsidRPr="005B7276">
        <w:rPr>
          <w:rFonts w:ascii="Times New Roman" w:hAnsi="Times New Roman"/>
          <w:b/>
          <w:sz w:val="40"/>
          <w:szCs w:val="40"/>
        </w:rPr>
        <w:t>)</w:t>
      </w:r>
    </w:p>
    <w:p w:rsidR="009F383E" w:rsidRPr="005B7276" w:rsidRDefault="009F383E" w:rsidP="009F383E">
      <w:pPr>
        <w:jc w:val="center"/>
        <w:rPr>
          <w:rFonts w:ascii="Times New Roman" w:hAnsi="Times New Roman"/>
          <w:b/>
          <w:sz w:val="40"/>
          <w:szCs w:val="40"/>
        </w:rPr>
      </w:pPr>
      <w:r w:rsidRPr="005B7276">
        <w:rPr>
          <w:rFonts w:ascii="Times New Roman" w:hAnsi="Times New Roman"/>
          <w:b/>
          <w:sz w:val="40"/>
          <w:szCs w:val="40"/>
        </w:rPr>
        <w:t>начального общего образования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Программа разработана </w:t>
      </w:r>
      <w:r w:rsidRPr="00DC16B4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основе авторской программы </w:t>
      </w:r>
      <w:proofErr w:type="spellStart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>В.В.Алеева</w:t>
      </w:r>
      <w:proofErr w:type="spellEnd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>Т.И.Науменко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«Музыка»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Учитель:   </w:t>
      </w:r>
      <w:proofErr w:type="spellStart"/>
      <w:r>
        <w:rPr>
          <w:rFonts w:ascii="Times New Roman" w:hAnsi="Times New Roman"/>
          <w:sz w:val="28"/>
          <w:szCs w:val="28"/>
        </w:rPr>
        <w:t>Патюкова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2018</w:t>
      </w:r>
      <w:r w:rsidRPr="005B7276">
        <w:rPr>
          <w:rFonts w:ascii="Times New Roman" w:hAnsi="Times New Roman"/>
          <w:sz w:val="28"/>
          <w:szCs w:val="28"/>
        </w:rPr>
        <w:t xml:space="preserve"> год</w:t>
      </w: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 w:rsidRPr="005B7276">
        <w:rPr>
          <w:rFonts w:ascii="Times New Roman" w:hAnsi="Times New Roman"/>
          <w:sz w:val="28"/>
          <w:szCs w:val="28"/>
        </w:rPr>
        <w:t>СОГЛАСОВАНО</w:t>
      </w:r>
      <w:proofErr w:type="spellEnd"/>
      <w:proofErr w:type="gramEnd"/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>Протокол заседания                                                                                                                   Зам</w:t>
      </w:r>
      <w:proofErr w:type="gramStart"/>
      <w:r w:rsidRPr="005B7276">
        <w:rPr>
          <w:rFonts w:ascii="Times New Roman" w:hAnsi="Times New Roman"/>
          <w:sz w:val="28"/>
          <w:szCs w:val="28"/>
        </w:rPr>
        <w:t>.д</w:t>
      </w:r>
      <w:proofErr w:type="gramEnd"/>
      <w:r w:rsidRPr="005B7276">
        <w:rPr>
          <w:rFonts w:ascii="Times New Roman" w:hAnsi="Times New Roman"/>
          <w:sz w:val="28"/>
          <w:szCs w:val="28"/>
        </w:rPr>
        <w:t>иректора по УВР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>методического объединения                                                                                                  ________/</w:t>
      </w:r>
      <w:proofErr w:type="spellStart"/>
      <w:r w:rsidRPr="005B7276">
        <w:rPr>
          <w:rFonts w:ascii="Times New Roman" w:hAnsi="Times New Roman"/>
          <w:sz w:val="28"/>
          <w:szCs w:val="28"/>
        </w:rPr>
        <w:t>Горьковенко</w:t>
      </w:r>
      <w:proofErr w:type="spellEnd"/>
      <w:r w:rsidRPr="005B7276">
        <w:rPr>
          <w:rFonts w:ascii="Times New Roman" w:hAnsi="Times New Roman"/>
          <w:sz w:val="28"/>
          <w:szCs w:val="28"/>
        </w:rPr>
        <w:t xml:space="preserve"> Т.Н./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>начальных классов   « ___» ________ 2018</w:t>
      </w:r>
      <w:r w:rsidRPr="005B7276">
        <w:rPr>
          <w:rFonts w:ascii="Times New Roman" w:hAnsi="Times New Roman"/>
          <w:sz w:val="28"/>
          <w:szCs w:val="28"/>
        </w:rPr>
        <w:t xml:space="preserve"> год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5B7276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5B7276">
        <w:rPr>
          <w:rFonts w:ascii="Times New Roman" w:hAnsi="Times New Roman"/>
          <w:sz w:val="28"/>
          <w:szCs w:val="28"/>
        </w:rPr>
        <w:t xml:space="preserve"> СОШ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>им</w:t>
      </w:r>
      <w:proofErr w:type="gramStart"/>
      <w:r w:rsidRPr="005B7276">
        <w:rPr>
          <w:rFonts w:ascii="Times New Roman" w:hAnsi="Times New Roman"/>
          <w:sz w:val="28"/>
          <w:szCs w:val="28"/>
        </w:rPr>
        <w:t>.Ж</w:t>
      </w:r>
      <w:proofErr w:type="gramEnd"/>
      <w:r w:rsidRPr="005B7276">
        <w:rPr>
          <w:rFonts w:ascii="Times New Roman" w:hAnsi="Times New Roman"/>
          <w:sz w:val="28"/>
          <w:szCs w:val="28"/>
        </w:rPr>
        <w:t>оры Ковалевского</w:t>
      </w:r>
    </w:p>
    <w:p w:rsidR="009F383E" w:rsidRPr="005B7276" w:rsidRDefault="009F383E" w:rsidP="009F383E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№ ___ от « ___» ______ 2018</w:t>
      </w:r>
      <w:r w:rsidRPr="005B7276">
        <w:rPr>
          <w:rFonts w:ascii="Times New Roman" w:hAnsi="Times New Roman"/>
          <w:sz w:val="28"/>
          <w:szCs w:val="28"/>
        </w:rPr>
        <w:t>г.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DC16B4" w:rsidRDefault="009F383E" w:rsidP="009F383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DC16B4">
        <w:rPr>
          <w:rFonts w:ascii="Times New Roman" w:hAnsi="Times New Roman"/>
          <w:b/>
          <w:sz w:val="28"/>
          <w:szCs w:val="28"/>
        </w:rPr>
        <w:t>Статус документа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>Рабочая программа по музыке разработана на основании: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 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C16B4">
          <w:rPr>
            <w:rFonts w:ascii="Times New Roman" w:hAnsi="Times New Roman"/>
            <w:sz w:val="28"/>
            <w:szCs w:val="28"/>
          </w:rPr>
          <w:t>2012 г</w:t>
        </w:r>
      </w:smartTag>
      <w:r w:rsidRPr="00DC16B4">
        <w:rPr>
          <w:rFonts w:ascii="Times New Roman" w:hAnsi="Times New Roman"/>
          <w:sz w:val="28"/>
          <w:szCs w:val="28"/>
        </w:rPr>
        <w:t>. N 273-ФЗ «Об образовании в Российской Федерации»;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 (Утверждён приказом Министерства образования  и науки Российской Федерации  от 6 октября </w:t>
      </w:r>
      <w:smartTag w:uri="urn:schemas-microsoft-com:office:smarttags" w:element="metricconverter">
        <w:smartTagPr>
          <w:attr w:name="ProductID" w:val="2009 г"/>
        </w:smartTagPr>
        <w:r w:rsidRPr="00DC16B4">
          <w:rPr>
            <w:rFonts w:ascii="Times New Roman" w:hAnsi="Times New Roman"/>
            <w:sz w:val="28"/>
            <w:szCs w:val="28"/>
          </w:rPr>
          <w:t>2009 г</w:t>
        </w:r>
      </w:smartTag>
      <w:r w:rsidRPr="00DC16B4">
        <w:rPr>
          <w:rFonts w:ascii="Times New Roman" w:hAnsi="Times New Roman"/>
          <w:sz w:val="28"/>
          <w:szCs w:val="28"/>
        </w:rPr>
        <w:t xml:space="preserve">. № 373) (с последующими изменениями); 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</w:t>
      </w:r>
      <w:smartTag w:uri="urn:schemas-microsoft-com:office:smarttags" w:element="metricconverter">
        <w:smartTagPr>
          <w:attr w:name="ProductID" w:val="2010 г"/>
        </w:smartTagPr>
        <w:r w:rsidRPr="00DC16B4">
          <w:rPr>
            <w:rFonts w:ascii="Times New Roman" w:hAnsi="Times New Roman"/>
            <w:sz w:val="28"/>
            <w:szCs w:val="28"/>
          </w:rPr>
          <w:t>2010 г</w:t>
        </w:r>
      </w:smartTag>
      <w:r w:rsidRPr="00DC16B4">
        <w:rPr>
          <w:rFonts w:ascii="Times New Roman" w:hAnsi="Times New Roman"/>
          <w:sz w:val="28"/>
          <w:szCs w:val="28"/>
        </w:rPr>
        <w:t>. № 1897)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C16B4">
        <w:rPr>
          <w:rFonts w:ascii="Times New Roman" w:hAnsi="Times New Roman"/>
          <w:sz w:val="28"/>
          <w:szCs w:val="28"/>
          <w:lang w:eastAsia="ru-RU"/>
        </w:rPr>
        <w:t>- Санитарно-эпидемиологических правил и норм (</w:t>
      </w:r>
      <w:proofErr w:type="spellStart"/>
      <w:r w:rsidRPr="00DC16B4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DC16B4">
        <w:rPr>
          <w:rFonts w:ascii="Times New Roman" w:hAnsi="Times New Roman"/>
          <w:sz w:val="28"/>
          <w:szCs w:val="28"/>
          <w:lang w:eastAsia="ru-RU"/>
        </w:rPr>
        <w:t xml:space="preserve"> 2.4.2.№2821 -10), зарегистрированные в Минюсте России 03.03.2011 г., регистрационный номер3997;</w:t>
      </w:r>
      <w:proofErr w:type="gramEnd"/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DC16B4">
          <w:rPr>
            <w:rFonts w:ascii="Times New Roman" w:hAnsi="Times New Roman"/>
            <w:sz w:val="28"/>
            <w:szCs w:val="28"/>
          </w:rPr>
          <w:t>2009 г</w:t>
        </w:r>
      </w:smartTag>
      <w:r w:rsidRPr="00DC16B4">
        <w:rPr>
          <w:rFonts w:ascii="Times New Roman" w:hAnsi="Times New Roman"/>
          <w:sz w:val="28"/>
          <w:szCs w:val="28"/>
        </w:rPr>
        <w:t>. №373»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</w:t>
      </w:r>
      <w:smartTag w:uri="urn:schemas-microsoft-com:office:smarttags" w:element="metricconverter">
        <w:smartTagPr>
          <w:attr w:name="ProductID" w:val="2010 г"/>
        </w:smartTagPr>
        <w:r w:rsidRPr="00DC16B4">
          <w:rPr>
            <w:rFonts w:ascii="Times New Roman" w:hAnsi="Times New Roman"/>
            <w:sz w:val="28"/>
            <w:szCs w:val="28"/>
          </w:rPr>
          <w:t>2010 г</w:t>
        </w:r>
      </w:smartTag>
      <w:r w:rsidRPr="00DC16B4">
        <w:rPr>
          <w:rFonts w:ascii="Times New Roman" w:hAnsi="Times New Roman"/>
          <w:sz w:val="28"/>
          <w:szCs w:val="28"/>
        </w:rPr>
        <w:t>. № 1577»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6B4">
        <w:rPr>
          <w:rFonts w:ascii="Times New Roman" w:hAnsi="Times New Roman"/>
          <w:sz w:val="28"/>
          <w:szCs w:val="28"/>
          <w:lang w:eastAsia="ru-RU"/>
        </w:rPr>
        <w:t xml:space="preserve">- Учебного плана МБОУ </w:t>
      </w:r>
      <w:proofErr w:type="spellStart"/>
      <w:r w:rsidRPr="00DC16B4">
        <w:rPr>
          <w:rFonts w:ascii="Times New Roman" w:hAnsi="Times New Roman"/>
          <w:sz w:val="28"/>
          <w:szCs w:val="28"/>
          <w:lang w:eastAsia="ru-RU"/>
        </w:rPr>
        <w:t>Миллеровской</w:t>
      </w:r>
      <w:proofErr w:type="spellEnd"/>
      <w:r w:rsidRPr="00DC16B4">
        <w:rPr>
          <w:rFonts w:ascii="Times New Roman" w:hAnsi="Times New Roman"/>
          <w:sz w:val="28"/>
          <w:szCs w:val="28"/>
          <w:lang w:eastAsia="ru-RU"/>
        </w:rPr>
        <w:t xml:space="preserve"> СОШ на 2016-2017 учебный год;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6B4">
        <w:rPr>
          <w:rFonts w:ascii="Times New Roman" w:hAnsi="Times New Roman"/>
          <w:sz w:val="28"/>
          <w:szCs w:val="28"/>
          <w:lang w:eastAsia="ru-RU"/>
        </w:rPr>
        <w:t xml:space="preserve">- Положения МБОУ </w:t>
      </w:r>
      <w:proofErr w:type="spellStart"/>
      <w:r w:rsidRPr="00DC16B4">
        <w:rPr>
          <w:rFonts w:ascii="Times New Roman" w:hAnsi="Times New Roman"/>
          <w:sz w:val="28"/>
          <w:szCs w:val="28"/>
          <w:lang w:eastAsia="ru-RU"/>
        </w:rPr>
        <w:t>Миллеровской</w:t>
      </w:r>
      <w:proofErr w:type="spellEnd"/>
      <w:r w:rsidRPr="00DC16B4">
        <w:rPr>
          <w:rFonts w:ascii="Times New Roman" w:hAnsi="Times New Roman"/>
          <w:sz w:val="28"/>
          <w:szCs w:val="28"/>
          <w:lang w:eastAsia="ru-RU"/>
        </w:rPr>
        <w:t xml:space="preserve"> СОШ  им. Жоры Ковалевского «О структуре, порядке разработки и утверждения рабочих программ по отдельным предметам, курсам внеурочной деятельности».</w:t>
      </w: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16B4">
        <w:rPr>
          <w:rFonts w:ascii="Times New Roman" w:hAnsi="Times New Roman"/>
          <w:sz w:val="28"/>
          <w:szCs w:val="28"/>
          <w:lang w:eastAsia="ru-RU"/>
        </w:rPr>
        <w:t>-</w:t>
      </w:r>
      <w:r w:rsidRPr="00DC16B4">
        <w:rPr>
          <w:rFonts w:ascii="Times New Roman" w:hAnsi="Times New Roman"/>
          <w:sz w:val="28"/>
          <w:szCs w:val="28"/>
          <w:shd w:val="clear" w:color="auto" w:fill="FFFFFF"/>
        </w:rPr>
        <w:t xml:space="preserve"> Примерной начальной образовательной программы и на основе авторской программы </w:t>
      </w:r>
      <w:proofErr w:type="spellStart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>В.В.Алеева</w:t>
      </w:r>
      <w:proofErr w:type="spellEnd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>Т.И.Науменко</w:t>
      </w:r>
      <w:proofErr w:type="spellEnd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>Т.Н.Кичак</w:t>
      </w:r>
      <w:proofErr w:type="gramStart"/>
      <w:r w:rsidRPr="00DC16B4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DC16B4">
        <w:rPr>
          <w:rFonts w:ascii="Times New Roman" w:hAnsi="Times New Roman"/>
          <w:bCs/>
          <w:sz w:val="28"/>
          <w:szCs w:val="28"/>
        </w:rPr>
        <w:t>М</w:t>
      </w:r>
      <w:proofErr w:type="gramEnd"/>
      <w:r w:rsidRPr="00DC16B4">
        <w:rPr>
          <w:rFonts w:ascii="Times New Roman" w:hAnsi="Times New Roman"/>
          <w:bCs/>
          <w:sz w:val="28"/>
          <w:szCs w:val="28"/>
        </w:rPr>
        <w:t>узыка</w:t>
      </w:r>
      <w:proofErr w:type="spellEnd"/>
      <w:r w:rsidRPr="00DC16B4">
        <w:rPr>
          <w:rFonts w:ascii="Times New Roman" w:hAnsi="Times New Roman"/>
          <w:bCs/>
          <w:sz w:val="28"/>
          <w:szCs w:val="28"/>
        </w:rPr>
        <w:t>. Начальные классы</w:t>
      </w:r>
      <w:proofErr w:type="gramStart"/>
      <w:r w:rsidRPr="00DC16B4">
        <w:rPr>
          <w:rFonts w:ascii="Times New Roman" w:hAnsi="Times New Roman"/>
          <w:bCs/>
          <w:sz w:val="28"/>
          <w:szCs w:val="28"/>
        </w:rPr>
        <w:t>»-</w:t>
      </w:r>
      <w:proofErr w:type="gramEnd"/>
      <w:r w:rsidRPr="00DC16B4">
        <w:rPr>
          <w:rFonts w:ascii="Times New Roman" w:hAnsi="Times New Roman"/>
          <w:bCs/>
          <w:sz w:val="28"/>
          <w:szCs w:val="28"/>
        </w:rPr>
        <w:t>М.Дрофа 2015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16B4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освоения учебного предмета.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9F383E" w:rsidRPr="00DC16B4" w:rsidRDefault="009F383E" w:rsidP="009F383E">
      <w:pPr>
        <w:pStyle w:val="a5"/>
        <w:rPr>
          <w:rStyle w:val="c1c14"/>
          <w:rFonts w:ascii="Times New Roman" w:hAnsi="Times New Roman"/>
          <w:sz w:val="28"/>
          <w:szCs w:val="28"/>
        </w:rPr>
      </w:pPr>
      <w:r w:rsidRPr="00DC16B4">
        <w:rPr>
          <w:rStyle w:val="c1c14"/>
          <w:rFonts w:ascii="Times New Roman" w:hAnsi="Times New Roman"/>
          <w:sz w:val="28"/>
          <w:szCs w:val="28"/>
          <w:lang w:eastAsia="ru-RU"/>
        </w:rPr>
        <w:t xml:space="preserve">В результате освоения предметного содержания предлагаемого курса музыки у обучающихся предполагается формирование универсальных учебных действий (познавательных, регулятивных, коммуникативных, личностных) позволяющих достигать предметных и </w:t>
      </w:r>
      <w:proofErr w:type="spellStart"/>
      <w:r w:rsidRPr="00DC16B4">
        <w:rPr>
          <w:rStyle w:val="c1c14"/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DC16B4">
        <w:rPr>
          <w:rStyle w:val="c1c14"/>
          <w:rFonts w:ascii="Times New Roman" w:hAnsi="Times New Roman"/>
          <w:sz w:val="28"/>
          <w:szCs w:val="28"/>
          <w:lang w:eastAsia="ru-RU"/>
        </w:rPr>
        <w:t xml:space="preserve"> результатов.</w:t>
      </w:r>
      <w:r w:rsidRPr="00DC16B4">
        <w:rPr>
          <w:rStyle w:val="c1c14"/>
          <w:rFonts w:ascii="Times New Roman" w:hAnsi="Times New Roman"/>
          <w:sz w:val="28"/>
          <w:szCs w:val="28"/>
          <w:lang w:eastAsia="ru-RU"/>
        </w:rPr>
        <w:br/>
      </w:r>
    </w:p>
    <w:p w:rsidR="009F383E" w:rsidRPr="00F67136" w:rsidRDefault="009F383E" w:rsidP="009F3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области личностных результатов: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широкой мотивационной основы учеб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деятельности, включающей социальные, учеб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но-познавательные и внешние мотивы;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ориентация на понимание причин успеха в учебной деятельности;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учебно-познавательного интереса к но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вому учебному материалу и способам решения новой частной задачи;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способности к самооценке на основе критерия успешности учебной деятельности;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 человека за общее благополучие;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основы ориентации в нравственном содержании и смысле поступков как собственных, так и окружающих людей;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</w:t>
      </w:r>
      <w:proofErr w:type="spell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понимания чу</w:t>
      </w:r>
      <w:proofErr w:type="gram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вств др</w:t>
      </w:r>
      <w:proofErr w:type="gramEnd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гих людей и сопереживания им;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выражение чувства прекрасного и эстетиче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ских чувств на основе знакомства с произведениями мировой и отечественной музыкальной культуры;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эмоционально-ценностного отношения к искусству;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этических чувств;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творческого потенциала в процессе коллективного (индивидуального) </w:t>
      </w:r>
      <w:proofErr w:type="spell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позитивная самооценка своих музыкально-твор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ческих способностей.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области </w:t>
      </w:r>
      <w:proofErr w:type="spell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результатов: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поиска необходимой информа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ции для выполнения учебных заданий с использова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нием учебника и рабочей тетради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строить речевые высказывания о музы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ке (музыкальных произведениях) в устной и пись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менной форме (в соответствии с требованиями учеб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ника и рабочей тетради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класса);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умение ориентироваться на разнообразие спо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собов решения смысловых и художественно-творче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ских задач (в соответствии с требованиями учебника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класса);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формулировать собственное мнение и позицию;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использовать знаково-символические средства, представленные в нотных примерах учеб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ника, для решения задач;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понимание основ смыслового чтения художест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венных и познавательных текстов; умение выделять существенную информацию из текстов разных видов;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проводить простые аналогии и сравне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ния, устанавливать простые классификации между музыкальными произведениями, а также произве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дениями музыки, литературы и изобразительного искусства по заданным в учебнике критериям;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установление простых причинно-следственных связей (в соответствии с требованиями учебника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класса);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элементов синтеза как состав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ление целого из частей (на примере материала меж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дисциплинарных тем учебника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класса);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простых обобщений между от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дельными произведениями искусства на основе вы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явления сущностной связи (на примере материала междисциплинарных тем учебника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класса);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подведение под понятие на основе существен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признаков музыкального произведения и их син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теза (в соответствии с требованиями учебника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класса);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стремления находить продуктивное сотрудничество (общение, взаимодействие) со сверст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никами при решении музыкально-творческих задач;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музыкальной жизни класса (школы, города).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области предметных результатов: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интереса к предмету «Музыка». Этот интерес отражается в музыкально-творческом само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выражении (пение, игра на детских музыкальных инструментах, участие в импровизации, музыкаль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но-пластическое движение, участие в </w:t>
      </w:r>
      <w:proofErr w:type="spell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музыкально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драматических</w:t>
      </w:r>
      <w:proofErr w:type="spellEnd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спектаклях);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имен выдающихся отечественных и за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рубежных композиторов: венских классиков, ком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позиторов — представителей «Могучей кучки», а также И. С. Баха, Ф. Шуберта, Ф. Шопена, Э. Гри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га, Дж. Верди;</w:t>
      </w:r>
      <w:proofErr w:type="gramEnd"/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узнавать характерные черты музыкаль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речи вышеназванных композиторов;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воспринимать музыку различных жан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ров, размышлять о музыкальных произведениях как способе выражения чувств и мыслей человека;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соотносить простые образцы народной и профессиональной музыки;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умение распознавать художественный смысл различных форм строения музыки (</w:t>
      </w:r>
      <w:proofErr w:type="spell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двухчастная</w:t>
      </w:r>
      <w:proofErr w:type="spellEnd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трехчастная</w:t>
      </w:r>
      <w:proofErr w:type="gramEnd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рондо, вариации);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названий различных видов оркестров;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названий групп симфонического орке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стра;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соотносить выразительные и изобра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зительные музыкальные интонации;</w:t>
      </w:r>
    </w:p>
    <w:p w:rsidR="009F383E" w:rsidRPr="00F67136" w:rsidRDefault="009F383E" w:rsidP="009F3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проявление навыков вокально-хоровой деятель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ности (некоторые элементы </w:t>
      </w:r>
      <w:proofErr w:type="spellStart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двухголосия</w:t>
      </w:r>
      <w:proofErr w:type="spellEnd"/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фрагмен</w:t>
      </w:r>
      <w:r w:rsidRPr="00F67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тарное пение в терцию, фрагментарное отдаление и сближение голосов — принцип «веера»).</w:t>
      </w:r>
    </w:p>
    <w:p w:rsidR="009F383E" w:rsidRDefault="009F383E" w:rsidP="009F383E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F383E" w:rsidRDefault="009F383E" w:rsidP="009F383E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F383E" w:rsidRPr="00905ED7" w:rsidRDefault="009F383E" w:rsidP="009F383E">
      <w:pPr>
        <w:spacing w:line="240" w:lineRule="auto"/>
        <w:jc w:val="center"/>
        <w:rPr>
          <w:rStyle w:val="a3"/>
          <w:rFonts w:ascii="Times New Roman" w:hAnsi="Times New Roman"/>
          <w:b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b/>
          <w:i w:val="0"/>
          <w:iCs/>
          <w:sz w:val="28"/>
          <w:szCs w:val="28"/>
        </w:rPr>
        <w:t xml:space="preserve">Творчески изучая музыкальное искусство, к концу 3 класса </w:t>
      </w:r>
      <w:proofErr w:type="gramStart"/>
      <w:r w:rsidRPr="00905ED7">
        <w:rPr>
          <w:rStyle w:val="a3"/>
          <w:rFonts w:ascii="Times New Roman" w:hAnsi="Times New Roman"/>
          <w:b/>
          <w:i w:val="0"/>
          <w:iCs/>
          <w:sz w:val="28"/>
          <w:szCs w:val="28"/>
        </w:rPr>
        <w:t>обучающиеся</w:t>
      </w:r>
      <w:proofErr w:type="gramEnd"/>
      <w:r w:rsidRPr="00905ED7">
        <w:rPr>
          <w:rStyle w:val="a3"/>
          <w:rFonts w:ascii="Times New Roman" w:hAnsi="Times New Roman"/>
          <w:b/>
          <w:i w:val="0"/>
          <w:iCs/>
          <w:sz w:val="28"/>
          <w:szCs w:val="28"/>
        </w:rPr>
        <w:t xml:space="preserve"> получат возможность научиться: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 проявлять интерес к отдельным группам музыкальных инструментов;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lastRenderedPageBreak/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 использовать систему графических знаков для ориентации в нотном письме при пении  простейших мелодий;</w:t>
      </w:r>
    </w:p>
    <w:p w:rsidR="009F383E" w:rsidRPr="00905ED7" w:rsidRDefault="009F383E" w:rsidP="009F383E">
      <w:pPr>
        <w:spacing w:line="240" w:lineRule="auto"/>
        <w:jc w:val="both"/>
        <w:rPr>
          <w:rStyle w:val="a3"/>
          <w:rFonts w:ascii="Times New Roman" w:hAnsi="Times New Roman"/>
          <w:i w:val="0"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- узнавать изученные музыкальные сочинения, называть их авторов;</w:t>
      </w:r>
    </w:p>
    <w:p w:rsidR="009F383E" w:rsidRPr="00905ED7" w:rsidRDefault="009F383E" w:rsidP="009F383E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музицирование</w:t>
      </w:r>
      <w:proofErr w:type="spellEnd"/>
      <w:r w:rsidRPr="00905ED7">
        <w:rPr>
          <w:rStyle w:val="a3"/>
          <w:rFonts w:ascii="Times New Roman" w:hAnsi="Times New Roman"/>
          <w:i w:val="0"/>
          <w:iCs/>
          <w:sz w:val="28"/>
          <w:szCs w:val="28"/>
        </w:rPr>
        <w:t>, импровизация и др.).</w:t>
      </w: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9F383E" w:rsidRDefault="009F383E" w:rsidP="009F383E">
      <w:pPr>
        <w:rPr>
          <w:rFonts w:ascii="Times New Roman" w:hAnsi="Times New Roman"/>
          <w:b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8"/>
          <w:szCs w:val="28"/>
        </w:rPr>
      </w:pPr>
    </w:p>
    <w:p w:rsidR="009F383E" w:rsidRPr="00905ED7" w:rsidRDefault="009F383E" w:rsidP="009F383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905ED7">
        <w:rPr>
          <w:rFonts w:ascii="Times New Roman" w:hAnsi="Times New Roman"/>
          <w:b/>
          <w:sz w:val="28"/>
          <w:szCs w:val="28"/>
        </w:rPr>
        <w:t xml:space="preserve"> Содержание  программного материала 3 класс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05ED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05ED7">
        <w:rPr>
          <w:rFonts w:ascii="Times New Roman" w:hAnsi="Times New Roman"/>
          <w:b/>
          <w:sz w:val="28"/>
          <w:szCs w:val="28"/>
        </w:rPr>
        <w:t xml:space="preserve">  четверть</w:t>
      </w:r>
      <w:proofErr w:type="gramEnd"/>
      <w:r w:rsidRPr="00905ED7">
        <w:rPr>
          <w:rFonts w:ascii="Times New Roman" w:hAnsi="Times New Roman"/>
          <w:b/>
          <w:sz w:val="28"/>
          <w:szCs w:val="28"/>
        </w:rPr>
        <w:t xml:space="preserve">   (9 часов)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«Россия – Родина моя»</w:t>
      </w:r>
      <w:r w:rsidRPr="00905ED7">
        <w:rPr>
          <w:rFonts w:ascii="Times New Roman" w:hAnsi="Times New Roman"/>
          <w:sz w:val="28"/>
          <w:szCs w:val="28"/>
        </w:rPr>
        <w:t xml:space="preserve"> (</w:t>
      </w:r>
      <w:r w:rsidRPr="00905ED7">
        <w:rPr>
          <w:rFonts w:ascii="Times New Roman" w:hAnsi="Times New Roman"/>
          <w:b/>
          <w:sz w:val="28"/>
          <w:szCs w:val="28"/>
        </w:rPr>
        <w:t>5 ч.)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Урок 1. </w:t>
      </w:r>
      <w:r w:rsidRPr="00905ED7">
        <w:rPr>
          <w:rFonts w:ascii="Times New Roman" w:hAnsi="Times New Roman"/>
          <w:b/>
          <w:sz w:val="28"/>
          <w:szCs w:val="28"/>
        </w:rPr>
        <w:t>Мелодия  - душа музыки</w:t>
      </w:r>
      <w:r w:rsidRPr="00905ED7">
        <w:rPr>
          <w:rFonts w:ascii="Times New Roman" w:hAnsi="Times New Roman"/>
          <w:sz w:val="28"/>
          <w:szCs w:val="28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905ED7">
        <w:rPr>
          <w:rFonts w:ascii="Times New Roman" w:hAnsi="Times New Roman"/>
          <w:i/>
          <w:sz w:val="28"/>
          <w:szCs w:val="28"/>
        </w:rPr>
        <w:t>Песенность</w:t>
      </w:r>
      <w:proofErr w:type="spellEnd"/>
      <w:r w:rsidRPr="00905ED7">
        <w:rPr>
          <w:rFonts w:ascii="Times New Roman" w:hAnsi="Times New Roman"/>
          <w:i/>
          <w:sz w:val="28"/>
          <w:szCs w:val="28"/>
        </w:rPr>
        <w:t>, как отличительная черта русской музыки. Углубляется понимание мелодии как основы музыки – ее души.</w:t>
      </w:r>
    </w:p>
    <w:p w:rsidR="009F383E" w:rsidRPr="00905ED7" w:rsidRDefault="009F383E" w:rsidP="009F383E">
      <w:pPr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2.</w:t>
      </w:r>
      <w:r w:rsidRPr="00905ED7">
        <w:rPr>
          <w:rFonts w:ascii="Times New Roman" w:hAnsi="Times New Roman"/>
          <w:b/>
          <w:sz w:val="28"/>
          <w:szCs w:val="28"/>
        </w:rPr>
        <w:t xml:space="preserve"> Природа и музыка (романс). Звучащие картины.</w:t>
      </w:r>
      <w:r w:rsidRPr="00905ED7">
        <w:rPr>
          <w:rFonts w:ascii="Times New Roman" w:hAnsi="Times New Roman"/>
          <w:sz w:val="28"/>
          <w:szCs w:val="28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905ED7">
        <w:rPr>
          <w:rFonts w:ascii="Times New Roman" w:hAnsi="Times New Roman"/>
          <w:i/>
          <w:sz w:val="28"/>
          <w:szCs w:val="28"/>
        </w:rPr>
        <w:t xml:space="preserve">Романс. Лирические образы в романсах и картинах русских композиторов и художников. 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3.</w:t>
      </w:r>
      <w:r w:rsidRPr="00905ED7">
        <w:rPr>
          <w:rFonts w:ascii="Times New Roman" w:hAnsi="Times New Roman"/>
          <w:sz w:val="28"/>
          <w:szCs w:val="28"/>
        </w:rPr>
        <w:t>.</w:t>
      </w:r>
      <w:r w:rsidRPr="00905ED7">
        <w:rPr>
          <w:rFonts w:ascii="Times New Roman" w:hAnsi="Times New Roman"/>
          <w:b/>
          <w:sz w:val="28"/>
          <w:szCs w:val="28"/>
        </w:rPr>
        <w:t xml:space="preserve"> «Виват, Россия!</w:t>
      </w:r>
      <w:proofErr w:type="gramStart"/>
      <w:r w:rsidRPr="00905ED7">
        <w:rPr>
          <w:rFonts w:ascii="Times New Roman" w:hAnsi="Times New Roman"/>
          <w:b/>
          <w:sz w:val="28"/>
          <w:szCs w:val="28"/>
        </w:rPr>
        <w:t>»(</w:t>
      </w:r>
      <w:proofErr w:type="gramEnd"/>
      <w:r w:rsidRPr="00905ED7">
        <w:rPr>
          <w:rFonts w:ascii="Times New Roman" w:hAnsi="Times New Roman"/>
          <w:b/>
          <w:sz w:val="28"/>
          <w:szCs w:val="28"/>
        </w:rPr>
        <w:t xml:space="preserve">кант). «Наша слава – русская держава». </w:t>
      </w:r>
      <w:r w:rsidRPr="00905ED7">
        <w:rPr>
          <w:rFonts w:ascii="Times New Roman" w:hAnsi="Times New Roman"/>
          <w:i/>
          <w:sz w:val="28"/>
          <w:szCs w:val="28"/>
        </w:rPr>
        <w:t xml:space="preserve">Знакомство учащихся с жанром канта. </w:t>
      </w:r>
      <w:r w:rsidRPr="00905ED7">
        <w:rPr>
          <w:rFonts w:ascii="Times New Roman" w:hAnsi="Times New Roman"/>
          <w:sz w:val="28"/>
          <w:szCs w:val="28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905ED7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905E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5ED7">
        <w:rPr>
          <w:rFonts w:ascii="Times New Roman" w:hAnsi="Times New Roman"/>
          <w:sz w:val="28"/>
          <w:szCs w:val="28"/>
        </w:rPr>
        <w:t>маршевость</w:t>
      </w:r>
      <w:proofErr w:type="spellEnd"/>
      <w:r w:rsidRPr="00905ED7">
        <w:rPr>
          <w:rFonts w:ascii="Times New Roman" w:hAnsi="Times New Roman"/>
          <w:sz w:val="28"/>
          <w:szCs w:val="28"/>
        </w:rPr>
        <w:t xml:space="preserve">. </w:t>
      </w:r>
      <w:r w:rsidRPr="00905ED7">
        <w:rPr>
          <w:rFonts w:ascii="Times New Roman" w:hAnsi="Times New Roman"/>
          <w:i/>
          <w:sz w:val="28"/>
          <w:szCs w:val="28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4.</w:t>
      </w:r>
      <w:r w:rsidRPr="00905ED7">
        <w:rPr>
          <w:rFonts w:ascii="Times New Roman" w:hAnsi="Times New Roman"/>
          <w:b/>
          <w:sz w:val="28"/>
          <w:szCs w:val="28"/>
        </w:rPr>
        <w:t>Кантата «Александр Невский».</w:t>
      </w:r>
      <w:r w:rsidRPr="00905ED7">
        <w:rPr>
          <w:rFonts w:ascii="Times New Roman" w:hAnsi="Times New Roman"/>
          <w:sz w:val="28"/>
          <w:szCs w:val="28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905ED7">
        <w:rPr>
          <w:rFonts w:ascii="Times New Roman" w:hAnsi="Times New Roman"/>
          <w:i/>
          <w:sz w:val="28"/>
          <w:szCs w:val="28"/>
        </w:rPr>
        <w:t>С.С.Прокофьева «Александр Невский»</w:t>
      </w:r>
      <w:proofErr w:type="gramStart"/>
      <w:r w:rsidRPr="00905ED7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905ED7">
        <w:rPr>
          <w:rFonts w:ascii="Times New Roman" w:hAnsi="Times New Roman"/>
          <w:i/>
          <w:sz w:val="28"/>
          <w:szCs w:val="28"/>
        </w:rPr>
        <w:t xml:space="preserve">бразы защитников Отечества в различных жанрах музыки. 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5</w:t>
      </w:r>
      <w:r w:rsidRPr="00905ED7">
        <w:rPr>
          <w:rFonts w:ascii="Times New Roman" w:hAnsi="Times New Roman"/>
          <w:i/>
          <w:sz w:val="28"/>
          <w:szCs w:val="28"/>
        </w:rPr>
        <w:t>.</w:t>
      </w:r>
      <w:r w:rsidRPr="00905ED7">
        <w:rPr>
          <w:rFonts w:ascii="Times New Roman" w:hAnsi="Times New Roman"/>
          <w:b/>
          <w:sz w:val="28"/>
          <w:szCs w:val="28"/>
        </w:rPr>
        <w:t xml:space="preserve">Опера «Иван Сусанин». </w:t>
      </w:r>
      <w:r w:rsidRPr="00905ED7">
        <w:rPr>
          <w:rFonts w:ascii="Times New Roman" w:hAnsi="Times New Roman"/>
          <w:sz w:val="28"/>
          <w:szCs w:val="28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905ED7">
        <w:rPr>
          <w:rFonts w:ascii="Times New Roman" w:hAnsi="Times New Roman"/>
          <w:i/>
          <w:sz w:val="28"/>
          <w:szCs w:val="28"/>
        </w:rPr>
        <w:t xml:space="preserve">Образ защитника Отечества в опере М.И.Глинки «Иван Сусанин».  </w:t>
      </w:r>
    </w:p>
    <w:p w:rsidR="009F383E" w:rsidRDefault="009F383E" w:rsidP="009F383E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F383E" w:rsidRDefault="009F383E" w:rsidP="009F383E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F383E" w:rsidRPr="00905ED7" w:rsidRDefault="009F383E" w:rsidP="009F383E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«День, полный событий»</w:t>
      </w:r>
      <w:r w:rsidRPr="00905ED7">
        <w:rPr>
          <w:rFonts w:ascii="Times New Roman" w:hAnsi="Times New Roman"/>
          <w:b/>
          <w:sz w:val="28"/>
          <w:szCs w:val="28"/>
        </w:rPr>
        <w:t xml:space="preserve"> (4 ч.)</w:t>
      </w:r>
    </w:p>
    <w:p w:rsidR="009F383E" w:rsidRPr="00905ED7" w:rsidRDefault="009F383E" w:rsidP="009F383E">
      <w:pPr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Урок 6. </w:t>
      </w:r>
      <w:r w:rsidRPr="00905ED7">
        <w:rPr>
          <w:rFonts w:ascii="Times New Roman" w:hAnsi="Times New Roman"/>
          <w:b/>
          <w:sz w:val="28"/>
          <w:szCs w:val="28"/>
        </w:rPr>
        <w:t xml:space="preserve">Утро. </w:t>
      </w:r>
      <w:r w:rsidRPr="00905ED7">
        <w:rPr>
          <w:rFonts w:ascii="Times New Roman" w:hAnsi="Times New Roman"/>
          <w:sz w:val="28"/>
          <w:szCs w:val="28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905ED7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905ED7">
        <w:rPr>
          <w:rFonts w:ascii="Times New Roman" w:hAnsi="Times New Roman"/>
          <w:sz w:val="28"/>
          <w:szCs w:val="28"/>
        </w:rPr>
        <w:t xml:space="preserve">. Выразительность и изобразительность </w:t>
      </w:r>
      <w:r w:rsidRPr="00905ED7">
        <w:rPr>
          <w:rFonts w:ascii="Times New Roman" w:hAnsi="Times New Roman"/>
          <w:i/>
          <w:sz w:val="28"/>
          <w:szCs w:val="28"/>
        </w:rPr>
        <w:t xml:space="preserve">в музыкальных произведениях П.Чайковского «Утренняя молитва» и Э.Грига «Утро». </w:t>
      </w:r>
    </w:p>
    <w:p w:rsidR="009F383E" w:rsidRPr="00905ED7" w:rsidRDefault="009F383E" w:rsidP="009F383E">
      <w:pPr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7.</w:t>
      </w:r>
      <w:r w:rsidRPr="00905ED7">
        <w:rPr>
          <w:rFonts w:ascii="Times New Roman" w:hAnsi="Times New Roman"/>
          <w:b/>
          <w:sz w:val="28"/>
          <w:szCs w:val="28"/>
        </w:rPr>
        <w:t>Портрет в музыке. В каждой интонации спрятан человек.</w:t>
      </w:r>
      <w:r w:rsidRPr="00905ED7">
        <w:rPr>
          <w:rFonts w:ascii="Times New Roman" w:hAnsi="Times New Roman"/>
          <w:sz w:val="28"/>
          <w:szCs w:val="28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905ED7">
        <w:rPr>
          <w:rFonts w:ascii="Times New Roman" w:hAnsi="Times New Roman"/>
          <w:i/>
          <w:sz w:val="28"/>
          <w:szCs w:val="28"/>
        </w:rPr>
        <w:t>Портрет в музыке.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8.</w:t>
      </w:r>
      <w:r w:rsidRPr="00905ED7">
        <w:rPr>
          <w:rFonts w:ascii="Times New Roman" w:hAnsi="Times New Roman"/>
          <w:b/>
          <w:sz w:val="28"/>
          <w:szCs w:val="28"/>
        </w:rPr>
        <w:t xml:space="preserve"> «В детской». Игры и игрушки. На прогулке. Вечер. </w:t>
      </w:r>
      <w:r w:rsidRPr="00905ED7">
        <w:rPr>
          <w:rFonts w:ascii="Times New Roman" w:hAnsi="Times New Roman"/>
          <w:sz w:val="28"/>
          <w:szCs w:val="28"/>
        </w:rPr>
        <w:t xml:space="preserve">Выразительность и изобразительность в музыке. </w:t>
      </w:r>
      <w:r w:rsidRPr="00905ED7">
        <w:rPr>
          <w:rFonts w:ascii="Times New Roman" w:hAnsi="Times New Roman"/>
          <w:i/>
          <w:sz w:val="28"/>
          <w:szCs w:val="28"/>
        </w:rPr>
        <w:t xml:space="preserve">Интонационная выразительность. Детская тема в произведениях М.П.Мусоргского. </w:t>
      </w:r>
    </w:p>
    <w:p w:rsidR="009F383E" w:rsidRPr="00905ED7" w:rsidRDefault="009F383E" w:rsidP="009F383E">
      <w:pPr>
        <w:jc w:val="both"/>
        <w:rPr>
          <w:rFonts w:ascii="Times New Roman" w:hAnsi="Times New Roman"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9.</w:t>
      </w:r>
      <w:r w:rsidRPr="00905ED7">
        <w:rPr>
          <w:rFonts w:ascii="Times New Roman" w:hAnsi="Times New Roman"/>
          <w:b/>
          <w:sz w:val="28"/>
          <w:szCs w:val="28"/>
        </w:rPr>
        <w:t xml:space="preserve"> Обобщающий  урок  1 четверти. </w:t>
      </w:r>
      <w:r w:rsidRPr="00905ED7">
        <w:rPr>
          <w:rFonts w:ascii="Times New Roman" w:hAnsi="Times New Roman"/>
          <w:i/>
          <w:sz w:val="28"/>
          <w:szCs w:val="28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05ED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05ED7">
        <w:rPr>
          <w:rFonts w:ascii="Times New Roman" w:hAnsi="Times New Roman"/>
          <w:b/>
          <w:sz w:val="28"/>
          <w:szCs w:val="28"/>
        </w:rPr>
        <w:t xml:space="preserve">  четверть</w:t>
      </w:r>
      <w:proofErr w:type="gramEnd"/>
      <w:r w:rsidRPr="00905ED7">
        <w:rPr>
          <w:rFonts w:ascii="Times New Roman" w:hAnsi="Times New Roman"/>
          <w:b/>
          <w:sz w:val="28"/>
          <w:szCs w:val="28"/>
        </w:rPr>
        <w:t xml:space="preserve">  (7 часов)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«О России петь – что стремиться в храм»</w:t>
      </w:r>
      <w:r w:rsidRPr="00905ED7">
        <w:rPr>
          <w:rFonts w:ascii="Times New Roman" w:hAnsi="Times New Roman"/>
          <w:b/>
          <w:sz w:val="28"/>
          <w:szCs w:val="28"/>
        </w:rPr>
        <w:t xml:space="preserve"> (4 ч.)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10.</w:t>
      </w:r>
      <w:r w:rsidRPr="00905ED7">
        <w:rPr>
          <w:rFonts w:ascii="Times New Roman" w:hAnsi="Times New Roman"/>
          <w:b/>
          <w:sz w:val="28"/>
          <w:szCs w:val="28"/>
        </w:rPr>
        <w:t xml:space="preserve"> Радуйся, Мария! «Богородице </w:t>
      </w:r>
      <w:proofErr w:type="spellStart"/>
      <w:r w:rsidRPr="00905ED7">
        <w:rPr>
          <w:rFonts w:ascii="Times New Roman" w:hAnsi="Times New Roman"/>
          <w:b/>
          <w:sz w:val="28"/>
          <w:szCs w:val="28"/>
        </w:rPr>
        <w:t>Дево</w:t>
      </w:r>
      <w:proofErr w:type="spellEnd"/>
      <w:r w:rsidRPr="00905ED7">
        <w:rPr>
          <w:rFonts w:ascii="Times New Roman" w:hAnsi="Times New Roman"/>
          <w:b/>
          <w:sz w:val="28"/>
          <w:szCs w:val="28"/>
        </w:rPr>
        <w:t>, радуйся!</w:t>
      </w:r>
      <w:proofErr w:type="gramStart"/>
      <w:r w:rsidRPr="00905ED7">
        <w:rPr>
          <w:rFonts w:ascii="Times New Roman" w:hAnsi="Times New Roman"/>
          <w:b/>
          <w:sz w:val="28"/>
          <w:szCs w:val="28"/>
        </w:rPr>
        <w:t>»</w:t>
      </w:r>
      <w:r w:rsidRPr="00905ED7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905ED7">
        <w:rPr>
          <w:rFonts w:ascii="Times New Roman" w:hAnsi="Times New Roman"/>
          <w:i/>
          <w:sz w:val="28"/>
          <w:szCs w:val="28"/>
        </w:rPr>
        <w:t xml:space="preserve">ведение учащихся в художественные образы духовной музыки. Музыка религиозной традиции. </w:t>
      </w:r>
      <w:r w:rsidRPr="00905ED7">
        <w:rPr>
          <w:rFonts w:ascii="Times New Roman" w:hAnsi="Times New Roman"/>
          <w:sz w:val="28"/>
          <w:szCs w:val="28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905ED7">
        <w:rPr>
          <w:rFonts w:ascii="Times New Roman" w:hAnsi="Times New Roman"/>
          <w:i/>
          <w:sz w:val="28"/>
          <w:szCs w:val="28"/>
        </w:rPr>
        <w:t>Образ матери в музыке, поэзии, изобразительном искусстве.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11. </w:t>
      </w:r>
      <w:r w:rsidRPr="00905ED7">
        <w:rPr>
          <w:rFonts w:ascii="Times New Roman" w:hAnsi="Times New Roman"/>
          <w:b/>
          <w:sz w:val="28"/>
          <w:szCs w:val="28"/>
        </w:rPr>
        <w:t xml:space="preserve">Древнейшая песнь материнства. «Тихая моя, нежная моя, добрая моя мама!» </w:t>
      </w:r>
      <w:r w:rsidRPr="00905ED7">
        <w:rPr>
          <w:rFonts w:ascii="Times New Roman" w:hAnsi="Times New Roman"/>
          <w:sz w:val="28"/>
          <w:szCs w:val="28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905ED7">
        <w:rPr>
          <w:rFonts w:ascii="Times New Roman" w:hAnsi="Times New Roman"/>
          <w:i/>
          <w:sz w:val="28"/>
          <w:szCs w:val="28"/>
        </w:rPr>
        <w:t>Образ матери в музыке, поэзии, изобразительном искусстве.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Урок 12.</w:t>
      </w:r>
      <w:r w:rsidRPr="00905ED7">
        <w:rPr>
          <w:rFonts w:ascii="Times New Roman" w:hAnsi="Times New Roman"/>
          <w:b/>
          <w:sz w:val="28"/>
          <w:szCs w:val="28"/>
        </w:rPr>
        <w:t xml:space="preserve"> Вербное воскресенье. </w:t>
      </w:r>
      <w:proofErr w:type="spellStart"/>
      <w:r w:rsidRPr="00905ED7">
        <w:rPr>
          <w:rFonts w:ascii="Times New Roman" w:hAnsi="Times New Roman"/>
          <w:b/>
          <w:sz w:val="28"/>
          <w:szCs w:val="28"/>
        </w:rPr>
        <w:t>Вербочки</w:t>
      </w:r>
      <w:proofErr w:type="gramStart"/>
      <w:r w:rsidRPr="00905ED7">
        <w:rPr>
          <w:rFonts w:ascii="Times New Roman" w:hAnsi="Times New Roman"/>
          <w:sz w:val="28"/>
          <w:szCs w:val="28"/>
        </w:rPr>
        <w:t>.Н</w:t>
      </w:r>
      <w:proofErr w:type="gramEnd"/>
      <w:r w:rsidRPr="00905ED7">
        <w:rPr>
          <w:rFonts w:ascii="Times New Roman" w:hAnsi="Times New Roman"/>
          <w:sz w:val="28"/>
          <w:szCs w:val="28"/>
        </w:rPr>
        <w:t>ародные</w:t>
      </w:r>
      <w:proofErr w:type="spellEnd"/>
      <w:r w:rsidRPr="00905ED7">
        <w:rPr>
          <w:rFonts w:ascii="Times New Roman" w:hAnsi="Times New Roman"/>
          <w:sz w:val="28"/>
          <w:szCs w:val="28"/>
        </w:rPr>
        <w:t xml:space="preserve"> музыкальные традиции Отечества. Духовная музыка в творчестве композиторов. </w:t>
      </w:r>
      <w:r w:rsidRPr="00905ED7">
        <w:rPr>
          <w:rFonts w:ascii="Times New Roman" w:hAnsi="Times New Roman"/>
          <w:i/>
          <w:sz w:val="28"/>
          <w:szCs w:val="28"/>
        </w:rPr>
        <w:t>Образ праздника в искусстве. Вербное воскресенье.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lastRenderedPageBreak/>
        <w:t xml:space="preserve">       Урок 13.</w:t>
      </w:r>
      <w:r w:rsidRPr="00905ED7">
        <w:rPr>
          <w:rFonts w:ascii="Times New Roman" w:hAnsi="Times New Roman"/>
          <w:b/>
          <w:sz w:val="28"/>
          <w:szCs w:val="28"/>
        </w:rPr>
        <w:t xml:space="preserve"> Святые  земли Русской. Княгиня Ольга. Князь Владимир.</w:t>
      </w:r>
      <w:r w:rsidRPr="00905ED7">
        <w:rPr>
          <w:rFonts w:ascii="Times New Roman" w:hAnsi="Times New Roman"/>
          <w:sz w:val="28"/>
          <w:szCs w:val="28"/>
        </w:rPr>
        <w:t xml:space="preserve"> Народная и профессиональная музыка. Духовная музыка в творчестве композиторов. </w:t>
      </w:r>
      <w:r w:rsidRPr="00905ED7">
        <w:rPr>
          <w:rFonts w:ascii="Times New Roman" w:hAnsi="Times New Roman"/>
          <w:i/>
          <w:sz w:val="28"/>
          <w:szCs w:val="28"/>
        </w:rPr>
        <w:t xml:space="preserve">Святые земли Русской. 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«Гори, гори ясно, чтобы не погасло!»</w:t>
      </w:r>
      <w:r w:rsidRPr="00905ED7">
        <w:rPr>
          <w:rFonts w:ascii="Times New Roman" w:hAnsi="Times New Roman"/>
          <w:b/>
          <w:sz w:val="28"/>
          <w:szCs w:val="28"/>
        </w:rPr>
        <w:t xml:space="preserve"> (4 ч.)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14.</w:t>
      </w:r>
      <w:r w:rsidRPr="00905ED7">
        <w:rPr>
          <w:rFonts w:ascii="Times New Roman" w:hAnsi="Times New Roman"/>
          <w:b/>
          <w:sz w:val="28"/>
          <w:szCs w:val="28"/>
        </w:rPr>
        <w:t xml:space="preserve"> «Настрою гусли на старинный лад» (былины).  Былина о Садко и Морском царе.</w:t>
      </w:r>
      <w:r w:rsidRPr="00905ED7">
        <w:rPr>
          <w:rFonts w:ascii="Times New Roman" w:hAnsi="Times New Roman"/>
          <w:sz w:val="28"/>
          <w:szCs w:val="28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905ED7">
        <w:rPr>
          <w:rFonts w:ascii="Times New Roman" w:hAnsi="Times New Roman"/>
          <w:i/>
          <w:sz w:val="28"/>
          <w:szCs w:val="28"/>
        </w:rPr>
        <w:t>Жанр былины.</w:t>
      </w:r>
    </w:p>
    <w:p w:rsidR="009F383E" w:rsidRPr="00905ED7" w:rsidRDefault="009F383E" w:rsidP="009F383E">
      <w:pPr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15.</w:t>
      </w:r>
      <w:r w:rsidRPr="00905ED7">
        <w:rPr>
          <w:rFonts w:ascii="Times New Roman" w:hAnsi="Times New Roman"/>
          <w:b/>
          <w:sz w:val="28"/>
          <w:szCs w:val="28"/>
        </w:rPr>
        <w:t>Певцы русской старины (Баян</w:t>
      </w:r>
      <w:proofErr w:type="gramStart"/>
      <w:r w:rsidRPr="00905ED7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905ED7">
        <w:rPr>
          <w:rFonts w:ascii="Times New Roman" w:hAnsi="Times New Roman"/>
          <w:b/>
          <w:sz w:val="28"/>
          <w:szCs w:val="28"/>
        </w:rPr>
        <w:t>адко). «Лель, мой Лель…»</w:t>
      </w:r>
      <w:r w:rsidRPr="00905ED7">
        <w:rPr>
          <w:rFonts w:ascii="Times New Roman" w:hAnsi="Times New Roman"/>
          <w:sz w:val="28"/>
          <w:szCs w:val="28"/>
        </w:rPr>
        <w:t xml:space="preserve"> Музыкальный и поэтический фольклор России. Народная и профессиональная музыка.</w:t>
      </w:r>
      <w:r w:rsidRPr="00905ED7">
        <w:rPr>
          <w:rFonts w:ascii="Times New Roman" w:hAnsi="Times New Roman"/>
          <w:i/>
          <w:sz w:val="28"/>
          <w:szCs w:val="28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Урок 16.</w:t>
      </w:r>
      <w:r w:rsidRPr="00905ED7">
        <w:rPr>
          <w:rFonts w:ascii="Times New Roman" w:hAnsi="Times New Roman"/>
          <w:b/>
          <w:sz w:val="28"/>
          <w:szCs w:val="28"/>
        </w:rPr>
        <w:t xml:space="preserve"> Обобщающий  урок 2 четверти.</w:t>
      </w:r>
      <w:r w:rsidRPr="00905ED7">
        <w:rPr>
          <w:rFonts w:ascii="Times New Roman" w:hAnsi="Times New Roman"/>
          <w:i/>
          <w:sz w:val="28"/>
          <w:szCs w:val="28"/>
        </w:rPr>
        <w:t xml:space="preserve"> Накопление </w:t>
      </w:r>
      <w:proofErr w:type="spellStart"/>
      <w:r w:rsidRPr="00905ED7">
        <w:rPr>
          <w:rFonts w:ascii="Times New Roman" w:hAnsi="Times New Roman"/>
          <w:i/>
          <w:sz w:val="28"/>
          <w:szCs w:val="28"/>
        </w:rPr>
        <w:t>иобобщение</w:t>
      </w:r>
      <w:proofErr w:type="spellEnd"/>
      <w:r w:rsidRPr="00905ED7">
        <w:rPr>
          <w:rFonts w:ascii="Times New Roman" w:hAnsi="Times New Roman"/>
          <w:i/>
          <w:sz w:val="28"/>
          <w:szCs w:val="28"/>
        </w:rPr>
        <w:t xml:space="preserve"> музыкально-слуховых впечатлений третьеклассников за 2 четверть. 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05ED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05ED7">
        <w:rPr>
          <w:rFonts w:ascii="Times New Roman" w:hAnsi="Times New Roman"/>
          <w:b/>
          <w:sz w:val="28"/>
          <w:szCs w:val="28"/>
        </w:rPr>
        <w:t xml:space="preserve">  четверть</w:t>
      </w:r>
      <w:proofErr w:type="gramEnd"/>
      <w:r w:rsidRPr="00905ED7">
        <w:rPr>
          <w:rFonts w:ascii="Times New Roman" w:hAnsi="Times New Roman"/>
          <w:b/>
          <w:sz w:val="28"/>
          <w:szCs w:val="28"/>
        </w:rPr>
        <w:t xml:space="preserve">   (1</w:t>
      </w:r>
      <w:r>
        <w:rPr>
          <w:rFonts w:ascii="Times New Roman" w:hAnsi="Times New Roman"/>
          <w:b/>
          <w:sz w:val="28"/>
          <w:szCs w:val="28"/>
        </w:rPr>
        <w:t>0</w:t>
      </w:r>
      <w:r w:rsidRPr="00905ED7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«Гори, гори ясно, чтобы не погасло!»</w:t>
      </w:r>
      <w:r w:rsidRPr="00905ED7">
        <w:rPr>
          <w:rFonts w:ascii="Times New Roman" w:hAnsi="Times New Roman"/>
          <w:b/>
          <w:sz w:val="28"/>
          <w:szCs w:val="28"/>
        </w:rPr>
        <w:t xml:space="preserve"> (1 ч.)</w:t>
      </w:r>
    </w:p>
    <w:p w:rsidR="009F383E" w:rsidRPr="00905ED7" w:rsidRDefault="009F383E" w:rsidP="009F383E">
      <w:pPr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Урок 17. </w:t>
      </w:r>
      <w:r w:rsidRPr="00905ED7">
        <w:rPr>
          <w:rFonts w:ascii="Times New Roman" w:hAnsi="Times New Roman"/>
          <w:b/>
          <w:sz w:val="28"/>
          <w:szCs w:val="28"/>
        </w:rPr>
        <w:t>Звучащие картины. «Прощание с Масленицей»</w:t>
      </w:r>
      <w:r w:rsidRPr="00905ED7">
        <w:rPr>
          <w:rFonts w:ascii="Times New Roman" w:hAnsi="Times New Roman"/>
          <w:sz w:val="28"/>
          <w:szCs w:val="28"/>
        </w:rPr>
        <w:t>. Музыкальный и поэтический фольклор России: обряды. Народная и профессиональная музыка.</w:t>
      </w:r>
      <w:r w:rsidRPr="00905ED7">
        <w:rPr>
          <w:rFonts w:ascii="Times New Roman" w:hAnsi="Times New Roman"/>
          <w:i/>
          <w:sz w:val="28"/>
          <w:szCs w:val="28"/>
        </w:rPr>
        <w:t xml:space="preserve"> Народные традиции и обряды в музыке русского  композитора  Н.Римского-Корсакова.</w:t>
      </w:r>
    </w:p>
    <w:p w:rsidR="009F383E" w:rsidRPr="00905ED7" w:rsidRDefault="009F383E" w:rsidP="009F383E">
      <w:pPr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«В музыкальном театре»</w:t>
      </w:r>
      <w:r w:rsidRPr="00905ED7">
        <w:rPr>
          <w:rFonts w:ascii="Times New Roman" w:hAnsi="Times New Roman"/>
          <w:b/>
          <w:sz w:val="28"/>
          <w:szCs w:val="28"/>
        </w:rPr>
        <w:t xml:space="preserve"> (5 ч.)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18.</w:t>
      </w:r>
      <w:r w:rsidRPr="00905ED7">
        <w:rPr>
          <w:rFonts w:ascii="Times New Roman" w:hAnsi="Times New Roman"/>
          <w:b/>
          <w:sz w:val="28"/>
          <w:szCs w:val="28"/>
        </w:rPr>
        <w:t xml:space="preserve"> Опера «Руслан и Людмила».</w:t>
      </w:r>
      <w:r w:rsidRPr="00905ED7">
        <w:rPr>
          <w:rFonts w:ascii="Times New Roman" w:hAnsi="Times New Roman"/>
          <w:sz w:val="28"/>
          <w:szCs w:val="28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905ED7">
        <w:rPr>
          <w:rFonts w:ascii="Times New Roman" w:hAnsi="Times New Roman"/>
          <w:i/>
          <w:sz w:val="28"/>
          <w:szCs w:val="28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lastRenderedPageBreak/>
        <w:t xml:space="preserve">      Урок 19.</w:t>
      </w:r>
      <w:r w:rsidRPr="00905ED7">
        <w:rPr>
          <w:rFonts w:ascii="Times New Roman" w:hAnsi="Times New Roman"/>
          <w:b/>
          <w:sz w:val="28"/>
          <w:szCs w:val="28"/>
        </w:rPr>
        <w:t xml:space="preserve"> Опера «Орфей и </w:t>
      </w:r>
      <w:proofErr w:type="spellStart"/>
      <w:r w:rsidRPr="00905ED7">
        <w:rPr>
          <w:rFonts w:ascii="Times New Roman" w:hAnsi="Times New Roman"/>
          <w:b/>
          <w:sz w:val="28"/>
          <w:szCs w:val="28"/>
        </w:rPr>
        <w:t>Эвридика</w:t>
      </w:r>
      <w:proofErr w:type="spellEnd"/>
      <w:r w:rsidRPr="00905ED7">
        <w:rPr>
          <w:rFonts w:ascii="Times New Roman" w:hAnsi="Times New Roman"/>
          <w:b/>
          <w:sz w:val="28"/>
          <w:szCs w:val="28"/>
        </w:rPr>
        <w:t>»</w:t>
      </w:r>
      <w:proofErr w:type="gramStart"/>
      <w:r w:rsidRPr="00905ED7">
        <w:rPr>
          <w:rFonts w:ascii="Times New Roman" w:hAnsi="Times New Roman"/>
          <w:b/>
          <w:sz w:val="28"/>
          <w:szCs w:val="28"/>
        </w:rPr>
        <w:t>.</w:t>
      </w:r>
      <w:r w:rsidRPr="00905ED7">
        <w:rPr>
          <w:rFonts w:ascii="Times New Roman" w:hAnsi="Times New Roman"/>
          <w:sz w:val="28"/>
          <w:szCs w:val="28"/>
        </w:rPr>
        <w:t>О</w:t>
      </w:r>
      <w:proofErr w:type="gramEnd"/>
      <w:r w:rsidRPr="00905ED7">
        <w:rPr>
          <w:rFonts w:ascii="Times New Roman" w:hAnsi="Times New Roman"/>
          <w:sz w:val="28"/>
          <w:szCs w:val="28"/>
        </w:rPr>
        <w:t>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905ED7">
        <w:rPr>
          <w:rFonts w:ascii="Times New Roman" w:hAnsi="Times New Roman"/>
          <w:i/>
          <w:sz w:val="28"/>
          <w:szCs w:val="28"/>
        </w:rPr>
        <w:t xml:space="preserve"> Интонационно-образное развитие в опере </w:t>
      </w:r>
      <w:proofErr w:type="spellStart"/>
      <w:r w:rsidRPr="00905ED7">
        <w:rPr>
          <w:rFonts w:ascii="Times New Roman" w:hAnsi="Times New Roman"/>
          <w:i/>
          <w:sz w:val="28"/>
          <w:szCs w:val="28"/>
        </w:rPr>
        <w:t>К.</w:t>
      </w:r>
      <w:proofErr w:type="gramStart"/>
      <w:r w:rsidRPr="00905ED7">
        <w:rPr>
          <w:rFonts w:ascii="Times New Roman" w:hAnsi="Times New Roman"/>
          <w:i/>
          <w:sz w:val="28"/>
          <w:szCs w:val="28"/>
        </w:rPr>
        <w:t>Глюка</w:t>
      </w:r>
      <w:proofErr w:type="spellEnd"/>
      <w:proofErr w:type="gramEnd"/>
      <w:r w:rsidRPr="00905ED7">
        <w:rPr>
          <w:rFonts w:ascii="Times New Roman" w:hAnsi="Times New Roman"/>
          <w:i/>
          <w:sz w:val="28"/>
          <w:szCs w:val="28"/>
        </w:rPr>
        <w:t xml:space="preserve"> «Орфей и </w:t>
      </w:r>
      <w:proofErr w:type="spellStart"/>
      <w:r w:rsidRPr="00905ED7">
        <w:rPr>
          <w:rFonts w:ascii="Times New Roman" w:hAnsi="Times New Roman"/>
          <w:i/>
          <w:sz w:val="28"/>
          <w:szCs w:val="28"/>
        </w:rPr>
        <w:t>Эвридика</w:t>
      </w:r>
      <w:proofErr w:type="spellEnd"/>
      <w:r w:rsidRPr="00905ED7">
        <w:rPr>
          <w:rFonts w:ascii="Times New Roman" w:hAnsi="Times New Roman"/>
          <w:i/>
          <w:sz w:val="28"/>
          <w:szCs w:val="28"/>
        </w:rPr>
        <w:t>».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Урок 20.</w:t>
      </w:r>
      <w:r w:rsidRPr="00905ED7">
        <w:rPr>
          <w:rFonts w:ascii="Times New Roman" w:hAnsi="Times New Roman"/>
          <w:b/>
          <w:sz w:val="28"/>
          <w:szCs w:val="28"/>
        </w:rPr>
        <w:t xml:space="preserve"> Опера «Снегурочка». «Океан – море синее».</w:t>
      </w:r>
      <w:r w:rsidRPr="00905ED7">
        <w:rPr>
          <w:rFonts w:ascii="Times New Roman" w:hAnsi="Times New Roman"/>
          <w:sz w:val="28"/>
          <w:szCs w:val="28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905ED7">
        <w:rPr>
          <w:rFonts w:ascii="Times New Roman" w:hAnsi="Times New Roman"/>
          <w:i/>
          <w:sz w:val="28"/>
          <w:szCs w:val="28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21. </w:t>
      </w:r>
      <w:r w:rsidRPr="00905ED7">
        <w:rPr>
          <w:rFonts w:ascii="Times New Roman" w:hAnsi="Times New Roman"/>
          <w:b/>
          <w:sz w:val="28"/>
          <w:szCs w:val="28"/>
        </w:rPr>
        <w:t>Балет «Спящая красавица».</w:t>
      </w:r>
      <w:r w:rsidRPr="00905ED7">
        <w:rPr>
          <w:rFonts w:ascii="Times New Roman" w:hAnsi="Times New Roman"/>
          <w:sz w:val="28"/>
          <w:szCs w:val="28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905ED7">
        <w:rPr>
          <w:rFonts w:ascii="Times New Roman" w:hAnsi="Times New Roman"/>
          <w:i/>
          <w:sz w:val="28"/>
          <w:szCs w:val="28"/>
        </w:rPr>
        <w:t>. Интонационно-образное развитие в балете П.И.Чайковского «Спящая красавица». Контраст.</w:t>
      </w:r>
    </w:p>
    <w:p w:rsidR="009F383E" w:rsidRPr="00905ED7" w:rsidRDefault="009F383E" w:rsidP="009F383E">
      <w:pPr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22.</w:t>
      </w:r>
      <w:r w:rsidRPr="00905ED7">
        <w:rPr>
          <w:rFonts w:ascii="Times New Roman" w:hAnsi="Times New Roman"/>
          <w:b/>
          <w:sz w:val="28"/>
          <w:szCs w:val="28"/>
        </w:rPr>
        <w:t xml:space="preserve">  В современных ритмах (мюзиклы). </w:t>
      </w:r>
      <w:r w:rsidRPr="00905ED7">
        <w:rPr>
          <w:rFonts w:ascii="Times New Roman" w:hAnsi="Times New Roman"/>
          <w:sz w:val="28"/>
          <w:szCs w:val="28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905ED7">
        <w:rPr>
          <w:rFonts w:ascii="Times New Roman" w:hAnsi="Times New Roman"/>
          <w:i/>
          <w:sz w:val="28"/>
          <w:szCs w:val="28"/>
        </w:rPr>
        <w:t>Мюзикл как жанр легкой музыки.</w:t>
      </w:r>
    </w:p>
    <w:p w:rsidR="009F383E" w:rsidRPr="00905ED7" w:rsidRDefault="009F383E" w:rsidP="009F383E">
      <w:pPr>
        <w:jc w:val="center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«В концертном зале »</w:t>
      </w:r>
      <w:r w:rsidRPr="00905ED7">
        <w:rPr>
          <w:rFonts w:ascii="Times New Roman" w:hAnsi="Times New Roman"/>
          <w:b/>
          <w:sz w:val="28"/>
          <w:szCs w:val="28"/>
        </w:rPr>
        <w:t xml:space="preserve"> (4 ч.)</w:t>
      </w:r>
    </w:p>
    <w:p w:rsidR="009F383E" w:rsidRPr="00905ED7" w:rsidRDefault="009F383E" w:rsidP="009F383E">
      <w:pPr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23.</w:t>
      </w:r>
      <w:r w:rsidRPr="00905ED7">
        <w:rPr>
          <w:rFonts w:ascii="Times New Roman" w:hAnsi="Times New Roman"/>
          <w:b/>
          <w:sz w:val="28"/>
          <w:szCs w:val="28"/>
        </w:rPr>
        <w:t xml:space="preserve"> Музыкальное состязание (концерт)</w:t>
      </w:r>
      <w:r w:rsidRPr="00905ED7">
        <w:rPr>
          <w:rFonts w:ascii="Times New Roman" w:hAnsi="Times New Roman"/>
          <w:sz w:val="28"/>
          <w:szCs w:val="28"/>
        </w:rPr>
        <w:t xml:space="preserve">. Различные виды музыки: инструментальная.  Концерт. Композитор – исполнитель – слушатель. </w:t>
      </w:r>
      <w:r w:rsidRPr="00905ED7">
        <w:rPr>
          <w:rFonts w:ascii="Times New Roman" w:hAnsi="Times New Roman"/>
          <w:i/>
          <w:sz w:val="28"/>
          <w:szCs w:val="28"/>
        </w:rPr>
        <w:t>Жанр инструментального концерта.</w:t>
      </w:r>
    </w:p>
    <w:p w:rsidR="009F383E" w:rsidRPr="00905ED7" w:rsidRDefault="009F383E" w:rsidP="009F383E">
      <w:pPr>
        <w:jc w:val="both"/>
        <w:rPr>
          <w:rFonts w:ascii="Times New Roman" w:hAnsi="Times New Roman"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24.</w:t>
      </w:r>
      <w:r w:rsidRPr="00905ED7">
        <w:rPr>
          <w:rFonts w:ascii="Times New Roman" w:hAnsi="Times New Roman"/>
          <w:b/>
          <w:sz w:val="28"/>
          <w:szCs w:val="28"/>
        </w:rPr>
        <w:t xml:space="preserve"> Музыкальные инструменты (флейта). Звучащие картины.</w:t>
      </w:r>
      <w:r w:rsidRPr="00905ED7">
        <w:rPr>
          <w:rFonts w:ascii="Times New Roman" w:hAnsi="Times New Roman"/>
          <w:sz w:val="28"/>
          <w:szCs w:val="28"/>
        </w:rPr>
        <w:t xml:space="preserve"> Музыкальные инструменты. </w:t>
      </w:r>
      <w:r w:rsidRPr="00905ED7">
        <w:rPr>
          <w:rFonts w:ascii="Times New Roman" w:hAnsi="Times New Roman"/>
          <w:i/>
          <w:sz w:val="28"/>
          <w:szCs w:val="28"/>
        </w:rPr>
        <w:t xml:space="preserve">Выразительные возможности флейты. </w:t>
      </w:r>
    </w:p>
    <w:p w:rsidR="009F383E" w:rsidRPr="00905ED7" w:rsidRDefault="009F383E" w:rsidP="009F383E">
      <w:pPr>
        <w:jc w:val="both"/>
        <w:rPr>
          <w:rFonts w:ascii="Times New Roman" w:hAnsi="Times New Roman"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Урок 25.</w:t>
      </w:r>
      <w:r w:rsidRPr="00905ED7">
        <w:rPr>
          <w:rFonts w:ascii="Times New Roman" w:hAnsi="Times New Roman"/>
          <w:b/>
          <w:sz w:val="28"/>
          <w:szCs w:val="28"/>
        </w:rPr>
        <w:t xml:space="preserve"> Музыкальные инструменты (скрипка).</w:t>
      </w:r>
      <w:r w:rsidRPr="00905ED7">
        <w:rPr>
          <w:rFonts w:ascii="Times New Roman" w:hAnsi="Times New Roman"/>
          <w:sz w:val="28"/>
          <w:szCs w:val="28"/>
        </w:rPr>
        <w:t xml:space="preserve"> Музыкальные инструменты. </w:t>
      </w:r>
      <w:r w:rsidRPr="00905ED7">
        <w:rPr>
          <w:rFonts w:ascii="Times New Roman" w:hAnsi="Times New Roman"/>
          <w:i/>
          <w:sz w:val="28"/>
          <w:szCs w:val="28"/>
        </w:rPr>
        <w:t>Выразительные возможности скрипки. Выдающиеся скрипичные мастера и исполнители.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Урок 26.</w:t>
      </w:r>
      <w:r w:rsidRPr="00905ED7">
        <w:rPr>
          <w:rFonts w:ascii="Times New Roman" w:hAnsi="Times New Roman"/>
          <w:b/>
          <w:sz w:val="28"/>
          <w:szCs w:val="28"/>
        </w:rPr>
        <w:t xml:space="preserve"> Обобщающий  урок 3 четверти.  </w:t>
      </w:r>
      <w:r w:rsidRPr="00905ED7">
        <w:rPr>
          <w:rFonts w:ascii="Times New Roman" w:hAnsi="Times New Roman"/>
          <w:i/>
          <w:sz w:val="28"/>
          <w:szCs w:val="28"/>
        </w:rPr>
        <w:t>Обобщение музыкальных впечатлений третьеклассников за 3   четверть.</w:t>
      </w:r>
    </w:p>
    <w:p w:rsidR="009F383E" w:rsidRPr="00905ED7" w:rsidRDefault="009F383E" w:rsidP="009F383E">
      <w:pPr>
        <w:rPr>
          <w:rFonts w:ascii="Times New Roman" w:hAnsi="Times New Roman"/>
          <w:sz w:val="28"/>
          <w:szCs w:val="28"/>
        </w:rPr>
      </w:pPr>
      <w:proofErr w:type="gramStart"/>
      <w:r w:rsidRPr="00905ED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05ED7">
        <w:rPr>
          <w:rFonts w:ascii="Times New Roman" w:hAnsi="Times New Roman"/>
          <w:b/>
          <w:sz w:val="28"/>
          <w:szCs w:val="28"/>
        </w:rPr>
        <w:t xml:space="preserve">  четверть</w:t>
      </w:r>
      <w:proofErr w:type="gramEnd"/>
      <w:r w:rsidRPr="00905ED7">
        <w:rPr>
          <w:rFonts w:ascii="Times New Roman" w:hAnsi="Times New Roman"/>
          <w:b/>
          <w:sz w:val="28"/>
          <w:szCs w:val="28"/>
        </w:rPr>
        <w:t xml:space="preserve">   (9 часов)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lastRenderedPageBreak/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«В концертном зале »</w:t>
      </w:r>
      <w:r w:rsidRPr="00905ED7">
        <w:rPr>
          <w:rFonts w:ascii="Times New Roman" w:hAnsi="Times New Roman"/>
          <w:b/>
          <w:sz w:val="28"/>
          <w:szCs w:val="28"/>
        </w:rPr>
        <w:t xml:space="preserve"> (2 ч.)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 Урок 27.</w:t>
      </w:r>
      <w:r w:rsidRPr="00905ED7">
        <w:rPr>
          <w:rFonts w:ascii="Times New Roman" w:hAnsi="Times New Roman"/>
          <w:b/>
          <w:sz w:val="28"/>
          <w:szCs w:val="28"/>
        </w:rPr>
        <w:t xml:space="preserve"> Сюита «Пер </w:t>
      </w:r>
      <w:proofErr w:type="spellStart"/>
      <w:r w:rsidRPr="00905ED7">
        <w:rPr>
          <w:rFonts w:ascii="Times New Roman" w:hAnsi="Times New Roman"/>
          <w:b/>
          <w:sz w:val="28"/>
          <w:szCs w:val="28"/>
        </w:rPr>
        <w:t>Гюнт</w:t>
      </w:r>
      <w:proofErr w:type="spellEnd"/>
      <w:r w:rsidRPr="00905ED7">
        <w:rPr>
          <w:rFonts w:ascii="Times New Roman" w:hAnsi="Times New Roman"/>
          <w:b/>
          <w:sz w:val="28"/>
          <w:szCs w:val="28"/>
        </w:rPr>
        <w:t xml:space="preserve">». </w:t>
      </w:r>
      <w:r w:rsidRPr="00905ED7">
        <w:rPr>
          <w:rFonts w:ascii="Times New Roman" w:hAnsi="Times New Roman"/>
          <w:sz w:val="28"/>
          <w:szCs w:val="28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905ED7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905E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5ED7">
        <w:rPr>
          <w:rFonts w:ascii="Times New Roman" w:hAnsi="Times New Roman"/>
          <w:sz w:val="28"/>
          <w:szCs w:val="28"/>
        </w:rPr>
        <w:t>танцевальность</w:t>
      </w:r>
      <w:proofErr w:type="spellEnd"/>
      <w:r w:rsidRPr="00905E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5ED7">
        <w:rPr>
          <w:rFonts w:ascii="Times New Roman" w:hAnsi="Times New Roman"/>
          <w:sz w:val="28"/>
          <w:szCs w:val="28"/>
        </w:rPr>
        <w:t>маршевость</w:t>
      </w:r>
      <w:proofErr w:type="spellEnd"/>
      <w:r w:rsidRPr="00905ED7">
        <w:rPr>
          <w:rFonts w:ascii="Times New Roman" w:hAnsi="Times New Roman"/>
          <w:sz w:val="28"/>
          <w:szCs w:val="28"/>
        </w:rPr>
        <w:t xml:space="preserve">. </w:t>
      </w:r>
      <w:r w:rsidRPr="00905ED7">
        <w:rPr>
          <w:rFonts w:ascii="Times New Roman" w:hAnsi="Times New Roman"/>
          <w:i/>
          <w:sz w:val="28"/>
          <w:szCs w:val="28"/>
        </w:rPr>
        <w:t xml:space="preserve">Контрастные образы сюиты Э.Грига «Пер </w:t>
      </w:r>
      <w:proofErr w:type="spellStart"/>
      <w:r w:rsidRPr="00905ED7">
        <w:rPr>
          <w:rFonts w:ascii="Times New Roman" w:hAnsi="Times New Roman"/>
          <w:i/>
          <w:sz w:val="28"/>
          <w:szCs w:val="28"/>
        </w:rPr>
        <w:t>Гюнт</w:t>
      </w:r>
      <w:proofErr w:type="spellEnd"/>
      <w:r w:rsidRPr="00905ED7">
        <w:rPr>
          <w:rFonts w:ascii="Times New Roman" w:hAnsi="Times New Roman"/>
          <w:i/>
          <w:sz w:val="28"/>
          <w:szCs w:val="28"/>
        </w:rPr>
        <w:t>».</w:t>
      </w:r>
    </w:p>
    <w:p w:rsidR="009F383E" w:rsidRPr="00905ED7" w:rsidRDefault="009F383E" w:rsidP="009F383E">
      <w:pPr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  Урок 28.</w:t>
      </w:r>
      <w:r w:rsidRPr="00905ED7">
        <w:rPr>
          <w:rFonts w:ascii="Times New Roman" w:hAnsi="Times New Roman"/>
          <w:b/>
          <w:sz w:val="28"/>
          <w:szCs w:val="28"/>
        </w:rPr>
        <w:t xml:space="preserve"> «Героическая» (симфония). Мир Бетховена</w:t>
      </w:r>
      <w:r w:rsidRPr="00905ED7">
        <w:rPr>
          <w:rFonts w:ascii="Times New Roman" w:hAnsi="Times New Roman"/>
          <w:sz w:val="28"/>
          <w:szCs w:val="28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905ED7">
        <w:rPr>
          <w:rFonts w:ascii="Times New Roman" w:hAnsi="Times New Roman"/>
          <w:i/>
          <w:sz w:val="28"/>
          <w:szCs w:val="28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9F383E" w:rsidRPr="00905ED7" w:rsidRDefault="009F383E" w:rsidP="009F383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t>Тема раздела:</w:t>
      </w:r>
      <w:r w:rsidRPr="00905ED7">
        <w:rPr>
          <w:rFonts w:ascii="Times New Roman" w:hAnsi="Times New Roman"/>
          <w:b/>
          <w:i/>
          <w:sz w:val="28"/>
          <w:szCs w:val="28"/>
        </w:rPr>
        <w:t xml:space="preserve"> «Чтоб музыкантом быть, так надобно уменье»</w:t>
      </w:r>
      <w:r w:rsidRPr="00905ED7">
        <w:rPr>
          <w:rFonts w:ascii="Times New Roman" w:hAnsi="Times New Roman"/>
          <w:b/>
          <w:sz w:val="28"/>
          <w:szCs w:val="28"/>
        </w:rPr>
        <w:t xml:space="preserve"> (6 ч.)</w:t>
      </w:r>
    </w:p>
    <w:p w:rsidR="009F383E" w:rsidRPr="00905ED7" w:rsidRDefault="009F383E" w:rsidP="009F383E">
      <w:pPr>
        <w:rPr>
          <w:rFonts w:ascii="Times New Roman" w:hAnsi="Times New Roman"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29.</w:t>
      </w:r>
      <w:r w:rsidRPr="00905ED7">
        <w:rPr>
          <w:rFonts w:ascii="Times New Roman" w:hAnsi="Times New Roman"/>
          <w:b/>
          <w:sz w:val="28"/>
          <w:szCs w:val="28"/>
        </w:rPr>
        <w:t xml:space="preserve"> «Чудо-музыка». Острый ритм – джаза звуки.</w:t>
      </w:r>
      <w:r w:rsidRPr="00905ED7">
        <w:rPr>
          <w:rFonts w:ascii="Times New Roman" w:hAnsi="Times New Roman"/>
          <w:sz w:val="28"/>
          <w:szCs w:val="28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905ED7">
        <w:rPr>
          <w:rFonts w:ascii="Times New Roman" w:hAnsi="Times New Roman"/>
          <w:i/>
          <w:sz w:val="28"/>
          <w:szCs w:val="28"/>
        </w:rPr>
        <w:t xml:space="preserve">Джаз – музыка ХХ века. Известные джазовые </w:t>
      </w:r>
      <w:proofErr w:type="spellStart"/>
      <w:r w:rsidRPr="00905ED7">
        <w:rPr>
          <w:rFonts w:ascii="Times New Roman" w:hAnsi="Times New Roman"/>
          <w:i/>
          <w:sz w:val="28"/>
          <w:szCs w:val="28"/>
        </w:rPr>
        <w:t>музыканты-исполнители</w:t>
      </w:r>
      <w:proofErr w:type="gramStart"/>
      <w:r w:rsidRPr="00905ED7">
        <w:rPr>
          <w:rFonts w:ascii="Times New Roman" w:hAnsi="Times New Roman"/>
          <w:i/>
          <w:sz w:val="28"/>
          <w:szCs w:val="28"/>
        </w:rPr>
        <w:t>.М</w:t>
      </w:r>
      <w:proofErr w:type="gramEnd"/>
      <w:r w:rsidRPr="00905ED7">
        <w:rPr>
          <w:rFonts w:ascii="Times New Roman" w:hAnsi="Times New Roman"/>
          <w:i/>
          <w:sz w:val="28"/>
          <w:szCs w:val="28"/>
        </w:rPr>
        <w:t>узыка</w:t>
      </w:r>
      <w:proofErr w:type="spellEnd"/>
      <w:r w:rsidRPr="00905ED7">
        <w:rPr>
          <w:rFonts w:ascii="Times New Roman" w:hAnsi="Times New Roman"/>
          <w:i/>
          <w:sz w:val="28"/>
          <w:szCs w:val="28"/>
        </w:rPr>
        <w:t xml:space="preserve"> – источник вдохновения и радости.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 xml:space="preserve">     Урок 30.</w:t>
      </w:r>
      <w:r w:rsidRPr="00905ED7">
        <w:rPr>
          <w:rFonts w:ascii="Times New Roman" w:hAnsi="Times New Roman"/>
          <w:b/>
          <w:sz w:val="28"/>
          <w:szCs w:val="28"/>
        </w:rPr>
        <w:t xml:space="preserve"> «Люблю я грусть твоих просторов». Мир Прокофьева.</w:t>
      </w:r>
      <w:r w:rsidRPr="00905ED7">
        <w:rPr>
          <w:rFonts w:ascii="Times New Roman" w:hAnsi="Times New Roman"/>
          <w:sz w:val="28"/>
          <w:szCs w:val="28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905ED7">
        <w:rPr>
          <w:rFonts w:ascii="Times New Roman" w:hAnsi="Times New Roman"/>
          <w:i/>
          <w:sz w:val="28"/>
          <w:szCs w:val="28"/>
        </w:rPr>
        <w:t>Сходство и различие музыкальной речи Г.Свиридова, С.Прокофьева, Э.Грига, М.Мусоргского.</w:t>
      </w:r>
    </w:p>
    <w:p w:rsidR="009F383E" w:rsidRPr="00905ED7" w:rsidRDefault="009F383E" w:rsidP="009F383E">
      <w:pPr>
        <w:jc w:val="both"/>
        <w:rPr>
          <w:rFonts w:ascii="Times New Roman" w:hAnsi="Times New Roman"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31.</w:t>
      </w:r>
      <w:r w:rsidRPr="00905ED7">
        <w:rPr>
          <w:rFonts w:ascii="Times New Roman" w:hAnsi="Times New Roman"/>
          <w:b/>
          <w:sz w:val="28"/>
          <w:szCs w:val="28"/>
        </w:rPr>
        <w:t xml:space="preserve"> Певцы родной природы (Э.Григ, П.Чайковский).</w:t>
      </w:r>
      <w:r w:rsidRPr="00905ED7">
        <w:rPr>
          <w:rFonts w:ascii="Times New Roman" w:hAnsi="Times New Roman"/>
          <w:sz w:val="28"/>
          <w:szCs w:val="28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9F383E" w:rsidRPr="00905ED7" w:rsidRDefault="009F383E" w:rsidP="009F383E">
      <w:pPr>
        <w:framePr w:hSpace="180" w:wrap="around" w:vAnchor="text" w:hAnchor="margin" w:y="-94"/>
        <w:jc w:val="both"/>
        <w:rPr>
          <w:rFonts w:ascii="Times New Roman" w:hAnsi="Times New Roman"/>
          <w:b/>
          <w:sz w:val="28"/>
          <w:szCs w:val="28"/>
        </w:rPr>
      </w:pP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sz w:val="28"/>
          <w:szCs w:val="28"/>
        </w:rPr>
        <w:t xml:space="preserve">Выразительность и изобразительность в музыке. </w:t>
      </w:r>
      <w:r w:rsidRPr="00905ED7">
        <w:rPr>
          <w:rFonts w:ascii="Times New Roman" w:hAnsi="Times New Roman"/>
          <w:i/>
          <w:sz w:val="28"/>
          <w:szCs w:val="28"/>
        </w:rPr>
        <w:t>Сходство и различие музыкальной речи Э.Грига и П.Чайковского.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</w:p>
    <w:p w:rsidR="009F383E" w:rsidRPr="00905ED7" w:rsidRDefault="009F383E" w:rsidP="009F383E">
      <w:pPr>
        <w:jc w:val="both"/>
        <w:rPr>
          <w:rFonts w:ascii="Times New Roman" w:hAnsi="Times New Roman"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32.</w:t>
      </w:r>
      <w:r w:rsidRPr="00905ED7">
        <w:rPr>
          <w:rFonts w:ascii="Times New Roman" w:hAnsi="Times New Roman"/>
          <w:b/>
          <w:sz w:val="28"/>
          <w:szCs w:val="28"/>
        </w:rPr>
        <w:t xml:space="preserve"> Прославим радость на земле. </w:t>
      </w:r>
      <w:r w:rsidRPr="00905ED7">
        <w:rPr>
          <w:rFonts w:ascii="Times New Roman" w:hAnsi="Times New Roman"/>
          <w:sz w:val="28"/>
          <w:szCs w:val="28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9F383E" w:rsidRPr="00905ED7" w:rsidRDefault="009F383E" w:rsidP="009F383E">
      <w:pPr>
        <w:jc w:val="both"/>
        <w:rPr>
          <w:rFonts w:ascii="Times New Roman" w:hAnsi="Times New Roman"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lastRenderedPageBreak/>
        <w:t>Урок 33-34</w:t>
      </w:r>
      <w:r w:rsidRPr="00905ED7">
        <w:rPr>
          <w:rFonts w:ascii="Times New Roman" w:hAnsi="Times New Roman"/>
          <w:b/>
          <w:sz w:val="28"/>
          <w:szCs w:val="28"/>
        </w:rPr>
        <w:t xml:space="preserve"> «Радость к солнцу нас зовет».</w:t>
      </w:r>
      <w:r w:rsidRPr="00905ED7">
        <w:rPr>
          <w:rFonts w:ascii="Times New Roman" w:hAnsi="Times New Roman"/>
          <w:sz w:val="28"/>
          <w:szCs w:val="28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905ED7">
        <w:rPr>
          <w:rFonts w:ascii="Times New Roman" w:hAnsi="Times New Roman"/>
          <w:i/>
          <w:sz w:val="28"/>
          <w:szCs w:val="28"/>
        </w:rPr>
        <w:t xml:space="preserve"> Музыка – источник вдохновения и радости.</w:t>
      </w:r>
    </w:p>
    <w:p w:rsidR="009F383E" w:rsidRPr="00905ED7" w:rsidRDefault="009F383E" w:rsidP="009F383E">
      <w:pPr>
        <w:jc w:val="both"/>
        <w:rPr>
          <w:rFonts w:ascii="Times New Roman" w:hAnsi="Times New Roman"/>
          <w:i/>
          <w:sz w:val="28"/>
          <w:szCs w:val="28"/>
        </w:rPr>
      </w:pPr>
      <w:r w:rsidRPr="00905ED7">
        <w:rPr>
          <w:rFonts w:ascii="Times New Roman" w:hAnsi="Times New Roman"/>
          <w:b/>
          <w:i/>
          <w:sz w:val="28"/>
          <w:szCs w:val="28"/>
        </w:rPr>
        <w:t>Урок 35.</w:t>
      </w:r>
      <w:r w:rsidRPr="00905ED7">
        <w:rPr>
          <w:rFonts w:ascii="Times New Roman" w:hAnsi="Times New Roman"/>
          <w:b/>
          <w:sz w:val="28"/>
          <w:szCs w:val="28"/>
        </w:rPr>
        <w:t xml:space="preserve"> Обобщающий  урок 4 четверти. Заключительный  урок – концерт. </w:t>
      </w:r>
      <w:r w:rsidRPr="00905ED7">
        <w:rPr>
          <w:rFonts w:ascii="Times New Roman" w:hAnsi="Times New Roman"/>
          <w:i/>
          <w:sz w:val="28"/>
          <w:szCs w:val="28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</w:p>
    <w:p w:rsidR="009F383E" w:rsidRPr="000C68E5" w:rsidRDefault="009F383E" w:rsidP="009F383E">
      <w:pPr>
        <w:shd w:val="clear" w:color="auto" w:fill="FFFFFF"/>
        <w:tabs>
          <w:tab w:val="left" w:pos="238"/>
        </w:tabs>
        <w:spacing w:before="86" w:line="240" w:lineRule="auto"/>
        <w:ind w:left="420"/>
        <w:rPr>
          <w:rStyle w:val="a3"/>
          <w:rFonts w:ascii="Times New Roman" w:hAnsi="Times New Roman"/>
          <w:i w:val="0"/>
          <w:iCs/>
          <w:sz w:val="24"/>
          <w:szCs w:val="28"/>
        </w:rPr>
      </w:pPr>
      <w:bookmarkStart w:id="0" w:name="_GoBack"/>
      <w:bookmarkEnd w:id="0"/>
    </w:p>
    <w:p w:rsidR="009F383E" w:rsidRDefault="009F383E" w:rsidP="009F383E">
      <w:pPr>
        <w:jc w:val="center"/>
        <w:rPr>
          <w:rFonts w:ascii="Times New Roman" w:hAnsi="Times New Roman"/>
          <w:b/>
          <w:sz w:val="24"/>
          <w:szCs w:val="28"/>
        </w:rPr>
      </w:pPr>
    </w:p>
    <w:p w:rsidR="009F383E" w:rsidRPr="008440EC" w:rsidRDefault="009F383E" w:rsidP="009F383E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8440EC">
        <w:rPr>
          <w:rFonts w:ascii="Times New Roman" w:hAnsi="Times New Roman"/>
          <w:b/>
          <w:sz w:val="24"/>
          <w:szCs w:val="24"/>
        </w:rPr>
        <w:t>КАЛЕНДАРНО-ТЕМАТИЧЕСКОЕ ПЛАНИРОВАНИЕ С ОПРЕДЕЛЕНИЕМ ОСНОВНЫХ ВИДОВ ДЕЯТЕЛЬНОСТИ ОБУЧАЮЩИХСЯ</w:t>
      </w:r>
      <w:r w:rsidRPr="008440EC">
        <w:rPr>
          <w:rFonts w:ascii="Times New Roman" w:hAnsi="Times New Roman"/>
          <w:b/>
          <w:sz w:val="28"/>
          <w:szCs w:val="28"/>
        </w:rPr>
        <w:t>3 класс</w:t>
      </w:r>
      <w:r>
        <w:rPr>
          <w:rFonts w:ascii="Times New Roman" w:hAnsi="Times New Roman"/>
          <w:b/>
          <w:sz w:val="28"/>
          <w:szCs w:val="28"/>
        </w:rPr>
        <w:t xml:space="preserve">   (35 ч)</w:t>
      </w:r>
    </w:p>
    <w:tbl>
      <w:tblPr>
        <w:tblpPr w:leftFromText="180" w:rightFromText="180" w:vertAnchor="text" w:horzAnchor="margin" w:tblpY="551"/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0"/>
        <w:gridCol w:w="1440"/>
        <w:gridCol w:w="2523"/>
        <w:gridCol w:w="2697"/>
        <w:gridCol w:w="7428"/>
        <w:gridCol w:w="14"/>
        <w:gridCol w:w="222"/>
      </w:tblGrid>
      <w:tr w:rsidR="009F383E" w:rsidRPr="007D4C21" w:rsidTr="004133B8">
        <w:trPr>
          <w:trHeight w:val="220"/>
        </w:trPr>
        <w:tc>
          <w:tcPr>
            <w:tcW w:w="648" w:type="dxa"/>
            <w:vMerge w:val="restart"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Дата проведени</w:t>
            </w: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lastRenderedPageBreak/>
              <w:t>я</w:t>
            </w:r>
          </w:p>
        </w:tc>
        <w:tc>
          <w:tcPr>
            <w:tcW w:w="2523" w:type="dxa"/>
            <w:vMerge w:val="restart"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2697" w:type="dxa"/>
            <w:vMerge w:val="restart"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Элемент</w:t>
            </w:r>
          </w:p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7428" w:type="dxa"/>
            <w:vMerge w:val="restart"/>
            <w:vAlign w:val="center"/>
          </w:tcPr>
          <w:p w:rsidR="009F383E" w:rsidRPr="007D4C21" w:rsidRDefault="009F383E" w:rsidP="004133B8">
            <w:pPr>
              <w:jc w:val="center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lastRenderedPageBreak/>
              <w:t>УУД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trHeight w:val="1483"/>
        </w:trPr>
        <w:tc>
          <w:tcPr>
            <w:tcW w:w="648" w:type="dxa"/>
            <w:vMerge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right w:val="nil"/>
            </w:tcBorders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97" w:type="dxa"/>
            <w:vMerge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428" w:type="dxa"/>
            <w:vMerge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1"/>
          <w:wAfter w:w="222" w:type="dxa"/>
          <w:trHeight w:val="400"/>
        </w:trPr>
        <w:tc>
          <w:tcPr>
            <w:tcW w:w="15290" w:type="dxa"/>
            <w:gridSpan w:val="7"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1 четверть  (9 часов). Раздел 1: «Россия – Родина моя» (5 ч.)</w:t>
            </w:r>
          </w:p>
        </w:tc>
      </w:tr>
      <w:tr w:rsidR="009F383E" w:rsidRPr="00905ED7" w:rsidTr="004133B8">
        <w:trPr>
          <w:gridAfter w:val="1"/>
          <w:wAfter w:w="222" w:type="dxa"/>
          <w:trHeight w:val="2204"/>
        </w:trPr>
        <w:tc>
          <w:tcPr>
            <w:tcW w:w="64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</w:tcPr>
          <w:p w:rsidR="009F383E" w:rsidRPr="00905ED7" w:rsidRDefault="00EF16E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03</w:t>
            </w:r>
            <w:r w:rsidR="009F383E"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09</w:t>
            </w:r>
          </w:p>
        </w:tc>
        <w:tc>
          <w:tcPr>
            <w:tcW w:w="2523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Мелодия  - душа музыки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97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Интонационно-образная природа музыкального искусства.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П.Чайковский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«Симфония №4»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2часть.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«Моя Россия» Г.Струве.</w:t>
            </w:r>
          </w:p>
        </w:tc>
        <w:tc>
          <w:tcPr>
            <w:tcW w:w="7442" w:type="dxa"/>
            <w:gridSpan w:val="2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Знать/понимать: выразительность и изобразительность музыкальной интонации,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продемонстрировать личностно-окрашенное эмоционально-образное восприятие музыки,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905ED7" w:rsidTr="004133B8">
        <w:trPr>
          <w:gridAfter w:val="1"/>
          <w:wAfter w:w="222" w:type="dxa"/>
          <w:trHeight w:val="705"/>
        </w:trPr>
        <w:tc>
          <w:tcPr>
            <w:tcW w:w="64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</w:tcPr>
          <w:p w:rsidR="009F383E" w:rsidRPr="00905ED7" w:rsidRDefault="00EF16E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10</w:t>
            </w:r>
            <w:r w:rsidR="009F383E"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.09</w:t>
            </w:r>
          </w:p>
        </w:tc>
        <w:tc>
          <w:tcPr>
            <w:tcW w:w="2523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Природа и музыка.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Звучащие картины.</w:t>
            </w:r>
          </w:p>
        </w:tc>
        <w:tc>
          <w:tcPr>
            <w:tcW w:w="2697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Выразительность и изобразительность в музыке. Различные виды музыки: вокальная, инструментальная;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 «Жаворонок» М.Глинка;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«Благословляю вас, леса» П.Чайковский, </w:t>
            </w: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«Романс» Г.Свиридов</w:t>
            </w:r>
          </w:p>
        </w:tc>
        <w:tc>
          <w:tcPr>
            <w:tcW w:w="7442" w:type="dxa"/>
            <w:gridSpan w:val="2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gram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Знать/понимать:  названия изученных жанров (романс), смысл понятий: солист, мелодия, аккомпанемент, лирика.</w:t>
            </w:r>
            <w:proofErr w:type="gramEnd"/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узнавать изученные музыкальные произведения и называть их авторов,  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905ED7" w:rsidTr="004133B8">
        <w:trPr>
          <w:gridAfter w:val="1"/>
          <w:wAfter w:w="222" w:type="dxa"/>
          <w:trHeight w:val="1710"/>
        </w:trPr>
        <w:tc>
          <w:tcPr>
            <w:tcW w:w="64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80" w:type="dxa"/>
            <w:gridSpan w:val="2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16.09</w:t>
            </w:r>
          </w:p>
        </w:tc>
        <w:tc>
          <w:tcPr>
            <w:tcW w:w="2523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«Виват, Россия!»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«Наша слава – русская держава».</w:t>
            </w:r>
          </w:p>
        </w:tc>
        <w:tc>
          <w:tcPr>
            <w:tcW w:w="2697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Народные музыкальные традиции Отечества. Интонации музыкальные и речевые. Сходство и различие.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-«Радуйся,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Росско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земле»;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Солдатские песни.</w:t>
            </w:r>
          </w:p>
        </w:tc>
        <w:tc>
          <w:tcPr>
            <w:tcW w:w="7442" w:type="dxa"/>
            <w:gridSpan w:val="2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Знать/понимать:  названия изученных жанров (кант), смысл понятий: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песенность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маршевость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эмоционально откликнуться на музыкальное произведение и выразить свое впечатление в пении, игре или пластике;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9F383E" w:rsidRPr="00905ED7" w:rsidRDefault="009F383E" w:rsidP="009F383E">
      <w:pPr>
        <w:rPr>
          <w:rStyle w:val="a4"/>
          <w:rFonts w:ascii="Times New Roman" w:hAnsi="Times New Roman"/>
          <w:b w:val="0"/>
          <w:bCs/>
          <w:sz w:val="24"/>
          <w:szCs w:val="24"/>
        </w:rPr>
      </w:pPr>
    </w:p>
    <w:tbl>
      <w:tblPr>
        <w:tblW w:w="17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980"/>
        <w:gridCol w:w="2340"/>
        <w:gridCol w:w="180"/>
        <w:gridCol w:w="35"/>
        <w:gridCol w:w="2665"/>
        <w:gridCol w:w="7428"/>
        <w:gridCol w:w="236"/>
        <w:gridCol w:w="686"/>
        <w:gridCol w:w="1004"/>
      </w:tblGrid>
      <w:tr w:rsidR="009F383E" w:rsidRPr="00905ED7" w:rsidTr="004133B8">
        <w:trPr>
          <w:gridAfter w:val="3"/>
          <w:wAfter w:w="1926" w:type="dxa"/>
          <w:trHeight w:val="473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9F383E" w:rsidRPr="00905ED7" w:rsidRDefault="00EF16E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24</w:t>
            </w:r>
            <w:r w:rsidR="009F383E"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.09</w:t>
            </w:r>
          </w:p>
        </w:tc>
        <w:tc>
          <w:tcPr>
            <w:tcW w:w="2555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Кантата «Александр Невский».</w:t>
            </w:r>
          </w:p>
        </w:tc>
        <w:tc>
          <w:tcPr>
            <w:tcW w:w="2665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Обобщенное представление исторического прошлого в музыкальных образах. Народная и профессиональная музыка. Кантата.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«Александр Невский» С.Прокофьев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названия изученных произведений и их авторов; названия изученных жанров и форм музыки (кант, кантата)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узнавать изученные произведения, называть их авторов; эмоционально откликнуться на музыкальное произведение и выразить свое впечатление в пении, игре или пластике; продемонстрировать знания о различных видах музыки,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905ED7" w:rsidTr="004133B8">
        <w:trPr>
          <w:gridAfter w:val="3"/>
          <w:wAfter w:w="1926" w:type="dxa"/>
          <w:trHeight w:val="2730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30.09</w:t>
            </w:r>
          </w:p>
        </w:tc>
        <w:tc>
          <w:tcPr>
            <w:tcW w:w="2555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Опера «Иван Сусанин».</w:t>
            </w:r>
          </w:p>
        </w:tc>
        <w:tc>
          <w:tcPr>
            <w:tcW w:w="2665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Обобщенное представление исторического прошлого в музыкальных образах. Сочинения отечественных композиторов о Родине.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Интонация как внутреннее озвученное состояние, выражение эмоций и отражение мыслей. 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Сцены из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оперыИван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Сусанин» М.Глинка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названия изученных произведений и их авторов, названия изученных жанров и форм музыки (опера), смысл понятий: хоровая сцена, певец, солист, ария.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905ED7" w:rsidTr="004133B8">
        <w:trPr>
          <w:gridAfter w:val="1"/>
          <w:wAfter w:w="1004" w:type="dxa"/>
          <w:trHeight w:val="825"/>
        </w:trPr>
        <w:tc>
          <w:tcPr>
            <w:tcW w:w="16090" w:type="dxa"/>
            <w:gridSpan w:val="9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Раздел 2: «День, полный событий» (4 ч.)</w:t>
            </w:r>
          </w:p>
        </w:tc>
      </w:tr>
      <w:tr w:rsidR="009F383E" w:rsidRPr="00905ED7" w:rsidTr="004133B8">
        <w:trPr>
          <w:gridAfter w:val="3"/>
          <w:wAfter w:w="1926" w:type="dxa"/>
          <w:trHeight w:val="2865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7.10</w:t>
            </w:r>
          </w:p>
        </w:tc>
        <w:tc>
          <w:tcPr>
            <w:tcW w:w="2555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Утро.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Звучание окружающей жизни, природы, настроений, чувств и характера человека.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Песенность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«Утренняя молитва» П.Чайковский.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«Утро» Э.Григ.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Знать/понимать: названия изученных произведений и их авторов; смысл понятий: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песенность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 развитие.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эмоционально откликнуться на музыкальное произведение и выразить свое впечатление в пении, игре или пластике; передавать собственные музыкальные впечатления с помощью различных видов музыкально-творческой деятельности,  выступать в роли слушателей.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905ED7" w:rsidTr="004133B8">
        <w:trPr>
          <w:gridAfter w:val="3"/>
          <w:wAfter w:w="1926" w:type="dxa"/>
          <w:trHeight w:val="2250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14.10</w:t>
            </w:r>
          </w:p>
        </w:tc>
        <w:tc>
          <w:tcPr>
            <w:tcW w:w="2555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Портрет в музыке.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Выразительность и изобразительность в музыке. Интонация как внутреннее озвученное состояние, выражение эмоций и отражение мыслей.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Портрет в музыке.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С.Прокофьев «Петя и волк»;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«Болтунья» С.Прокофьев.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gram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б</w:t>
            </w:r>
            <w:proofErr w:type="gram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 «Золушка»;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«Джульетта – девочка»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названия изученных произведений и их авторов;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передавать настроение музыки в пении, музыкально-пластическом движении.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905ED7" w:rsidTr="004133B8">
        <w:trPr>
          <w:gridAfter w:val="3"/>
          <w:wAfter w:w="1926" w:type="dxa"/>
          <w:trHeight w:val="2852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21.10</w:t>
            </w:r>
          </w:p>
        </w:tc>
        <w:tc>
          <w:tcPr>
            <w:tcW w:w="2555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В детской! Игры и игрушки. На прогулке. </w:t>
            </w:r>
          </w:p>
        </w:tc>
        <w:tc>
          <w:tcPr>
            <w:tcW w:w="2665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Выразительность и изобразительность в музыке.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«С няней» М.Мусоргский;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«С куклой», «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Тюильрийский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сад» М.Мусоргский.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П.Чайковский «Болезнь куклы», «Новая кукла».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«Колыбельная песня» </w:t>
            </w: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П.Чайковский.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Знать/понимать: названия изученных произведений и их авторов, выразительность и изобразительность музыкальной интонации; смысл понятий: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песенность</w:t>
            </w:r>
            <w:proofErr w:type="spellEnd"/>
            <w:proofErr w:type="gram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танцевальность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маршевость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 музыкальная живопись.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передавать собственные музыкальные впечатления с помощью различных видов музыкально-творческой деятельности,  выступать в роли слушателей;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905ED7" w:rsidTr="004133B8">
        <w:trPr>
          <w:gridAfter w:val="3"/>
          <w:wAfter w:w="1926" w:type="dxa"/>
          <w:trHeight w:val="4443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9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28.10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Вечер.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Обобщающий урок.</w:t>
            </w:r>
          </w:p>
        </w:tc>
        <w:tc>
          <w:tcPr>
            <w:tcW w:w="2665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Исполнение изученных произведений, участие в коллективном пении, передача музыкальных впечатлений учащихся за 1 четверть.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Знать/ понимать: названия изученных произведений и их авторов.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охотно участвовать в коллективной творческой деятельности при воплощении различных музыкальных образов; узнавать изученные музыкальные сочинения, называть их авторов; выступать в роли слушателей, критиков, оценивать собственную исполнительскую деятельность и корректировать ее.</w:t>
            </w:r>
          </w:p>
        </w:tc>
      </w:tr>
      <w:tr w:rsidR="009F383E" w:rsidRPr="007D4C21" w:rsidTr="004133B8">
        <w:trPr>
          <w:gridAfter w:val="1"/>
          <w:wAfter w:w="1004" w:type="dxa"/>
          <w:trHeight w:val="360"/>
        </w:trPr>
        <w:tc>
          <w:tcPr>
            <w:tcW w:w="16090" w:type="dxa"/>
            <w:gridSpan w:val="9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 2 четверть: (7 часов). Раздел 3: «О России петь – что стремиться в храм» (4 ч.)</w:t>
            </w:r>
          </w:p>
        </w:tc>
      </w:tr>
      <w:tr w:rsidR="009F383E" w:rsidRPr="007D4C21" w:rsidTr="004133B8">
        <w:trPr>
          <w:gridAfter w:val="3"/>
          <w:wAfter w:w="1926" w:type="dxa"/>
          <w:trHeight w:val="1891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11.11</w:t>
            </w:r>
          </w:p>
        </w:tc>
        <w:tc>
          <w:tcPr>
            <w:tcW w:w="23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Радуйся, Мария! «Богородице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Дево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 радуйся!»</w:t>
            </w:r>
          </w:p>
        </w:tc>
        <w:tc>
          <w:tcPr>
            <w:tcW w:w="2880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Интонационно-образная природа музыкального искусства. Духовная музыка в творчестве композиторов. Образ матери в музыке, поэзии, изобразительном </w:t>
            </w: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искусстве.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«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Ave,Maria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» Ф.Шуберт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«Богородице,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Дево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 радуйся»  С.Рахманинов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Знать/ понимать: образцы духовной музыки,  религиозные традиции.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узнавать изученные музыкальные произведения и называть имена их </w:t>
            </w: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авторов, определять  и сравнивать характер, настроение и средства  музыкальной выразительности в музыкальных произведениях.</w:t>
            </w:r>
          </w:p>
        </w:tc>
      </w:tr>
      <w:tr w:rsidR="009F383E" w:rsidRPr="007D4C21" w:rsidTr="004133B8">
        <w:trPr>
          <w:gridAfter w:val="3"/>
          <w:wAfter w:w="1926" w:type="dxa"/>
          <w:trHeight w:val="853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18.11</w:t>
            </w:r>
          </w:p>
        </w:tc>
        <w:tc>
          <w:tcPr>
            <w:tcW w:w="23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Древнейшая песнь материнства.          </w:t>
            </w:r>
          </w:p>
        </w:tc>
        <w:tc>
          <w:tcPr>
            <w:tcW w:w="2880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Тропарь иконе Владимирской Божией Матери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«Мама» В.</w:t>
            </w:r>
            <w:proofErr w:type="gram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Гаврилин</w:t>
            </w:r>
            <w:proofErr w:type="gram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«Мама» Ч.А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Биксио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(исп.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Р.Лоретти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).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 понимать: образцы духовной музыки,  религиозные традиции.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эмоционально откликнуться на музыкальное произведение и выразить свое впечатление в пении.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2685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25.11</w:t>
            </w:r>
          </w:p>
        </w:tc>
        <w:tc>
          <w:tcPr>
            <w:tcW w:w="23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Вербное воскресенье.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Вербочки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2880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Народные музыкальные традиции Отечества. Духовная музыка в творчестве композиторов.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«Осанна»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Э.ЛлойдУэббер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– (из </w:t>
            </w:r>
            <w:proofErr w:type="spellStart"/>
            <w:proofErr w:type="gram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рок-оперы</w:t>
            </w:r>
            <w:proofErr w:type="spellEnd"/>
            <w:proofErr w:type="gram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«Иисус Христос – </w:t>
            </w: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суперзвезда»),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Вербочки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» А.Гречанинов, А.Блок.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Знать/ понимать: образцы духовной музыки, народные  музыкальные традиции родного края,  религиозные традиции.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эмоционально откликнуться на музыкальное произведение и выразить свое впечатление в пении, игре или пластике;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474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02.12</w:t>
            </w:r>
          </w:p>
        </w:tc>
        <w:tc>
          <w:tcPr>
            <w:tcW w:w="23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Святые  земли Русской (княгиня Ольга и  князь Владимир).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Народная и профессиональная музыка. Духовная музыка в творчестве композиторов.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Величание князю Владимиру и княгине Ольге.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«Богородице,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Дево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 радуйся»  С.Рахманинов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Знать/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понимать</w:t>
            </w:r>
            <w:proofErr w:type="gram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:с</w:t>
            </w:r>
            <w:proofErr w:type="gram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мысл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понятий: величание, молитва;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Уметь: продемонстрировать знания о различных видах музыки;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1"/>
          <w:wAfter w:w="1004" w:type="dxa"/>
          <w:trHeight w:val="423"/>
        </w:trPr>
        <w:tc>
          <w:tcPr>
            <w:tcW w:w="16090" w:type="dxa"/>
            <w:gridSpan w:val="9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Раздел 4: «Гори, гори ясно, чтобы не погасло!» (4 ч.)</w:t>
            </w:r>
          </w:p>
        </w:tc>
      </w:tr>
      <w:tr w:rsidR="009F383E" w:rsidRPr="007D4C21" w:rsidTr="004133B8">
        <w:trPr>
          <w:gridAfter w:val="3"/>
          <w:wAfter w:w="1926" w:type="dxa"/>
          <w:trHeight w:val="1749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09.12</w:t>
            </w:r>
          </w:p>
        </w:tc>
        <w:tc>
          <w:tcPr>
            <w:tcW w:w="2340" w:type="dxa"/>
            <w:tcBorders>
              <w:top w:val="nil"/>
            </w:tcBorders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«Настрою гусли на старинный лад».  Былина о Садко и Морском царе.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Музыкальный и поэтический фольклор России. Народные музыкальные традиции Отечества. Наблюдение народного творчества.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- «Былина о Добрыне Никитиче» обр. Римского Корсакова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- Песни Садко из оперы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Н.Римского-Корсакова.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«Заиграйте, мои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гусельки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»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«Высота ли, высота»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Садко и Морской царь – русская былина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Знать/ понимать: различные виды музыки (былина), музыкальные инструменты (гусли); былинный напев, распевы.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проявлять интерес к отдельным группам музыкальных инструментов  (гусли); охотно участвовать в коллективной творческой деятельности при воплощении различных музыкальных образов;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определять, оценивать, соотносить содержание, образную сферу и музыкальный язык народного и профессионального музыкального </w:t>
            </w: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творчества.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trHeight w:val="4980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15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16.12</w:t>
            </w:r>
          </w:p>
        </w:tc>
        <w:tc>
          <w:tcPr>
            <w:tcW w:w="23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Певцы русской старины (Баян</w:t>
            </w:r>
            <w:proofErr w:type="gram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.С</w:t>
            </w:r>
            <w:proofErr w:type="gram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адко).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Музыкальный и поэтический фольклор России.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Народная и профессиональная музыка.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Песня Садко с хором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Н.Римский Корсаков.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Вторая песня Баяна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М.Глинка.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 понимать: изученные музыкальные произведения и называть имена их авторов,   смысл понятий: певец – сказитель, меццо-сопрано.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определять, оценивать, соотносить содержание, образную сферу и музыкальный язык народного и профессионального музыкального творчества; продемонстрировать знания о различных видах музыки, певческих голосах, музыкальных инструментах; воплощать в звучании голоса или инструмента образы природы.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3946"/>
        </w:trPr>
        <w:tc>
          <w:tcPr>
            <w:tcW w:w="5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16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23.12</w:t>
            </w:r>
          </w:p>
        </w:tc>
        <w:tc>
          <w:tcPr>
            <w:tcW w:w="2340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Певцы русской старины (Лель).</w:t>
            </w:r>
          </w:p>
        </w:tc>
        <w:tc>
          <w:tcPr>
            <w:tcW w:w="2880" w:type="dxa"/>
            <w:gridSpan w:val="3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Народная и профессиональная музыка.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«Туча </w:t>
            </w:r>
            <w:proofErr w:type="gram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со</w:t>
            </w:r>
            <w:proofErr w:type="gram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громом сговаривалась» - третья песня Леля из оперы «Снегурочка» - Н.Римский Корсаков.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Исполнение изученных произведений, участие в коллективном пении, </w:t>
            </w:r>
            <w:proofErr w:type="spellStart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музицирование</w:t>
            </w:r>
            <w:proofErr w:type="spellEnd"/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на элементарных музыкальных инструментах, передача музыкальных впечатлений учащихся за 2 четверть.</w:t>
            </w:r>
          </w:p>
        </w:tc>
        <w:tc>
          <w:tcPr>
            <w:tcW w:w="7428" w:type="dxa"/>
          </w:tcPr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Знать/понимать: названия изученных произведений и их авторов, 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5ED7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узнавать изученные музыкальные произведения, называть имена их авторов,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продемонстрировать знания о различных видах музыки, певческих голосах, музыкальных инструментах.</w:t>
            </w: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905ED7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1"/>
          <w:wAfter w:w="1004" w:type="dxa"/>
          <w:trHeight w:val="70"/>
        </w:trPr>
        <w:tc>
          <w:tcPr>
            <w:tcW w:w="16090" w:type="dxa"/>
            <w:gridSpan w:val="9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3 четверть: (11 часов)</w:t>
            </w:r>
          </w:p>
        </w:tc>
      </w:tr>
      <w:tr w:rsidR="009F383E" w:rsidRPr="007D4C21" w:rsidTr="004133B8">
        <w:trPr>
          <w:gridAfter w:val="3"/>
          <w:wAfter w:w="1926" w:type="dxa"/>
          <w:trHeight w:val="3817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13.01</w:t>
            </w:r>
          </w:p>
        </w:tc>
        <w:tc>
          <w:tcPr>
            <w:tcW w:w="2555" w:type="dxa"/>
            <w:gridSpan w:val="3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Звучащие картины. «Прощание с Масленицей».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(обобщение).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Музыкальный и поэтический фольклор России: обряды.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Народная и профессиональная музыка.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Масленичные песни;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«Проводы зимы» Н.Римский Корсаков из оперы «Снегурочка».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Знать/понимать: названия изученных произведений и их авторов, смысл понятий: музыка в народном стиле; народные музыкальные традиции родного края (праздники и обряды);  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Уметь: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музицирование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).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1"/>
          <w:wAfter w:w="1004" w:type="dxa"/>
          <w:trHeight w:val="891"/>
        </w:trPr>
        <w:tc>
          <w:tcPr>
            <w:tcW w:w="16090" w:type="dxa"/>
            <w:gridSpan w:val="9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                                                      Раздел 5: «В музыкальном театре» (6 ч.)</w:t>
            </w:r>
          </w:p>
        </w:tc>
      </w:tr>
      <w:tr w:rsidR="009F383E" w:rsidRPr="007D4C21" w:rsidTr="004133B8">
        <w:trPr>
          <w:gridAfter w:val="3"/>
          <w:wAfter w:w="1926" w:type="dxa"/>
          <w:trHeight w:val="709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20.01</w:t>
            </w:r>
          </w:p>
        </w:tc>
        <w:tc>
          <w:tcPr>
            <w:tcW w:w="2555" w:type="dxa"/>
            <w:gridSpan w:val="3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Опера «Руслан и Людмила»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</w:t>
            </w: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Певческие голоса. 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Опера «Руслан  и Людмила» М.Глинка.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Знать/понимать: названия изучаемых жанров  и форм музыки (рондо), названия изученных произведений и их авторов; смысл понятий: контраст, ария, каватина, увертюра.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Уметь: продемонстрировать знания о различных видах музыки, певческих голосах (баритон,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сопрано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,б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ас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); передавать собственные музыкальные впечатления с помощью различных видов музыкально-творческой деятельности,  выступать в роли слушателей.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899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27.01</w:t>
            </w:r>
          </w:p>
        </w:tc>
        <w:tc>
          <w:tcPr>
            <w:tcW w:w="2555" w:type="dxa"/>
            <w:gridSpan w:val="3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Опера «Орфей и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Эвридика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Опера «Орфей и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Эвридика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»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К.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Глюк</w:t>
            </w:r>
            <w:proofErr w:type="spellEnd"/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названия изучаемых жанров,  смысл понятий – хор, солист, опера, контраст; названия изученных произведений и их авторов.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узнавать изученные музыкальные произведения и называть имена их авторов, передавать собственные музыкальные впечатления с помощью различных видов музыкально-творческой деятельности,  выступать в роли слушателей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473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03.02</w:t>
            </w:r>
          </w:p>
        </w:tc>
        <w:tc>
          <w:tcPr>
            <w:tcW w:w="2555" w:type="dxa"/>
            <w:gridSpan w:val="3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Опера «Снегурочка». </w:t>
            </w:r>
          </w:p>
        </w:tc>
        <w:tc>
          <w:tcPr>
            <w:tcW w:w="266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 -Опера «Снегурочка» Н.А.Римский  – Корсаков.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Вступление к опере «Садко» Н.Римский-Корсаков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Знать/ понимать: названия изученных жанров и форм музыки; смысл понятий: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ария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,к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аватина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тенор,зерно-интонация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 развитие, трехчастная форма.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узнавать изученные музыкальные произведения и называть имена их авторов, передавать собственные музыкальные впечатления с помощью различных видов музыкально-творческой деятельности,  выступать в роли слушателей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4578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10.02</w:t>
            </w:r>
          </w:p>
        </w:tc>
        <w:tc>
          <w:tcPr>
            <w:tcW w:w="2555" w:type="dxa"/>
            <w:gridSpan w:val="3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Океан – море синее.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Музыкальное развитие в сопоставлении и столкновении человеческих чувств, тем, художественных образов. Вступление к опере «Садко» Н.Римский-Корсаков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контрастные образы, балет, развитие.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Уметь: узнавать изученные музыкальные произведения и называть имена их авторов, передавать собственные музыкальные впечатления с помощью различных видов музыкально-творческой деятельности,  выступать в роли слушателей; 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исполнять музыкальные произведения отдельных форм и жанров (пение, музыкально-пластическое движение).</w:t>
            </w:r>
          </w:p>
        </w:tc>
      </w:tr>
      <w:tr w:rsidR="009F383E" w:rsidRPr="007D4C21" w:rsidTr="004133B8">
        <w:trPr>
          <w:gridAfter w:val="3"/>
          <w:wAfter w:w="1926" w:type="dxa"/>
          <w:trHeight w:val="474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17.02</w:t>
            </w:r>
          </w:p>
        </w:tc>
        <w:tc>
          <w:tcPr>
            <w:tcW w:w="2555" w:type="dxa"/>
            <w:gridSpan w:val="3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Балет «Спящая красавица».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Балет. Музыкальное развитие в сопоставлении и столкновении человеческих чувств, </w:t>
            </w: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тем, художественных образов.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Балет «Спящая красавица» П.И.Чайковский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Знать/ понимать: названия изученных жанров и форм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музыки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,н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азвания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изученных произведений и их авторов.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Уметь: охотно участвовать в коллективной творческой деятельности при воплощении различных музыкальных образов; показать </w:t>
            </w: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3121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23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24.02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В современных ритмах.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Обобщенное представление об основных образно-эмоциональных сферах музыки и многообразии музыкальных жанров. Мюзикл.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Р.Роджерс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«Звуки музыки»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«Волк и семеро козлят на новый лад» А.Рыбников.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 понимать: смысл понятий: композитор – исполнитель – слушатель вариационное развитие.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передавать собственные музыкальные впечатления с помощью различных видов музыкально-творческой деятельности,  выступать в роли слушателей, узнавать изученные музыкальные сочинения, называть их авторов.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1"/>
          <w:wAfter w:w="1004" w:type="dxa"/>
          <w:trHeight w:val="709"/>
        </w:trPr>
        <w:tc>
          <w:tcPr>
            <w:tcW w:w="16090" w:type="dxa"/>
            <w:gridSpan w:val="9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                                                          Раздел 6: «В концертном зале» (6 ч.)</w:t>
            </w:r>
          </w:p>
        </w:tc>
      </w:tr>
      <w:tr w:rsidR="009F383E" w:rsidRPr="007D4C21" w:rsidTr="004133B8">
        <w:trPr>
          <w:gridAfter w:val="3"/>
          <w:wAfter w:w="1926" w:type="dxa"/>
          <w:trHeight w:val="699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02.03</w:t>
            </w:r>
          </w:p>
        </w:tc>
        <w:tc>
          <w:tcPr>
            <w:tcW w:w="252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Музыкальное состязание.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Различные виды музыки: инструментальная.  Концерт. Композитор – исполнитель – слушатель.- «Концерт№1» для фортепиано с </w:t>
            </w: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оркестром П.Чайковский.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-«Веснянка» -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укр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 н.п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.М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узыкальные инструменты.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Знать/ понимать: изученные музыкальные сочинения, называть их авторов;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продемонстрировать знания о музыкальных инструментах (флейта);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4290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09.03</w:t>
            </w:r>
          </w:p>
        </w:tc>
        <w:tc>
          <w:tcPr>
            <w:tcW w:w="252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Музыкальные инструменты (флейта). Звучащие картины.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Музыкальные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инструменты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.Т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ембровая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окраска музыкальных инструментов и их выразительные возможности.- «Шутка» И.-С.Бах- «Мелодия» П.Чайковский;- «Каприс №24» Н.Паганини. «Волшебный смычок» - норвежская народная песня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 понимать: изученные музыкальные сочинения, называть их авторов; смысл понятий: скрипач, виртуоз.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продемонстрировать знания о музыкальных инструментах (скрипка); эмоционально откликнуться на музыкальное произведение и выразить свое впечатление в пении, игре или пластике.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7D4C21" w:rsidTr="004133B8">
        <w:trPr>
          <w:gridAfter w:val="3"/>
          <w:wAfter w:w="1926" w:type="dxa"/>
          <w:trHeight w:val="914"/>
        </w:trPr>
        <w:tc>
          <w:tcPr>
            <w:tcW w:w="54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26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1980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16.03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23.03</w:t>
            </w:r>
          </w:p>
        </w:tc>
        <w:tc>
          <w:tcPr>
            <w:tcW w:w="252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Музыкальные инструменты (скрипка)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-Исполнение изученных произведений, участие в коллективном пении,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музицирование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на элементарных музыкальных инструментах, передача музыкальных </w:t>
            </w: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впечатлений учащихся за 3 четверть.- Музыкальные фрагменты из опер, балетов, мюзиклов;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- разученные песни.</w:t>
            </w:r>
          </w:p>
        </w:tc>
        <w:tc>
          <w:tcPr>
            <w:tcW w:w="7428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Знать/ понимать: изученные музыкальные сочинения, называть их авторов;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Уметь: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узнавать изученные музыкальные сочинения, называть их авторов; выступать в роли слушателей, критиков, оценивать собственную исполнительскую деятельность и корректировать ее;  продемонстрировать знания о различных видах музыки, певческих </w:t>
            </w: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голосах, музыкальных инструментах</w:t>
            </w:r>
          </w:p>
        </w:tc>
      </w:tr>
    </w:tbl>
    <w:p w:rsidR="009F383E" w:rsidRPr="006461A4" w:rsidRDefault="009F383E" w:rsidP="009F383E">
      <w:pPr>
        <w:rPr>
          <w:rStyle w:val="a4"/>
          <w:rFonts w:ascii="Times New Roman" w:hAnsi="Times New Roman"/>
          <w:b w:val="0"/>
          <w:bCs/>
          <w:sz w:val="24"/>
          <w:szCs w:val="24"/>
        </w:rPr>
      </w:pPr>
    </w:p>
    <w:tbl>
      <w:tblPr>
        <w:tblpPr w:leftFromText="180" w:rightFromText="180" w:vertAnchor="text" w:horzAnchor="margin" w:tblpY="-94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260"/>
        <w:gridCol w:w="720"/>
        <w:gridCol w:w="1875"/>
        <w:gridCol w:w="22"/>
        <w:gridCol w:w="78"/>
        <w:gridCol w:w="158"/>
        <w:gridCol w:w="3711"/>
        <w:gridCol w:w="61"/>
        <w:gridCol w:w="6317"/>
        <w:gridCol w:w="852"/>
      </w:tblGrid>
      <w:tr w:rsidR="009F383E" w:rsidRPr="007D4C21" w:rsidTr="004133B8">
        <w:trPr>
          <w:trHeight w:val="720"/>
        </w:trPr>
        <w:tc>
          <w:tcPr>
            <w:tcW w:w="15871" w:type="dxa"/>
            <w:gridSpan w:val="11"/>
            <w:vAlign w:val="center"/>
          </w:tcPr>
          <w:p w:rsidR="009F383E" w:rsidRPr="007D4C21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D4C21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4 четверть:(8 часов). </w:t>
            </w:r>
          </w:p>
        </w:tc>
      </w:tr>
      <w:tr w:rsidR="009F383E" w:rsidRPr="00BC5889" w:rsidTr="004133B8">
        <w:trPr>
          <w:gridAfter w:val="1"/>
          <w:wAfter w:w="852" w:type="dxa"/>
          <w:trHeight w:val="5808"/>
        </w:trPr>
        <w:tc>
          <w:tcPr>
            <w:tcW w:w="817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28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06.04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3" w:type="dxa"/>
            <w:gridSpan w:val="4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Сюита «Пер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Гюнт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»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( обобщение)</w:t>
            </w:r>
          </w:p>
        </w:tc>
        <w:tc>
          <w:tcPr>
            <w:tcW w:w="3772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Песенность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танцевальность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маршевость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Э.Григ «Утро», «В пещере горного короля»;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«Танец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Анитры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»;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«Смерть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Озе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»;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«Песня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Сольвейг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6317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Знать/понимать: смысл понятий: вариационное развитие, сюита, тема, контрастные образы.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передавать собственные музыкальные впечатления с помощью различных видов музыкально-творческой деятельности,  выступать в роли слушателей,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узнавать изученные музыкальные сочинения, называть их авторов;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показать определенный уровень развития образного и ассоциативного мышления и воображения.</w:t>
            </w:r>
          </w:p>
        </w:tc>
      </w:tr>
      <w:tr w:rsidR="009F383E" w:rsidRPr="00BC5889" w:rsidTr="004133B8">
        <w:trPr>
          <w:gridAfter w:val="1"/>
          <w:wAfter w:w="852" w:type="dxa"/>
          <w:trHeight w:val="3657"/>
        </w:trPr>
        <w:tc>
          <w:tcPr>
            <w:tcW w:w="817" w:type="dxa"/>
            <w:vMerge w:val="restart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260" w:type="dxa"/>
            <w:vMerge w:val="restart"/>
            <w:tcBorders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13.04</w:t>
            </w:r>
          </w:p>
        </w:tc>
        <w:tc>
          <w:tcPr>
            <w:tcW w:w="720" w:type="dxa"/>
            <w:vMerge w:val="restart"/>
            <w:tcBorders>
              <w:lef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«Героическая». Призыв к мужеству.            2 часть симфонии.    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2" w:type="dxa"/>
            <w:gridSpan w:val="2"/>
            <w:vMerge w:val="restart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 «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К.Элизе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»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317" w:type="dxa"/>
            <w:vMerge w:val="restart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 продемонстрировать понимание интонационно-образной природы музыкального искусства, взаимосвязи выразительности и изобразительности в музыке,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Уметь:  эмоционально откликнуться на музыкальное произведение и выразить свое впечатление в пении, игре или пластике;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gridAfter w:val="1"/>
          <w:wAfter w:w="852" w:type="dxa"/>
          <w:trHeight w:val="313"/>
        </w:trPr>
        <w:tc>
          <w:tcPr>
            <w:tcW w:w="817" w:type="dxa"/>
            <w:vMerge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/>
            <w:tcBorders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2" w:type="dxa"/>
            <w:gridSpan w:val="2"/>
            <w:vMerge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317" w:type="dxa"/>
            <w:vMerge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gridAfter w:val="1"/>
          <w:wAfter w:w="852" w:type="dxa"/>
          <w:trHeight w:val="517"/>
        </w:trPr>
        <w:tc>
          <w:tcPr>
            <w:tcW w:w="817" w:type="dxa"/>
            <w:vMerge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/>
            <w:tcBorders>
              <w:bottom w:val="nil"/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2" w:type="dxa"/>
            <w:gridSpan w:val="2"/>
            <w:vMerge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317" w:type="dxa"/>
            <w:vMerge w:val="restart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gridAfter w:val="1"/>
          <w:wAfter w:w="852" w:type="dxa"/>
          <w:trHeight w:val="2108"/>
        </w:trPr>
        <w:tc>
          <w:tcPr>
            <w:tcW w:w="817" w:type="dxa"/>
            <w:vMerge/>
            <w:tcBorders>
              <w:bottom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2" w:type="dxa"/>
            <w:gridSpan w:val="2"/>
            <w:vMerge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317" w:type="dxa"/>
            <w:vMerge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trHeight w:val="70"/>
        </w:trPr>
        <w:tc>
          <w:tcPr>
            <w:tcW w:w="15871" w:type="dxa"/>
            <w:gridSpan w:val="11"/>
            <w:tcBorders>
              <w:top w:val="nil"/>
              <w:left w:val="nil"/>
              <w:right w:val="nil"/>
            </w:tcBorders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gridAfter w:val="1"/>
          <w:wAfter w:w="852" w:type="dxa"/>
          <w:trHeight w:val="561"/>
        </w:trPr>
        <w:tc>
          <w:tcPr>
            <w:tcW w:w="817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30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20.04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75" w:type="dxa"/>
            <w:gridSpan w:val="3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Мир Бетховена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869" w:type="dxa"/>
            <w:gridSpan w:val="2"/>
          </w:tcPr>
          <w:p w:rsidR="009F383E" w:rsidRPr="00BC5889" w:rsidRDefault="009F383E" w:rsidP="004133B8">
            <w:pPr>
              <w:ind w:hanging="94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Портрет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композитора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.О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бобщенное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представление об основных образно-эмоциональных сферах музыки и о многообразии музыкальных жанров и стилей. Композитор- исполнитель – слушатель.</w:t>
            </w:r>
          </w:p>
        </w:tc>
        <w:tc>
          <w:tcPr>
            <w:tcW w:w="6378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Знать/понимать:    смысл понятий: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ритм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,и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мпровизация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, джаз-оркестр,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песенность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танцевальность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продемонстрировать знания о различных видах музыки, музыкальных инструментах, составах оркестров; эмоционально откликнуться на музыкальное произведение и выразить свое впечатление в пении, игре или пластике;</w:t>
            </w:r>
          </w:p>
        </w:tc>
      </w:tr>
      <w:tr w:rsidR="009F383E" w:rsidRPr="00BC5889" w:rsidTr="004133B8">
        <w:trPr>
          <w:trHeight w:val="887"/>
        </w:trPr>
        <w:tc>
          <w:tcPr>
            <w:tcW w:w="15871" w:type="dxa"/>
            <w:gridSpan w:val="11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Раздел 7: «Чтоб музыкантом быть, так надобно уменье…» (5 ч.)</w:t>
            </w:r>
          </w:p>
        </w:tc>
      </w:tr>
      <w:tr w:rsidR="009F383E" w:rsidRPr="00BC5889" w:rsidTr="004133B8">
        <w:trPr>
          <w:gridAfter w:val="1"/>
          <w:wAfter w:w="852" w:type="dxa"/>
          <w:trHeight w:val="4432"/>
        </w:trPr>
        <w:tc>
          <w:tcPr>
            <w:tcW w:w="817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27.04</w:t>
            </w:r>
          </w:p>
        </w:tc>
        <w:tc>
          <w:tcPr>
            <w:tcW w:w="187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«Чудо-музыка». Острый ритм – джаза звуки.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Джаз – музыка ХХ века. Известные джазовые музыканты-исполнители.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Музыка – источник вдохновения и радости.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-«Я поймал ритм» Дж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.Г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ершвин;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«Колыбельная Клары» Дж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.Г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ершвин.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-«Мы дружим с музыкой» И.Гайдн</w:t>
            </w:r>
          </w:p>
        </w:tc>
        <w:tc>
          <w:tcPr>
            <w:tcW w:w="6378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 смысл понятий: музыкальные иллюстрации, музыкальная речь.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 продемонстрировать знания о различных видах музыки,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воображения, музыкальной памяти и слуха.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gridAfter w:val="1"/>
          <w:wAfter w:w="852" w:type="dxa"/>
          <w:trHeight w:val="1977"/>
        </w:trPr>
        <w:tc>
          <w:tcPr>
            <w:tcW w:w="817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32</w:t>
            </w:r>
          </w:p>
        </w:tc>
        <w:tc>
          <w:tcPr>
            <w:tcW w:w="198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04.05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7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«Люблю я грусть твоих просторов». 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Г.Свиридов «Весна», «Тройка», «Снег идет»;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Э.Григ «Утро»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 П.Чайковский «Осенняя песнь», «Симфония №4».</w:t>
            </w:r>
          </w:p>
        </w:tc>
        <w:tc>
          <w:tcPr>
            <w:tcW w:w="6378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   смысл понятий: «композитор», «исполнитель», «слушатель»; выразительность и изобразительность музыкальной интонации; музыкальная речь, лирика.</w:t>
            </w:r>
            <w:proofErr w:type="gramEnd"/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определять, оценивать, соотносить содержание, образную сферу и музыкальный язык творчества композиторов;  узнавать изученные музыкальные сочинения, называть их авторов.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gridAfter w:val="1"/>
          <w:wAfter w:w="852" w:type="dxa"/>
          <w:trHeight w:val="3223"/>
        </w:trPr>
        <w:tc>
          <w:tcPr>
            <w:tcW w:w="817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11.05</w:t>
            </w:r>
          </w:p>
        </w:tc>
        <w:tc>
          <w:tcPr>
            <w:tcW w:w="187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Мир Прокофьева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-С.Прокофьев «Шествие солнца», «Утро»;</w:t>
            </w:r>
          </w:p>
        </w:tc>
        <w:tc>
          <w:tcPr>
            <w:tcW w:w="6378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опера, симфония, песня.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определять, оценивать, соотносить содержание, образную сферу и музыкальный язык творчества композиторов;  узнавать изученные музыкальные сочинения, называть их авторов.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gridAfter w:val="1"/>
          <w:wAfter w:w="852" w:type="dxa"/>
          <w:trHeight w:val="1246"/>
        </w:trPr>
        <w:tc>
          <w:tcPr>
            <w:tcW w:w="817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34</w:t>
            </w:r>
          </w:p>
        </w:tc>
        <w:tc>
          <w:tcPr>
            <w:tcW w:w="198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18.05</w:t>
            </w:r>
          </w:p>
        </w:tc>
        <w:tc>
          <w:tcPr>
            <w:tcW w:w="187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Певцы родной природы.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звуках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.М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узыка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– источник вдохновения и радости. Финал Девятой симфонии Л.Бетховена «Ода к радости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»В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.Моцарт «Слава солнцу»Хор «Славься!» из оперы М.Глинки«Патриотическая песня» М.Глинка. Кант «Радуйся,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Росско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земле».</w:t>
            </w:r>
          </w:p>
        </w:tc>
        <w:tc>
          <w:tcPr>
            <w:tcW w:w="6378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Знать/понимать: названия изученных жанров музыки: опера, симфония, гимн, кант, ода; названия изученных произведений и их авторов.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Уметь:  узнавать изученные музыкальные произведения и называть имена их авторов;  определять, оценивать, соотносить содержание, образную сферу и музыкальный язык творчества композиторов;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F383E" w:rsidRPr="00BC5889" w:rsidTr="004133B8">
        <w:trPr>
          <w:gridAfter w:val="1"/>
          <w:wAfter w:w="852" w:type="dxa"/>
          <w:trHeight w:val="1412"/>
        </w:trPr>
        <w:tc>
          <w:tcPr>
            <w:tcW w:w="817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35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25.05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75" w:type="dxa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Прославим радость на земле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Обобщающий </w:t>
            </w:r>
            <w:r w:rsidRPr="00BC588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урок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lastRenderedPageBreak/>
              <w:t xml:space="preserve">- В.Моцарт «Симфония №40»Канон «Слава солнцу, слава миру»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>ВМоцарт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>.И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>сполнение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 xml:space="preserve"> изученных произведений, участие в коллективном пении, передача музыкальных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>впечатленийучащихся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 xml:space="preserve">. </w:t>
            </w:r>
          </w:p>
        </w:tc>
        <w:tc>
          <w:tcPr>
            <w:tcW w:w="6378" w:type="dxa"/>
            <w:gridSpan w:val="2"/>
          </w:tcPr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</w:rPr>
            </w:pPr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 xml:space="preserve">Знать/ понимать: изученные музыкальные сочинения, называть их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>авторов</w:t>
            </w:r>
            <w:proofErr w:type="gramStart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>;У</w:t>
            </w:r>
            <w:proofErr w:type="gramEnd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>меть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 xml:space="preserve">: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узнавать изученные музыкальные сочинения, называть их авторов; выступать в роли слушателей, критиков, </w:t>
            </w:r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lastRenderedPageBreak/>
              <w:t xml:space="preserve">оценивать собственную исполнительскую деятельность </w:t>
            </w:r>
            <w:proofErr w:type="spellStart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>икорректировать</w:t>
            </w:r>
            <w:proofErr w:type="spellEnd"/>
            <w:r w:rsidRPr="00BC5889">
              <w:rPr>
                <w:rStyle w:val="a4"/>
                <w:rFonts w:ascii="Times New Roman" w:hAnsi="Times New Roman"/>
                <w:b w:val="0"/>
                <w:bCs/>
              </w:rPr>
              <w:t xml:space="preserve"> ее.</w:t>
            </w:r>
          </w:p>
          <w:p w:rsidR="009F383E" w:rsidRPr="00BC5889" w:rsidRDefault="009F383E" w:rsidP="004133B8">
            <w:pPr>
              <w:rPr>
                <w:rStyle w:val="a4"/>
                <w:rFonts w:ascii="Times New Roman" w:hAnsi="Times New Roman"/>
                <w:b w:val="0"/>
                <w:bCs/>
              </w:rPr>
            </w:pPr>
          </w:p>
        </w:tc>
      </w:tr>
    </w:tbl>
    <w:p w:rsidR="009F383E" w:rsidRPr="00BC5889" w:rsidRDefault="009F383E" w:rsidP="009F383E">
      <w:pPr>
        <w:rPr>
          <w:rStyle w:val="a4"/>
          <w:rFonts w:ascii="Times New Roman" w:hAnsi="Times New Roman"/>
          <w:b w:val="0"/>
          <w:bCs/>
          <w:sz w:val="24"/>
          <w:szCs w:val="24"/>
        </w:rPr>
      </w:pPr>
    </w:p>
    <w:p w:rsidR="009F383E" w:rsidRPr="00BC5889" w:rsidRDefault="009F383E" w:rsidP="009F383E">
      <w:pPr>
        <w:rPr>
          <w:rStyle w:val="a4"/>
          <w:rFonts w:ascii="Times New Roman" w:hAnsi="Times New Roman"/>
          <w:b w:val="0"/>
          <w:bCs/>
          <w:sz w:val="24"/>
          <w:szCs w:val="24"/>
        </w:rPr>
      </w:pPr>
    </w:p>
    <w:p w:rsidR="009F383E" w:rsidRPr="00BC5889" w:rsidRDefault="009F383E" w:rsidP="009F383E">
      <w:pPr>
        <w:rPr>
          <w:rStyle w:val="a4"/>
          <w:rFonts w:ascii="Times New Roman" w:hAnsi="Times New Roman"/>
          <w:b w:val="0"/>
          <w:bCs/>
          <w:sz w:val="24"/>
          <w:szCs w:val="24"/>
        </w:rPr>
      </w:pPr>
    </w:p>
    <w:p w:rsidR="009F383E" w:rsidRPr="006461A4" w:rsidRDefault="009F383E" w:rsidP="009F383E">
      <w:pPr>
        <w:rPr>
          <w:rStyle w:val="a4"/>
          <w:rFonts w:ascii="Times New Roman" w:hAnsi="Times New Roman"/>
          <w:b w:val="0"/>
          <w:bCs/>
          <w:sz w:val="24"/>
          <w:szCs w:val="24"/>
        </w:rPr>
      </w:pPr>
    </w:p>
    <w:p w:rsidR="009F383E" w:rsidRPr="006461A4" w:rsidRDefault="009F383E" w:rsidP="009F383E">
      <w:pPr>
        <w:rPr>
          <w:rStyle w:val="a4"/>
          <w:rFonts w:ascii="Times New Roman" w:hAnsi="Times New Roman"/>
          <w:b w:val="0"/>
          <w:bCs/>
          <w:sz w:val="24"/>
          <w:szCs w:val="24"/>
        </w:rPr>
      </w:pPr>
    </w:p>
    <w:p w:rsidR="009F383E" w:rsidRDefault="009F383E" w:rsidP="009F383E"/>
    <w:p w:rsidR="009005F8" w:rsidRDefault="009005F8"/>
    <w:sectPr w:rsidR="009005F8" w:rsidSect="009F38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3FF"/>
    <w:multiLevelType w:val="hybridMultilevel"/>
    <w:tmpl w:val="8C1A5870"/>
    <w:lvl w:ilvl="0" w:tplc="2026A9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83E"/>
    <w:rsid w:val="009005F8"/>
    <w:rsid w:val="009F383E"/>
    <w:rsid w:val="00A24FB5"/>
    <w:rsid w:val="00EF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9F383E"/>
    <w:rPr>
      <w:rFonts w:cs="Times New Roman"/>
      <w:i/>
    </w:rPr>
  </w:style>
  <w:style w:type="character" w:styleId="a4">
    <w:name w:val="Strong"/>
    <w:basedOn w:val="a0"/>
    <w:uiPriority w:val="99"/>
    <w:qFormat/>
    <w:rsid w:val="009F383E"/>
    <w:rPr>
      <w:rFonts w:cs="Times New Roman"/>
      <w:b/>
    </w:rPr>
  </w:style>
  <w:style w:type="paragraph" w:customStyle="1" w:styleId="1">
    <w:name w:val="Без интервала1"/>
    <w:rsid w:val="009F38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c14">
    <w:name w:val="c1 c14"/>
    <w:basedOn w:val="a0"/>
    <w:rsid w:val="009F383E"/>
  </w:style>
  <w:style w:type="paragraph" w:styleId="a5">
    <w:name w:val="No Spacing"/>
    <w:uiPriority w:val="1"/>
    <w:qFormat/>
    <w:rsid w:val="009F383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6300</Words>
  <Characters>35911</Characters>
  <Application>Microsoft Office Word</Application>
  <DocSecurity>0</DocSecurity>
  <Lines>299</Lines>
  <Paragraphs>84</Paragraphs>
  <ScaleCrop>false</ScaleCrop>
  <Company>Reanimator Extreme Edition</Company>
  <LinksUpToDate>false</LinksUpToDate>
  <CharactersWithSpaces>42127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2018-09-19T06:45:00Z</dcterms:created>
  <dcterms:modified xsi:type="dcterms:W3CDTF">2018-10-02T17:34:00Z</dcterms:modified>
</cp:coreProperties>
</file>