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6C" w:rsidRDefault="00E16C6C" w:rsidP="00E16C6C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Ростовская область Куйбышевский район с. Миллерово</w:t>
      </w:r>
    </w:p>
    <w:p w:rsidR="00E16C6C" w:rsidRDefault="00E16C6C" w:rsidP="00E16C6C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E16C6C" w:rsidRDefault="00E16C6C" w:rsidP="00E16C6C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Миллеровская средняя общеобразовательная школа</w:t>
      </w:r>
    </w:p>
    <w:p w:rsidR="00E16C6C" w:rsidRDefault="00E16C6C" w:rsidP="00E16C6C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имени Жоры Ковалевского</w:t>
      </w:r>
    </w:p>
    <w:p w:rsidR="00E16C6C" w:rsidRDefault="00E16C6C" w:rsidP="00E16C6C">
      <w:pPr>
        <w:rPr>
          <w:rFonts w:ascii="Times New Roman" w:hAnsi="Times New Roman"/>
          <w:b/>
          <w:sz w:val="28"/>
          <w:szCs w:val="28"/>
        </w:rPr>
      </w:pPr>
    </w:p>
    <w:p w:rsidR="00E16C6C" w:rsidRDefault="00E16C6C" w:rsidP="00E16C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Принята на педагогическом совете школы                                                        Утверждаю:                                                                                                                      </w:t>
      </w:r>
    </w:p>
    <w:p w:rsidR="00E16C6C" w:rsidRDefault="00E16C6C" w:rsidP="00E16C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Протокол №1 от «</w:t>
      </w:r>
      <w:r w:rsidR="00886664">
        <w:rPr>
          <w:rFonts w:ascii="Times New Roman" w:hAnsi="Times New Roman"/>
          <w:b/>
          <w:sz w:val="28"/>
          <w:szCs w:val="28"/>
        </w:rPr>
        <w:t>___</w:t>
      </w:r>
      <w:r>
        <w:rPr>
          <w:rFonts w:ascii="Times New Roman" w:hAnsi="Times New Roman"/>
          <w:b/>
          <w:sz w:val="28"/>
          <w:szCs w:val="28"/>
        </w:rPr>
        <w:t>» августа 201</w:t>
      </w:r>
      <w:r w:rsidR="00701A78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Директор  ______/Крикуненко А.Н./</w:t>
      </w:r>
    </w:p>
    <w:p w:rsidR="00E16C6C" w:rsidRDefault="00E16C6C" w:rsidP="00E16C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Приказ № ___от «__» августа 201</w:t>
      </w:r>
      <w:r w:rsidR="00701A78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г</w:t>
      </w:r>
    </w:p>
    <w:p w:rsidR="00E16C6C" w:rsidRDefault="00E16C6C" w:rsidP="00E16C6C">
      <w:pPr>
        <w:rPr>
          <w:rFonts w:ascii="Times New Roman" w:hAnsi="Times New Roman"/>
          <w:sz w:val="28"/>
          <w:szCs w:val="28"/>
        </w:rPr>
      </w:pPr>
    </w:p>
    <w:p w:rsidR="00E16C6C" w:rsidRDefault="00E16C6C" w:rsidP="00E16C6C">
      <w:pPr>
        <w:rPr>
          <w:rFonts w:ascii="Times New Roman" w:hAnsi="Times New Roman"/>
          <w:sz w:val="28"/>
          <w:szCs w:val="28"/>
        </w:rPr>
      </w:pPr>
    </w:p>
    <w:p w:rsidR="00E16C6C" w:rsidRDefault="00E16C6C" w:rsidP="00E16C6C">
      <w:pPr>
        <w:rPr>
          <w:rFonts w:ascii="Times New Roman" w:hAnsi="Times New Roman"/>
          <w:sz w:val="28"/>
          <w:szCs w:val="28"/>
        </w:rPr>
      </w:pPr>
    </w:p>
    <w:p w:rsidR="00E16C6C" w:rsidRDefault="00E16C6C" w:rsidP="00E16C6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 ПРОГРАММА</w:t>
      </w:r>
    </w:p>
    <w:p w:rsidR="00E16C6C" w:rsidRDefault="00E16C6C" w:rsidP="00E16C6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обществознанию</w:t>
      </w:r>
    </w:p>
    <w:p w:rsidR="00E16C6C" w:rsidRDefault="00E16C6C" w:rsidP="00E16C6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6 класса (3</w:t>
      </w:r>
      <w:r w:rsidR="00886664">
        <w:rPr>
          <w:rFonts w:ascii="Times New Roman" w:hAnsi="Times New Roman"/>
          <w:b/>
          <w:sz w:val="40"/>
          <w:szCs w:val="40"/>
        </w:rPr>
        <w:t>4</w:t>
      </w:r>
      <w:r>
        <w:rPr>
          <w:rFonts w:ascii="Times New Roman" w:hAnsi="Times New Roman"/>
          <w:b/>
          <w:sz w:val="40"/>
          <w:szCs w:val="40"/>
        </w:rPr>
        <w:t xml:space="preserve"> час</w:t>
      </w:r>
      <w:r w:rsidR="00886664">
        <w:rPr>
          <w:rFonts w:ascii="Times New Roman" w:hAnsi="Times New Roman"/>
          <w:b/>
          <w:sz w:val="40"/>
          <w:szCs w:val="40"/>
        </w:rPr>
        <w:t>а</w:t>
      </w:r>
      <w:r>
        <w:rPr>
          <w:rFonts w:ascii="Times New Roman" w:hAnsi="Times New Roman"/>
          <w:b/>
          <w:sz w:val="40"/>
          <w:szCs w:val="40"/>
        </w:rPr>
        <w:t>)</w:t>
      </w:r>
    </w:p>
    <w:p w:rsidR="00E16C6C" w:rsidRDefault="00E16C6C" w:rsidP="00E16C6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основного общего образования</w:t>
      </w:r>
    </w:p>
    <w:p w:rsidR="00E16C6C" w:rsidRDefault="00E16C6C" w:rsidP="00E16C6C">
      <w:pPr>
        <w:jc w:val="center"/>
        <w:rPr>
          <w:rFonts w:ascii="Times New Roman" w:hAnsi="Times New Roman"/>
          <w:b/>
          <w:sz w:val="40"/>
          <w:szCs w:val="40"/>
        </w:rPr>
      </w:pPr>
    </w:p>
    <w:p w:rsidR="00E16C6C" w:rsidRDefault="00E16C6C" w:rsidP="00E16C6C">
      <w:pPr>
        <w:tabs>
          <w:tab w:val="left" w:pos="9288"/>
        </w:tabs>
        <w:ind w:left="36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Программа составлена на основе авторской программы </w:t>
      </w:r>
    </w:p>
    <w:p w:rsidR="00E16C6C" w:rsidRDefault="00E16C6C" w:rsidP="00E16C6C">
      <w:pPr>
        <w:tabs>
          <w:tab w:val="left" w:pos="9288"/>
        </w:tabs>
        <w:ind w:left="36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 Обществознание»</w:t>
      </w:r>
      <w:r w:rsidR="002C1B49">
        <w:rPr>
          <w:rFonts w:ascii="Times New Roman" w:hAnsi="Times New Roman"/>
          <w:sz w:val="32"/>
          <w:szCs w:val="32"/>
        </w:rPr>
        <w:t xml:space="preserve"> под редакцией Л. Н. Боголюбова, М.: Просвещение, 2015. </w:t>
      </w:r>
    </w:p>
    <w:p w:rsidR="00E16C6C" w:rsidRDefault="00E16C6C" w:rsidP="00E16C6C">
      <w:pPr>
        <w:widowControl w:val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Учебник «</w:t>
      </w:r>
      <w:r>
        <w:rPr>
          <w:rFonts w:ascii="Times New Roman" w:hAnsi="Times New Roman"/>
          <w:sz w:val="32"/>
          <w:szCs w:val="32"/>
        </w:rPr>
        <w:t>Обществознание» Л. Н. Боголюбов, Л. Ф. Иванова.</w:t>
      </w:r>
    </w:p>
    <w:p w:rsidR="00E16C6C" w:rsidRDefault="00E16C6C" w:rsidP="00E16C6C">
      <w:pPr>
        <w:widowControl w:val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Учебник для учащихся общеобразовательных организаций. – «Обществознание» М.: «Просвещение», 2015. </w:t>
      </w:r>
    </w:p>
    <w:p w:rsidR="00E16C6C" w:rsidRDefault="00E16C6C" w:rsidP="00E16C6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C6C" w:rsidRDefault="00E16C6C" w:rsidP="00E16C6C">
      <w:pPr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  Орлова Дарья Сергеевна</w:t>
      </w:r>
    </w:p>
    <w:p w:rsidR="00E16C6C" w:rsidRDefault="00E16C6C" w:rsidP="00E16C6C">
      <w:pPr>
        <w:tabs>
          <w:tab w:val="left" w:pos="5820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16C6C" w:rsidRDefault="00E16C6C" w:rsidP="00E16C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="00701A7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3925EA" w:rsidRDefault="003925EA" w:rsidP="003925EA">
      <w:pPr>
        <w:jc w:val="both"/>
        <w:rPr>
          <w:rFonts w:ascii="Times New Roman" w:hAnsi="Times New Roman"/>
          <w:sz w:val="32"/>
          <w:szCs w:val="32"/>
        </w:rPr>
      </w:pPr>
    </w:p>
    <w:p w:rsidR="003925EA" w:rsidRDefault="003925EA" w:rsidP="003925EA">
      <w:pPr>
        <w:jc w:val="both"/>
        <w:rPr>
          <w:rFonts w:ascii="Times New Roman" w:hAnsi="Times New Roman"/>
          <w:sz w:val="32"/>
          <w:szCs w:val="32"/>
        </w:rPr>
      </w:pPr>
    </w:p>
    <w:p w:rsidR="003925EA" w:rsidRDefault="003925EA" w:rsidP="003925EA">
      <w:pPr>
        <w:jc w:val="both"/>
        <w:rPr>
          <w:rFonts w:ascii="Times New Roman" w:hAnsi="Times New Roman"/>
          <w:sz w:val="32"/>
          <w:szCs w:val="32"/>
        </w:rPr>
      </w:pPr>
    </w:p>
    <w:p w:rsidR="003925EA" w:rsidRDefault="003925EA" w:rsidP="003925E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Раздел 1. Пояснительная записка.</w:t>
      </w:r>
    </w:p>
    <w:p w:rsidR="00436D2B" w:rsidRPr="00F323E1" w:rsidRDefault="00436D2B" w:rsidP="00436D2B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323E1">
        <w:rPr>
          <w:rFonts w:ascii="Times New Roman" w:eastAsia="Times New Roman" w:hAnsi="Times New Roman"/>
          <w:b/>
          <w:bCs/>
          <w:sz w:val="28"/>
          <w:szCs w:val="28"/>
        </w:rPr>
        <w:t xml:space="preserve">Нормативные документы и учебно-методические документы, на основании которых разработана </w:t>
      </w:r>
    </w:p>
    <w:p w:rsidR="00436D2B" w:rsidRPr="00F323E1" w:rsidRDefault="00436D2B" w:rsidP="00436D2B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323E1">
        <w:rPr>
          <w:rFonts w:ascii="Times New Roman" w:eastAsia="Times New Roman" w:hAnsi="Times New Roman"/>
          <w:b/>
          <w:bCs/>
          <w:sz w:val="28"/>
          <w:szCs w:val="28"/>
        </w:rPr>
        <w:t>рабочая программа:</w:t>
      </w:r>
    </w:p>
    <w:p w:rsidR="00436D2B" w:rsidRPr="00F323E1" w:rsidRDefault="00436D2B" w:rsidP="00436D2B">
      <w:pPr>
        <w:pStyle w:val="ab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323E1">
        <w:rPr>
          <w:rFonts w:ascii="Times New Roman" w:hAnsi="Times New Roman"/>
          <w:sz w:val="28"/>
          <w:szCs w:val="28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436D2B" w:rsidRPr="00F323E1" w:rsidRDefault="00436D2B" w:rsidP="00436D2B">
      <w:pPr>
        <w:pStyle w:val="ab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323E1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 основного общего образования (Утвержден  приказом Министерства образования  и науки Российской Федерации  от 17 декабря 2010 г. № 1897);</w:t>
      </w:r>
    </w:p>
    <w:p w:rsidR="00436D2B" w:rsidRPr="00F323E1" w:rsidRDefault="00436D2B" w:rsidP="00436D2B">
      <w:pPr>
        <w:pStyle w:val="ab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>Санитарно-эпидемиологических правил и норм (СанПин 2.4.2.№2821 -10), зарегистрированные в Минюсте России 03.03.2011 г., регистрационный номер3997;</w:t>
      </w:r>
      <w:r w:rsidRPr="00F323E1">
        <w:rPr>
          <w:rFonts w:ascii="Times New Roman" w:hAnsi="Times New Roman"/>
          <w:sz w:val="28"/>
          <w:szCs w:val="28"/>
        </w:rPr>
        <w:t xml:space="preserve"> </w:t>
      </w:r>
    </w:p>
    <w:p w:rsidR="00436D2B" w:rsidRDefault="00436D2B" w:rsidP="00436D2B">
      <w:pPr>
        <w:pStyle w:val="ab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F323E1">
        <w:rPr>
          <w:rFonts w:ascii="Times New Roman" w:hAnsi="Times New Roman"/>
          <w:color w:val="000000"/>
          <w:sz w:val="28"/>
          <w:szCs w:val="28"/>
        </w:rPr>
        <w:t>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 2010 г. № 1897»</w:t>
      </w: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r w:rsidRPr="00F323E1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36D2B" w:rsidRPr="00F323E1" w:rsidRDefault="00436D2B" w:rsidP="00436D2B">
      <w:pPr>
        <w:pStyle w:val="ab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F323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 w:rsidR="00701A7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Pr="00F323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-201</w:t>
      </w:r>
      <w:r w:rsidR="00701A7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</w:t>
      </w:r>
      <w:r w:rsidRPr="00F323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учебной год</w:t>
      </w: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36D2B" w:rsidRPr="00F323E1" w:rsidRDefault="00436D2B" w:rsidP="00436D2B">
      <w:pPr>
        <w:pStyle w:val="ab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F323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Устава </w:t>
      </w: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>МБОУ Миллеровской СОШ им. Жоры Ковалевского;</w:t>
      </w:r>
    </w:p>
    <w:p w:rsidR="00436D2B" w:rsidRPr="00F323E1" w:rsidRDefault="00436D2B" w:rsidP="00436D2B">
      <w:pPr>
        <w:pStyle w:val="ab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>Учебного плана МБОУ Миллеровской СОШ им. Жоры Ковалевского  на 201</w:t>
      </w:r>
      <w:r w:rsidR="00701A7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701A7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год;</w:t>
      </w:r>
    </w:p>
    <w:p w:rsidR="00436D2B" w:rsidRPr="00F323E1" w:rsidRDefault="00436D2B" w:rsidP="00436D2B">
      <w:pPr>
        <w:pStyle w:val="ab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 МБОУ Миллеровской СОШ  им. Жоры Ковалевского «О структуре, порядке разработки и утверждения рабочих программ по учебным предметам,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курсам внеурочной деятельности»;</w:t>
      </w:r>
    </w:p>
    <w:p w:rsidR="00436D2B" w:rsidRPr="00F323E1" w:rsidRDefault="00436D2B" w:rsidP="00436D2B">
      <w:pPr>
        <w:pStyle w:val="ab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F323E1">
        <w:rPr>
          <w:rFonts w:ascii="Times New Roman" w:hAnsi="Times New Roman"/>
          <w:sz w:val="28"/>
          <w:szCs w:val="28"/>
          <w:lang w:eastAsia="ru-RU"/>
        </w:rPr>
        <w:t xml:space="preserve">Рабочих программ по </w:t>
      </w:r>
      <w:r>
        <w:rPr>
          <w:rFonts w:ascii="Times New Roman" w:hAnsi="Times New Roman"/>
          <w:sz w:val="28"/>
          <w:szCs w:val="28"/>
          <w:lang w:eastAsia="ru-RU"/>
        </w:rPr>
        <w:t>обществознанию</w:t>
      </w:r>
      <w:r w:rsidRPr="00F323E1">
        <w:rPr>
          <w:rFonts w:ascii="Times New Roman" w:hAnsi="Times New Roman"/>
          <w:sz w:val="28"/>
          <w:szCs w:val="28"/>
          <w:lang w:eastAsia="ru-RU"/>
        </w:rPr>
        <w:t xml:space="preserve">. Предметная линия учебников </w:t>
      </w:r>
      <w:r>
        <w:rPr>
          <w:rFonts w:ascii="Times New Roman" w:hAnsi="Times New Roman"/>
          <w:sz w:val="28"/>
          <w:szCs w:val="28"/>
          <w:lang w:eastAsia="ru-RU"/>
        </w:rPr>
        <w:t>Л.Н. Боголюбов, Л.Ф. Иванова</w:t>
      </w:r>
    </w:p>
    <w:p w:rsidR="00436D2B" w:rsidRDefault="00436D2B" w:rsidP="00436D2B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Авторская программа по </w:t>
      </w:r>
      <w:r w:rsidR="008270BA">
        <w:rPr>
          <w:rFonts w:ascii="Times New Roman" w:eastAsia="Times New Roman" w:hAnsi="Times New Roman"/>
          <w:color w:val="000000"/>
          <w:sz w:val="28"/>
          <w:szCs w:val="28"/>
        </w:rPr>
        <w:t>обществознанию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в  </w:t>
      </w:r>
      <w:r>
        <w:rPr>
          <w:rFonts w:ascii="Times New Roman" w:eastAsia="Times New Roman" w:hAnsi="Times New Roman"/>
          <w:color w:val="000000"/>
          <w:sz w:val="28"/>
          <w:szCs w:val="28"/>
        </w:rPr>
        <w:t>5-9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ах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8669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Л.Н. Боголюбов</w:t>
      </w:r>
      <w:r w:rsidR="002C1B49">
        <w:rPr>
          <w:rFonts w:ascii="Times New Roman" w:hAnsi="Times New Roman"/>
          <w:sz w:val="28"/>
          <w:szCs w:val="28"/>
          <w:lang w:eastAsia="ru-RU"/>
        </w:rPr>
        <w:t>, М.: Просвещение, 2015.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рассчитана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340615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час</w:t>
      </w:r>
      <w:r w:rsidR="00340615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час в неделю). Исходя из Календарного учебного графика</w:t>
      </w:r>
      <w:r w:rsidR="002C1B49">
        <w:rPr>
          <w:rFonts w:ascii="Times New Roman" w:eastAsia="Times New Roman" w:hAnsi="Times New Roman"/>
          <w:color w:val="000000"/>
          <w:sz w:val="28"/>
          <w:szCs w:val="28"/>
        </w:rPr>
        <w:t xml:space="preserve"> и Учебного плана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МБОУ Миллеровской СОШ им. Жоры Ковалевского на 201</w:t>
      </w:r>
      <w:r w:rsidR="00701A78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>-201</w:t>
      </w:r>
      <w:r w:rsidR="00701A78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учебный год, расписания уроков МБОУ Миллеровской СОШ им. Жоры Ковалевского на 201</w:t>
      </w:r>
      <w:r w:rsidR="00701A78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>-201</w:t>
      </w:r>
      <w:r w:rsidR="00701A78">
        <w:rPr>
          <w:rFonts w:ascii="Times New Roman" w:eastAsia="Times New Roman" w:hAnsi="Times New Roman"/>
          <w:color w:val="000000"/>
          <w:sz w:val="28"/>
          <w:szCs w:val="28"/>
        </w:rPr>
        <w:t>9</w:t>
      </w:r>
      <w:bookmarkStart w:id="0" w:name="_GoBack"/>
      <w:bookmarkEnd w:id="0"/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учебный год, рабочая программа по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обществознанию 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классе рассчитана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886664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час</w:t>
      </w:r>
      <w:r w:rsidR="00886664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36D2B" w:rsidRDefault="00436D2B" w:rsidP="00436D2B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36D2B" w:rsidRPr="00686697" w:rsidRDefault="00436D2B" w:rsidP="00436D2B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925EA" w:rsidRDefault="003925EA" w:rsidP="003925EA">
      <w:pPr>
        <w:jc w:val="both"/>
        <w:rPr>
          <w:rFonts w:ascii="Times New Roman" w:hAnsi="Times New Roman"/>
          <w:sz w:val="32"/>
          <w:szCs w:val="32"/>
        </w:rPr>
      </w:pPr>
    </w:p>
    <w:p w:rsidR="00436D2B" w:rsidRDefault="00436D2B" w:rsidP="003925EA">
      <w:pPr>
        <w:spacing w:after="200" w:line="36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25EA" w:rsidRPr="003925EA" w:rsidRDefault="003925EA" w:rsidP="003925EA">
      <w:pPr>
        <w:spacing w:after="200" w:line="36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C5E27">
        <w:rPr>
          <w:rFonts w:ascii="Times New Roman" w:hAnsi="Times New Roman"/>
          <w:b/>
          <w:sz w:val="28"/>
          <w:szCs w:val="28"/>
        </w:rPr>
        <w:t>Раздел 2. Содержание учебного предмета.</w:t>
      </w:r>
    </w:p>
    <w:p w:rsidR="00436D2B" w:rsidRDefault="00436D2B" w:rsidP="00436D2B">
      <w:pPr>
        <w:shd w:val="clear" w:color="auto" w:fill="FFFFFF"/>
        <w:spacing w:line="276" w:lineRule="auto"/>
        <w:ind w:left="23" w:right="4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Введение (1 ч.)</w:t>
      </w:r>
    </w:p>
    <w:p w:rsidR="00436D2B" w:rsidRDefault="00436D2B" w:rsidP="00436D2B">
      <w:pPr>
        <w:shd w:val="clear" w:color="auto" w:fill="FFFFFF"/>
        <w:spacing w:line="276" w:lineRule="auto"/>
        <w:ind w:left="23" w:right="4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36D2B" w:rsidRPr="00436D2B" w:rsidRDefault="00436D2B" w:rsidP="00436D2B">
      <w:pPr>
        <w:shd w:val="clear" w:color="auto" w:fill="FFFFFF"/>
        <w:spacing w:line="276" w:lineRule="auto"/>
        <w:ind w:left="23" w:right="4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36D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Глава I. Человек в социальном измерении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(12 ч.)</w:t>
      </w:r>
    </w:p>
    <w:p w:rsidR="00436D2B" w:rsidRPr="00436D2B" w:rsidRDefault="00436D2B" w:rsidP="00436D2B">
      <w:pPr>
        <w:pStyle w:val="af8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8"/>
          <w:szCs w:val="28"/>
        </w:rPr>
      </w:pPr>
      <w:r w:rsidRPr="00436D2B">
        <w:rPr>
          <w:color w:val="000000"/>
          <w:sz w:val="28"/>
          <w:szCs w:val="28"/>
        </w:rPr>
        <w:t>Человек. Индивид. Индивидуальность. Личность. Самопознание. Самосознание. Потребности человека. Духовный мир человека. Человек и деятельность. На пути к жизненному успеху.</w:t>
      </w:r>
      <w:r>
        <w:rPr>
          <w:color w:val="000000"/>
          <w:sz w:val="28"/>
          <w:szCs w:val="28"/>
        </w:rPr>
        <w:t xml:space="preserve"> </w:t>
      </w:r>
      <w:r w:rsidRPr="00436D2B">
        <w:rPr>
          <w:color w:val="000000"/>
          <w:sz w:val="28"/>
          <w:szCs w:val="28"/>
        </w:rPr>
        <w:t>Личность. Социальные параметры личности. Индивидуальность человека. Качества сильной личности.</w:t>
      </w:r>
    </w:p>
    <w:p w:rsidR="00436D2B" w:rsidRPr="00436D2B" w:rsidRDefault="00436D2B" w:rsidP="00436D2B">
      <w:pPr>
        <w:pStyle w:val="af8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8"/>
          <w:szCs w:val="28"/>
        </w:rPr>
      </w:pPr>
      <w:r w:rsidRPr="00436D2B">
        <w:rPr>
          <w:color w:val="000000"/>
          <w:sz w:val="28"/>
          <w:szCs w:val="28"/>
        </w:rPr>
        <w:t>Познание человеком мира и самого себя. Самосознание и самооценка. Способности человека.</w:t>
      </w:r>
    </w:p>
    <w:p w:rsidR="00436D2B" w:rsidRPr="00436D2B" w:rsidRDefault="00436D2B" w:rsidP="00436D2B">
      <w:pPr>
        <w:pStyle w:val="af8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8"/>
          <w:szCs w:val="28"/>
        </w:rPr>
      </w:pPr>
      <w:r w:rsidRPr="00436D2B">
        <w:rPr>
          <w:color w:val="000000"/>
          <w:sz w:val="28"/>
          <w:szCs w:val="28"/>
        </w:rPr>
        <w:t>Деятельность человека, её основные формы (труд, игра, учение). Мотивы деятельности. Связь между деятельностью и формированием личности. Знания и умения как условие успешной деятельности.</w:t>
      </w:r>
    </w:p>
    <w:p w:rsidR="00436D2B" w:rsidRPr="00436D2B" w:rsidRDefault="00436D2B" w:rsidP="00436D2B">
      <w:pPr>
        <w:pStyle w:val="af8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8"/>
          <w:szCs w:val="28"/>
        </w:rPr>
      </w:pPr>
      <w:r w:rsidRPr="00436D2B">
        <w:rPr>
          <w:color w:val="000000"/>
          <w:sz w:val="28"/>
          <w:szCs w:val="28"/>
        </w:rPr>
        <w:t>Потребности человека – биологические, социальные, духовные. Индивидуальный характер потребностей. Люди с ограниченными возможностями и особыми потребностями. Духовный мир человека. Мысли и чувства.</w:t>
      </w:r>
    </w:p>
    <w:p w:rsidR="00436D2B" w:rsidRPr="00436D2B" w:rsidRDefault="00436D2B" w:rsidP="00436D2B">
      <w:pPr>
        <w:pStyle w:val="af8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8"/>
          <w:szCs w:val="28"/>
        </w:rPr>
      </w:pPr>
      <w:r w:rsidRPr="00436D2B">
        <w:rPr>
          <w:color w:val="000000"/>
          <w:sz w:val="28"/>
          <w:szCs w:val="28"/>
        </w:rPr>
        <w:t>Привычка к труду. Проблема выбора профессии. Важность взаимопонимания и взаимопомощи.</w:t>
      </w:r>
    </w:p>
    <w:p w:rsidR="00436D2B" w:rsidRPr="00436D2B" w:rsidRDefault="00436D2B" w:rsidP="00436D2B">
      <w:pPr>
        <w:shd w:val="clear" w:color="auto" w:fill="FFFFFF"/>
        <w:spacing w:line="276" w:lineRule="auto"/>
        <w:ind w:left="23" w:right="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36D2B" w:rsidRPr="00436D2B" w:rsidRDefault="00436D2B" w:rsidP="00436D2B">
      <w:pPr>
        <w:shd w:val="clear" w:color="auto" w:fill="FFFFFF"/>
        <w:spacing w:line="276" w:lineRule="auto"/>
        <w:ind w:left="23" w:right="4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36D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Глава II. Человек среди людей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(10 ч.)</w:t>
      </w:r>
    </w:p>
    <w:p w:rsidR="00436D2B" w:rsidRPr="00436D2B" w:rsidRDefault="00436D2B" w:rsidP="00436D2B">
      <w:pPr>
        <w:pStyle w:val="af8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8"/>
          <w:szCs w:val="28"/>
        </w:rPr>
      </w:pPr>
      <w:r w:rsidRPr="00436D2B">
        <w:rPr>
          <w:color w:val="000000"/>
          <w:sz w:val="28"/>
          <w:szCs w:val="28"/>
        </w:rPr>
        <w:t>Межличностные отношения, их особенности, виды. Общение, средства общения. Конфликты в межличностном общении и способы их разрешения. Посредничество при разрешении конфликтов. Человек и ближайшее социальное окружение.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</w:t>
      </w:r>
    </w:p>
    <w:p w:rsidR="00436D2B" w:rsidRPr="00436D2B" w:rsidRDefault="00436D2B" w:rsidP="00436D2B">
      <w:pPr>
        <w:pStyle w:val="af8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8"/>
          <w:szCs w:val="28"/>
        </w:rPr>
      </w:pPr>
      <w:r w:rsidRPr="00436D2B">
        <w:rPr>
          <w:color w:val="000000"/>
          <w:sz w:val="28"/>
          <w:szCs w:val="28"/>
        </w:rPr>
        <w:t>Социальные группы (большие и малые). Человек в малой группе. Группы формальные и неформальные. Лидеры. Групповые нормы.</w:t>
      </w:r>
    </w:p>
    <w:p w:rsidR="00436D2B" w:rsidRPr="00436D2B" w:rsidRDefault="00436D2B" w:rsidP="00436D2B">
      <w:pPr>
        <w:pStyle w:val="af8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8"/>
          <w:szCs w:val="28"/>
        </w:rPr>
      </w:pPr>
      <w:r w:rsidRPr="00436D2B">
        <w:rPr>
          <w:color w:val="000000"/>
          <w:sz w:val="28"/>
          <w:szCs w:val="28"/>
        </w:rPr>
        <w:t>Общение – форма отношения человека к окружающему миру. Цели общения. Средства общения. Стили общения. Особенности общения со сверстниками, старшими, младшими.</w:t>
      </w:r>
    </w:p>
    <w:p w:rsidR="00436D2B" w:rsidRPr="00436D2B" w:rsidRDefault="00436D2B" w:rsidP="00436D2B">
      <w:pPr>
        <w:pStyle w:val="af8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28"/>
          <w:szCs w:val="28"/>
        </w:rPr>
      </w:pPr>
      <w:r w:rsidRPr="00436D2B">
        <w:rPr>
          <w:color w:val="000000"/>
          <w:sz w:val="28"/>
          <w:szCs w:val="28"/>
        </w:rPr>
        <w:t>Межличностные конфликты, причины их возникновения. Агрессивное поведение. Конструктивное разрешение конфликта. Как победить обиду и установить контакт.</w:t>
      </w:r>
    </w:p>
    <w:p w:rsidR="00436D2B" w:rsidRPr="00436D2B" w:rsidRDefault="00436D2B" w:rsidP="00436D2B">
      <w:pPr>
        <w:shd w:val="clear" w:color="auto" w:fill="FFFFFF"/>
        <w:spacing w:line="276" w:lineRule="auto"/>
        <w:ind w:left="23" w:right="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36D2B" w:rsidRPr="00436D2B" w:rsidRDefault="00436D2B" w:rsidP="00436D2B">
      <w:pPr>
        <w:shd w:val="clear" w:color="auto" w:fill="FFFFFF"/>
        <w:spacing w:line="276" w:lineRule="auto"/>
        <w:ind w:left="23" w:right="4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36D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Глава III. Нравственные основы жизни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(8 ч.)</w:t>
      </w:r>
    </w:p>
    <w:p w:rsidR="00436D2B" w:rsidRPr="00436D2B" w:rsidRDefault="00436D2B" w:rsidP="00436D2B">
      <w:pPr>
        <w:pStyle w:val="af8"/>
        <w:spacing w:before="0" w:beforeAutospacing="0" w:after="0" w:afterAutospacing="0"/>
        <w:contextualSpacing/>
        <w:rPr>
          <w:rFonts w:ascii="Tahoma" w:hAnsi="Tahoma" w:cs="Tahoma"/>
          <w:color w:val="000000"/>
          <w:sz w:val="28"/>
          <w:szCs w:val="28"/>
        </w:rPr>
      </w:pPr>
      <w:r w:rsidRPr="00436D2B">
        <w:rPr>
          <w:color w:val="000000"/>
          <w:sz w:val="28"/>
          <w:szCs w:val="28"/>
        </w:rPr>
        <w:t>Добро, смелость и страх. Человечность. Человек славен добрыми делами. Доброе - значит хорошее. Мораль. Золотое правило морали. Учимся делать добро.</w:t>
      </w:r>
    </w:p>
    <w:p w:rsidR="00436D2B" w:rsidRPr="00436D2B" w:rsidRDefault="00436D2B" w:rsidP="00436D2B">
      <w:pPr>
        <w:pStyle w:val="af8"/>
        <w:spacing w:before="0" w:beforeAutospacing="0" w:after="0" w:afterAutospacing="0"/>
        <w:contextualSpacing/>
        <w:rPr>
          <w:rFonts w:ascii="Tahoma" w:hAnsi="Tahoma" w:cs="Tahoma"/>
          <w:color w:val="000000"/>
          <w:sz w:val="28"/>
          <w:szCs w:val="28"/>
        </w:rPr>
      </w:pPr>
      <w:r w:rsidRPr="00436D2B">
        <w:rPr>
          <w:color w:val="000000"/>
          <w:sz w:val="28"/>
          <w:szCs w:val="28"/>
        </w:rPr>
        <w:t>Смелость. Страх - защитная реакция человека. Преодоление страха. Смелость и отвага. Противодействие злу.</w:t>
      </w:r>
    </w:p>
    <w:p w:rsidR="00436D2B" w:rsidRPr="00436D2B" w:rsidRDefault="00436D2B" w:rsidP="00436D2B">
      <w:pPr>
        <w:pStyle w:val="af8"/>
        <w:spacing w:before="0" w:beforeAutospacing="0" w:after="0" w:afterAutospacing="0"/>
        <w:contextualSpacing/>
        <w:rPr>
          <w:rFonts w:ascii="Tahoma" w:hAnsi="Tahoma" w:cs="Tahoma"/>
          <w:color w:val="000000"/>
          <w:sz w:val="28"/>
          <w:szCs w:val="28"/>
        </w:rPr>
      </w:pPr>
      <w:r w:rsidRPr="00436D2B">
        <w:rPr>
          <w:color w:val="000000"/>
          <w:sz w:val="28"/>
          <w:szCs w:val="28"/>
        </w:rPr>
        <w:t>Человечность. Гуманизм - уважение и любовь к людям. Внимание к тем, кто нуждается в поддержке.</w:t>
      </w:r>
    </w:p>
    <w:p w:rsidR="00436D2B" w:rsidRPr="00436D2B" w:rsidRDefault="008270BA" w:rsidP="00436D2B">
      <w:pPr>
        <w:shd w:val="clear" w:color="auto" w:fill="FFFFFF"/>
        <w:spacing w:line="276" w:lineRule="auto"/>
        <w:ind w:left="23" w:right="4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270BA">
        <w:rPr>
          <w:rFonts w:ascii="Times New Roman" w:hAnsi="Times New Roman"/>
          <w:b/>
          <w:color w:val="000000"/>
          <w:sz w:val="28"/>
          <w:szCs w:val="28"/>
          <w:lang w:eastAsia="ru-RU"/>
        </w:rPr>
        <w:t>Уроки повторения</w:t>
      </w:r>
      <w:r w:rsidR="00436D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436D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ч.)</w:t>
      </w:r>
    </w:p>
    <w:p w:rsidR="00436D2B" w:rsidRDefault="00436D2B" w:rsidP="003925EA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436D2B" w:rsidRDefault="00436D2B" w:rsidP="003925EA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436D2B" w:rsidRDefault="00436D2B" w:rsidP="003925EA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436D2B" w:rsidRDefault="00436D2B" w:rsidP="003925EA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436D2B" w:rsidRDefault="00436D2B" w:rsidP="003925EA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436D2B" w:rsidRDefault="00436D2B" w:rsidP="003925EA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436D2B" w:rsidRDefault="00436D2B" w:rsidP="003925EA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436D2B" w:rsidRDefault="00436D2B" w:rsidP="003925EA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436D2B" w:rsidRDefault="00436D2B" w:rsidP="003925EA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436D2B" w:rsidRDefault="00436D2B" w:rsidP="003925EA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436D2B" w:rsidRDefault="00436D2B" w:rsidP="003925EA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436D2B" w:rsidRDefault="00436D2B" w:rsidP="003925EA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436D2B" w:rsidRDefault="00436D2B" w:rsidP="003925EA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436D2B" w:rsidRDefault="00436D2B" w:rsidP="003925EA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3925EA" w:rsidRPr="003925EA" w:rsidRDefault="003925EA" w:rsidP="003925EA">
      <w:pPr>
        <w:pStyle w:val="31"/>
        <w:shd w:val="clear" w:color="auto" w:fill="auto"/>
        <w:spacing w:after="0" w:line="360" w:lineRule="auto"/>
        <w:ind w:right="20" w:firstLine="28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12F40">
        <w:rPr>
          <w:rStyle w:val="11"/>
          <w:rFonts w:ascii="Times New Roman" w:hAnsi="Times New Roman" w:cs="Times New Roman"/>
          <w:b/>
          <w:sz w:val="28"/>
          <w:szCs w:val="28"/>
        </w:rPr>
        <w:lastRenderedPageBreak/>
        <w:t>Раздел 3. Планируемые результаты освоения учебного предмета.</w:t>
      </w:r>
    </w:p>
    <w:p w:rsidR="005A2DE7" w:rsidRPr="00686697" w:rsidRDefault="005A2DE7" w:rsidP="005A2DE7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686697">
        <w:rPr>
          <w:rFonts w:ascii="Times New Roman" w:hAnsi="Times New Roman"/>
          <w:sz w:val="28"/>
          <w:szCs w:val="28"/>
          <w:lang w:eastAsia="ar-SA"/>
        </w:rPr>
        <w:t xml:space="preserve">1. Личностные: </w:t>
      </w:r>
    </w:p>
    <w:p w:rsidR="005A2DE7" w:rsidRPr="00686697" w:rsidRDefault="005A2DE7" w:rsidP="005A2DE7">
      <w:pPr>
        <w:suppressAutoHyphens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7797"/>
      </w:tblGrid>
      <w:tr w:rsidR="005A2DE7" w:rsidRPr="00686697" w:rsidTr="000F275E">
        <w:tc>
          <w:tcPr>
            <w:tcW w:w="5953" w:type="dxa"/>
            <w:shd w:val="clear" w:color="auto" w:fill="auto"/>
          </w:tcPr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Ученик научится</w:t>
            </w:r>
          </w:p>
        </w:tc>
        <w:tc>
          <w:tcPr>
            <w:tcW w:w="7797" w:type="dxa"/>
            <w:shd w:val="clear" w:color="auto" w:fill="auto"/>
          </w:tcPr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Ученик получит возможность научиться</w:t>
            </w:r>
          </w:p>
        </w:tc>
      </w:tr>
      <w:tr w:rsidR="005A2DE7" w:rsidRPr="00686697" w:rsidTr="000F275E">
        <w:tc>
          <w:tcPr>
            <w:tcW w:w="5953" w:type="dxa"/>
            <w:shd w:val="clear" w:color="auto" w:fill="auto"/>
          </w:tcPr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осознавать свою идентичность как гражданина страны, члена семьи, этнической и религиозной группы, локальной и региональной общности; –понимать культурное многообразие мира, уважать культуру своего и других народов, толерантности.</w:t>
            </w:r>
          </w:p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shd w:val="clear" w:color="auto" w:fill="auto"/>
          </w:tcPr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освоить гуманистические традиции и ценности современного общества, уважение прав и свобод человека; </w:t>
            </w:r>
          </w:p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>осмысливать социально-нравственный опыт предшествующих поколений, способности к определению своей позиции и ответственному поведению в современном обществе.</w:t>
            </w:r>
          </w:p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ab/>
            </w:r>
          </w:p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5A2DE7" w:rsidRPr="00686697" w:rsidRDefault="005A2DE7" w:rsidP="005A2DE7">
      <w:pPr>
        <w:suppressAutoHyphens/>
        <w:rPr>
          <w:rFonts w:ascii="Times New Roman" w:hAnsi="Times New Roman"/>
          <w:sz w:val="28"/>
          <w:szCs w:val="28"/>
          <w:lang w:eastAsia="ar-SA"/>
        </w:rPr>
      </w:pPr>
    </w:p>
    <w:p w:rsidR="005A2DE7" w:rsidRPr="00686697" w:rsidRDefault="005A2DE7" w:rsidP="005A2DE7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686697">
        <w:rPr>
          <w:rFonts w:ascii="Times New Roman" w:hAnsi="Times New Roman"/>
          <w:sz w:val="28"/>
          <w:szCs w:val="28"/>
          <w:lang w:eastAsia="ar-SA"/>
        </w:rPr>
        <w:t xml:space="preserve">2. Метапредметные: </w:t>
      </w:r>
    </w:p>
    <w:p w:rsidR="005A2DE7" w:rsidRPr="00686697" w:rsidRDefault="005A2DE7" w:rsidP="005A2DE7">
      <w:pPr>
        <w:suppressAutoHyphens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7797"/>
      </w:tblGrid>
      <w:tr w:rsidR="005A2DE7" w:rsidRPr="00686697" w:rsidTr="000F275E">
        <w:tc>
          <w:tcPr>
            <w:tcW w:w="5953" w:type="dxa"/>
            <w:shd w:val="clear" w:color="auto" w:fill="auto"/>
          </w:tcPr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Ученик научится</w:t>
            </w:r>
          </w:p>
        </w:tc>
        <w:tc>
          <w:tcPr>
            <w:tcW w:w="7797" w:type="dxa"/>
            <w:shd w:val="clear" w:color="auto" w:fill="auto"/>
          </w:tcPr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Ученик получит возможность научиться</w:t>
            </w:r>
          </w:p>
        </w:tc>
      </w:tr>
      <w:tr w:rsidR="005A2DE7" w:rsidRPr="00686697" w:rsidTr="000F275E">
        <w:tc>
          <w:tcPr>
            <w:tcW w:w="5953" w:type="dxa"/>
            <w:shd w:val="clear" w:color="auto" w:fill="auto"/>
          </w:tcPr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сознательно организовывать и регулировать свою деятельность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учебную,  общественную и др.; </w:t>
            </w:r>
          </w:p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      </w:r>
          </w:p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shd w:val="clear" w:color="auto" w:fill="auto"/>
          </w:tcPr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решать творческие задачи, представлять результаты своей деятельности в различных формах (сообщение, эссе, презентация, реферат и др.);</w:t>
            </w:r>
          </w:p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сотрудничать с соучениками, коллективной работе, освоить основы межкультурного взаимодействия в школе и социальном окружении и др.</w:t>
            </w:r>
          </w:p>
        </w:tc>
      </w:tr>
    </w:tbl>
    <w:p w:rsidR="005A2DE7" w:rsidRPr="00686697" w:rsidRDefault="005A2DE7" w:rsidP="005A2DE7">
      <w:pPr>
        <w:suppressAutoHyphens/>
        <w:rPr>
          <w:rFonts w:ascii="Times New Roman" w:hAnsi="Times New Roman"/>
          <w:sz w:val="28"/>
          <w:szCs w:val="28"/>
          <w:lang w:eastAsia="ar-SA"/>
        </w:rPr>
      </w:pPr>
    </w:p>
    <w:p w:rsidR="005A2DE7" w:rsidRPr="00686697" w:rsidRDefault="005A2DE7" w:rsidP="005A2DE7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686697">
        <w:rPr>
          <w:rFonts w:ascii="Times New Roman" w:hAnsi="Times New Roman"/>
          <w:sz w:val="28"/>
          <w:szCs w:val="28"/>
          <w:lang w:eastAsia="ar-SA"/>
        </w:rPr>
        <w:t>3. Предметные:</w:t>
      </w:r>
    </w:p>
    <w:p w:rsidR="005A2DE7" w:rsidRPr="00686697" w:rsidRDefault="005A2DE7" w:rsidP="005A2DE7">
      <w:pPr>
        <w:suppressAutoHyphens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13763" w:type="dxa"/>
        <w:tblInd w:w="379" w:type="dxa"/>
        <w:tblLayout w:type="fixed"/>
        <w:tblLook w:val="0000" w:firstRow="0" w:lastRow="0" w:firstColumn="0" w:lastColumn="0" w:noHBand="0" w:noVBand="0"/>
      </w:tblPr>
      <w:tblGrid>
        <w:gridCol w:w="5966"/>
        <w:gridCol w:w="7797"/>
      </w:tblGrid>
      <w:tr w:rsidR="005A2DE7" w:rsidRPr="00686697" w:rsidTr="000F275E"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DE7" w:rsidRPr="00686697" w:rsidRDefault="005A2DE7" w:rsidP="000F275E">
            <w:pPr>
              <w:suppressAutoHyphens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</w:pPr>
            <w:r w:rsidRPr="00686697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Ученик научится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  <w:t>Ученик получит возможность научиться</w:t>
            </w:r>
          </w:p>
        </w:tc>
      </w:tr>
      <w:tr w:rsidR="005A2DE7" w:rsidRPr="00686697" w:rsidTr="000F275E"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DE7" w:rsidRPr="00686697" w:rsidRDefault="005A2DE7" w:rsidP="000F275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>определять место исторических событий во времени, объяснять смысл основных хронологических понятий, терми</w:t>
            </w: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нов (тысячелетие, век, до н. э., н. э.);</w:t>
            </w:r>
          </w:p>
          <w:p w:rsidR="005A2DE7" w:rsidRPr="00686697" w:rsidRDefault="005A2DE7" w:rsidP="000F275E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использовать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обществоведческие знания,  как источник инфор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мации об общественных отношения, обществе в целом;</w:t>
            </w:r>
          </w:p>
          <w:p w:rsidR="005A2DE7" w:rsidRPr="00686697" w:rsidRDefault="005A2DE7" w:rsidP="005A2DE7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проводить поиск информации в отрывках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юридических</w:t>
            </w:r>
            <w:r w:rsidRPr="0068669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текстов, материальных памятниках;</w:t>
            </w:r>
          </w:p>
          <w:p w:rsidR="005A2DE7" w:rsidRPr="008B14DC" w:rsidRDefault="005A2DE7" w:rsidP="005A2DE7">
            <w:pPr>
              <w:rPr>
                <w:rFonts w:ascii="Times New Roman" w:hAnsi="Times New Roman"/>
                <w:sz w:val="28"/>
                <w:szCs w:val="28"/>
              </w:rPr>
            </w:pPr>
            <w:r w:rsidRPr="008B14DC">
              <w:rPr>
                <w:rFonts w:ascii="Times New Roman" w:hAnsi="Times New Roman"/>
                <w:sz w:val="28"/>
                <w:szCs w:val="28"/>
              </w:rPr>
              <w:t>относительно целостное представление о человеке;</w:t>
            </w:r>
          </w:p>
          <w:p w:rsidR="005A2DE7" w:rsidRPr="008B14DC" w:rsidRDefault="005A2DE7" w:rsidP="005A2DE7">
            <w:pPr>
              <w:rPr>
                <w:rFonts w:ascii="Times New Roman" w:hAnsi="Times New Roman"/>
                <w:sz w:val="28"/>
                <w:szCs w:val="28"/>
              </w:rPr>
            </w:pPr>
            <w:r w:rsidRPr="008B14DC">
              <w:rPr>
                <w:rFonts w:ascii="Times New Roman" w:hAnsi="Times New Roman"/>
                <w:sz w:val="28"/>
                <w:szCs w:val="28"/>
              </w:rPr>
              <w:t xml:space="preserve"> понимание побудительной роли мотивов в деятельности человека;</w:t>
            </w:r>
          </w:p>
          <w:p w:rsidR="005A2DE7" w:rsidRPr="008B14DC" w:rsidRDefault="005A2DE7" w:rsidP="005A2DE7">
            <w:pPr>
              <w:rPr>
                <w:rFonts w:ascii="Times New Roman" w:hAnsi="Times New Roman"/>
                <w:sz w:val="28"/>
                <w:szCs w:val="28"/>
              </w:rPr>
            </w:pPr>
            <w:r w:rsidRPr="008B14DC">
              <w:rPr>
                <w:rFonts w:ascii="Times New Roman" w:hAnsi="Times New Roman"/>
                <w:sz w:val="28"/>
                <w:szCs w:val="28"/>
              </w:rPr>
              <w:t xml:space="preserve"> знание ряда ключевых понятий, умения объяснять их с позиций явления социальной действительности;</w:t>
            </w:r>
          </w:p>
          <w:p w:rsidR="005A2DE7" w:rsidRPr="008B14DC" w:rsidRDefault="005A2DE7" w:rsidP="005A2DE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14DC">
              <w:rPr>
                <w:rFonts w:ascii="Times New Roman" w:hAnsi="Times New Roman"/>
                <w:sz w:val="28"/>
                <w:szCs w:val="28"/>
              </w:rPr>
              <w:t xml:space="preserve"> умение взаимодействовать в ходе выполнения групповой работы, вести диалог, аргументировать собственную точку зрения.</w:t>
            </w:r>
          </w:p>
          <w:p w:rsidR="005A2DE7" w:rsidRPr="00686697" w:rsidRDefault="005A2DE7" w:rsidP="005A2DE7">
            <w:pPr>
              <w:suppressAutoHyphens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DE7" w:rsidRPr="005A2DE7" w:rsidRDefault="005A2DE7" w:rsidP="005A2DE7">
            <w:pPr>
              <w:suppressAutoHyphens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5A2DE7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давать характеристику общественных отношений;</w:t>
            </w:r>
          </w:p>
          <w:p w:rsidR="005A2DE7" w:rsidRDefault="005A2DE7" w:rsidP="005A2DE7">
            <w:pPr>
              <w:suppressAutoHyphens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A2D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полноценного выполнения типичных для подростка социальных ролей;</w:t>
            </w:r>
          </w:p>
          <w:p w:rsidR="005A2DE7" w:rsidRDefault="005A2DE7" w:rsidP="005A2DE7">
            <w:pPr>
              <w:suppressAutoHyphens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5A2D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общей ориентации в актуальных общественных событиях и процессах;</w:t>
            </w:r>
          </w:p>
          <w:p w:rsidR="005A2DE7" w:rsidRDefault="005A2DE7" w:rsidP="005A2DE7">
            <w:pPr>
              <w:suppressAutoHyphens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5A2D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нравственной и правовой оценки конкретных поступков людей;</w:t>
            </w:r>
          </w:p>
          <w:p w:rsidR="005A2DE7" w:rsidRDefault="005A2DE7" w:rsidP="005A2DE7">
            <w:pPr>
              <w:suppressAutoHyphens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5A2D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реализации и защиты прав человека и гражданина, осознанного выполнения гражданских обязанностей;</w:t>
            </w:r>
          </w:p>
          <w:p w:rsidR="005A2DE7" w:rsidRDefault="005A2DE7" w:rsidP="005A2DE7">
            <w:pPr>
              <w:suppressAutoHyphens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5A2D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первичного анализа и использования социальной информации;</w:t>
            </w:r>
          </w:p>
          <w:p w:rsidR="005A2DE7" w:rsidRPr="005A2DE7" w:rsidRDefault="005A2DE7" w:rsidP="005A2DE7">
            <w:pPr>
              <w:suppressAutoHyphens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5A2D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сознательного неприятия антиобщественного поведения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A2DE7" w:rsidRPr="00686697" w:rsidRDefault="005A2DE7" w:rsidP="005A2DE7">
            <w:pPr>
              <w:suppressAutoHyphens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ar-SA"/>
              </w:rPr>
            </w:pPr>
          </w:p>
        </w:tc>
      </w:tr>
    </w:tbl>
    <w:p w:rsidR="005A2DE7" w:rsidRDefault="005A2DE7" w:rsidP="003925EA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925EA" w:rsidRDefault="004750ED" w:rsidP="005A2DE7">
      <w:pPr>
        <w:spacing w:after="200" w:line="276" w:lineRule="auto"/>
        <w:rPr>
          <w:rFonts w:ascii="Times New Roman" w:hAnsi="Times New Roman"/>
        </w:rPr>
      </w:pPr>
      <w:r w:rsidRPr="004750ED">
        <w:rPr>
          <w:rFonts w:ascii="Times New Roman" w:hAnsi="Times New Roman"/>
          <w:bCs/>
        </w:rPr>
        <w:t>.</w:t>
      </w:r>
    </w:p>
    <w:p w:rsidR="005A2DE7" w:rsidRPr="005A2DE7" w:rsidRDefault="005A2DE7" w:rsidP="005A2DE7">
      <w:pPr>
        <w:spacing w:after="200" w:line="276" w:lineRule="auto"/>
        <w:rPr>
          <w:rFonts w:ascii="Times New Roman" w:hAnsi="Times New Roman"/>
        </w:rPr>
      </w:pPr>
    </w:p>
    <w:p w:rsidR="005A2DE7" w:rsidRDefault="005A2DE7" w:rsidP="003925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4. Тематическое планирование</w:t>
      </w:r>
    </w:p>
    <w:p w:rsidR="005A2DE7" w:rsidRDefault="005A2DE7" w:rsidP="003925E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68"/>
        <w:gridCol w:w="8189"/>
        <w:gridCol w:w="4929"/>
      </w:tblGrid>
      <w:tr w:rsidR="005A2DE7" w:rsidTr="005A2DE7">
        <w:tc>
          <w:tcPr>
            <w:tcW w:w="1668" w:type="dxa"/>
          </w:tcPr>
          <w:p w:rsidR="005A2DE7" w:rsidRPr="005A2DE7" w:rsidRDefault="005A2DE7" w:rsidP="00392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189" w:type="dxa"/>
          </w:tcPr>
          <w:p w:rsidR="005A2DE7" w:rsidRPr="005A2DE7" w:rsidRDefault="005A2DE7" w:rsidP="00392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929" w:type="dxa"/>
          </w:tcPr>
          <w:p w:rsidR="005A2DE7" w:rsidRPr="005A2DE7" w:rsidRDefault="005A2DE7" w:rsidP="003925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5A2DE7" w:rsidTr="005A2DE7">
        <w:tc>
          <w:tcPr>
            <w:tcW w:w="1668" w:type="dxa"/>
          </w:tcPr>
          <w:p w:rsid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DE7" w:rsidRP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89" w:type="dxa"/>
          </w:tcPr>
          <w:p w:rsidR="005A2DE7" w:rsidRDefault="005A2DE7" w:rsidP="005A2D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Введение </w:t>
            </w:r>
          </w:p>
          <w:p w:rsidR="005A2DE7" w:rsidRDefault="005A2DE7" w:rsidP="005A2D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DE7" w:rsidRDefault="005A2DE7" w:rsidP="005A2D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 в социальном измерении</w:t>
            </w:r>
          </w:p>
          <w:p w:rsidR="005A2DE7" w:rsidRDefault="005A2DE7" w:rsidP="005A2D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DE7" w:rsidRDefault="005A2DE7" w:rsidP="005A2D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Человек среди людей </w:t>
            </w:r>
          </w:p>
          <w:p w:rsidR="005A2DE7" w:rsidRDefault="005A2DE7" w:rsidP="005A2D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DE7" w:rsidRDefault="005A2DE7" w:rsidP="005A2D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Нравственные основы жизни </w:t>
            </w:r>
          </w:p>
          <w:p w:rsidR="005A2DE7" w:rsidRDefault="005A2DE7" w:rsidP="005A2D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DE7" w:rsidRDefault="005A2DE7" w:rsidP="005A2D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повторение </w:t>
            </w:r>
          </w:p>
          <w:p w:rsidR="005A2DE7" w:rsidRDefault="005A2DE7" w:rsidP="005A2D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DE7" w:rsidRPr="005A2DE7" w:rsidRDefault="005A2DE7" w:rsidP="005A2D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4929" w:type="dxa"/>
          </w:tcPr>
          <w:p w:rsid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DE7" w:rsidRDefault="009D3B42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A2DE7" w:rsidRDefault="005A2DE7" w:rsidP="00392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DE7" w:rsidRPr="005A2DE7" w:rsidRDefault="005A2DE7" w:rsidP="009D3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D3B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5A2DE7" w:rsidRDefault="005A2DE7" w:rsidP="003925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2DE7" w:rsidRDefault="005A2DE7" w:rsidP="003925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2DE7" w:rsidRDefault="005A2DE7" w:rsidP="003925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2DE7" w:rsidRDefault="005A2DE7" w:rsidP="003925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2DE7" w:rsidRDefault="005A2DE7" w:rsidP="003925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2DE7" w:rsidRDefault="005A2DE7" w:rsidP="003925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2DE7" w:rsidRDefault="005A2DE7" w:rsidP="003925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2DE7" w:rsidRDefault="005A2DE7" w:rsidP="003925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2DE7" w:rsidRDefault="005A2DE7" w:rsidP="003925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2DE7" w:rsidRDefault="005A2DE7" w:rsidP="003925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2DE7" w:rsidRDefault="005A2DE7" w:rsidP="003925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2DE7" w:rsidRDefault="005A2DE7" w:rsidP="003925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2DE7" w:rsidRDefault="005A2DE7" w:rsidP="003925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2DE7" w:rsidRDefault="005A2DE7" w:rsidP="003925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1CB2" w:rsidRPr="005A2DE7" w:rsidRDefault="003925EA" w:rsidP="003925EA">
      <w:pPr>
        <w:jc w:val="center"/>
        <w:rPr>
          <w:rFonts w:ascii="Times New Roman" w:hAnsi="Times New Roman"/>
          <w:b/>
          <w:sz w:val="28"/>
          <w:szCs w:val="28"/>
        </w:rPr>
      </w:pPr>
      <w:r w:rsidRPr="005A2DE7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5A2DE7">
        <w:rPr>
          <w:rFonts w:ascii="Times New Roman" w:hAnsi="Times New Roman"/>
          <w:b/>
          <w:sz w:val="28"/>
          <w:szCs w:val="28"/>
        </w:rPr>
        <w:t>5</w:t>
      </w:r>
      <w:r w:rsidRPr="005A2DE7">
        <w:rPr>
          <w:rFonts w:ascii="Times New Roman" w:hAnsi="Times New Roman"/>
          <w:b/>
          <w:sz w:val="28"/>
          <w:szCs w:val="28"/>
        </w:rPr>
        <w:t>. Календарно-тематическое планирование.</w:t>
      </w:r>
    </w:p>
    <w:p w:rsidR="003925EA" w:rsidRPr="005A2DE7" w:rsidRDefault="003925EA" w:rsidP="003925EA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900"/>
        <w:gridCol w:w="3609"/>
        <w:gridCol w:w="5400"/>
        <w:gridCol w:w="1431"/>
        <w:gridCol w:w="1080"/>
      </w:tblGrid>
      <w:tr w:rsidR="003925EA" w:rsidRPr="005A2DE7" w:rsidTr="005E1758">
        <w:trPr>
          <w:trHeight w:val="1000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ind w:right="732"/>
              <w:rPr>
                <w:rFonts w:ascii="Times New Roman" w:hAnsi="Times New Roman"/>
                <w:sz w:val="28"/>
                <w:szCs w:val="28"/>
              </w:rPr>
            </w:pPr>
          </w:p>
          <w:p w:rsidR="003925EA" w:rsidRPr="005A2DE7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№ и тема урока</w:t>
            </w:r>
          </w:p>
        </w:tc>
        <w:tc>
          <w:tcPr>
            <w:tcW w:w="900" w:type="dxa"/>
          </w:tcPr>
          <w:p w:rsidR="003925EA" w:rsidRPr="005A2DE7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Кол-во час</w:t>
            </w: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ind w:right="-55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Элементы содержания урока</w:t>
            </w: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Основные виды учебной деятельности обучающихся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Домашнее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080" w:type="dxa"/>
          </w:tcPr>
          <w:p w:rsidR="003925EA" w:rsidRPr="005A2DE7" w:rsidRDefault="003925E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</w:tr>
      <w:tr w:rsidR="003925EA" w:rsidRPr="005A2DE7" w:rsidTr="005E1758">
        <w:trPr>
          <w:trHeight w:val="461"/>
        </w:trPr>
        <w:tc>
          <w:tcPr>
            <w:tcW w:w="15048" w:type="dxa"/>
            <w:gridSpan w:val="6"/>
          </w:tcPr>
          <w:p w:rsidR="003925EA" w:rsidRPr="005A2DE7" w:rsidRDefault="003925E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Введение (1 час)</w:t>
            </w:r>
          </w:p>
        </w:tc>
      </w:tr>
      <w:tr w:rsidR="003925EA" w:rsidRPr="005A2DE7" w:rsidTr="005E1758">
        <w:trPr>
          <w:trHeight w:val="1000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1.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 Вводный урок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5EA" w:rsidRPr="005A2DE7" w:rsidRDefault="003925EA" w:rsidP="003925EA">
            <w:pPr>
              <w:spacing w:after="200" w:line="276" w:lineRule="auto"/>
              <w:ind w:right="73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3925EA" w:rsidRPr="005A2DE7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ind w:right="-55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Урок повторения и актуализации знаний, полученных в 5 классе. Чем мы будем заниматься в новом учебном году. Как добиваться успехов в работе в классе и дома</w:t>
            </w: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Вспоминают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основные итоги прошлого года обучения. З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накомятся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с основным содержанием курса 6 класса, с  перспективой совершенствования умений и навыков в процессе учебной деятельности.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 Определяют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основные требования к результатам обучения и критерии успешной работы учащихся.</w:t>
            </w: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080" w:type="dxa"/>
          </w:tcPr>
          <w:p w:rsidR="003925EA" w:rsidRPr="005A2DE7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925EA" w:rsidRPr="005A2DE7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3925EA" w:rsidRPr="005A2DE7" w:rsidTr="005E1758">
        <w:trPr>
          <w:trHeight w:val="459"/>
        </w:trPr>
        <w:tc>
          <w:tcPr>
            <w:tcW w:w="15048" w:type="dxa"/>
            <w:gridSpan w:val="6"/>
          </w:tcPr>
          <w:p w:rsidR="003925EA" w:rsidRPr="005A2DE7" w:rsidRDefault="003925E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Глава 1.Человек в социальном измерении (12 час)</w:t>
            </w:r>
          </w:p>
        </w:tc>
      </w:tr>
      <w:tr w:rsidR="003925EA" w:rsidRPr="005A2DE7" w:rsidTr="005E1758">
        <w:trPr>
          <w:trHeight w:val="459"/>
        </w:trPr>
        <w:tc>
          <w:tcPr>
            <w:tcW w:w="15048" w:type="dxa"/>
            <w:gridSpan w:val="6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Предметные: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Обучающиеся смогут характеризовать человека как биосоциальное существо, характеризовать особенности познания человеком мира, себя, раскрывать влияние самооценки на поведение человека, деятельность человека, смогут приводить примеры, сравнивать, раскрывать смысл изучаемых понятий. 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Метапредметные: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смогут определять цель и проблему урока, составлять синквейн, создавать устные и письменные тексты при описании, планировать деятельность,использовать ИКТ , находить самостоятельно в учебниках информацию,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lastRenderedPageBreak/>
              <w:t>обрабатывать ее, исследовать практические ситуации.</w:t>
            </w:r>
          </w:p>
          <w:p w:rsidR="003925EA" w:rsidRPr="005A2DE7" w:rsidRDefault="003925E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смогут оценивать собственные личностные качества, определять уровень развития собственной памяти, сравнивать себя с другими, определять мотив собственной учебной деятельности, вырабатывать уважительное отношение к людям, осознавать свои эмоции и чувства.</w:t>
            </w:r>
          </w:p>
        </w:tc>
      </w:tr>
      <w:tr w:rsidR="003925EA" w:rsidRPr="005A2DE7" w:rsidTr="005E1758">
        <w:trPr>
          <w:trHeight w:val="1000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2-3. 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Человек – личность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5EA" w:rsidRPr="005A2DE7" w:rsidRDefault="003925EA" w:rsidP="003925EA">
            <w:pPr>
              <w:spacing w:after="200" w:line="276" w:lineRule="auto"/>
              <w:ind w:right="732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:rsidR="003925EA" w:rsidRPr="005A2DE7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ind w:right="-55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Личность. Личность. Индивидуальность человека Социальные параметры личности. Индивидуальность человека. Качества сильной личности.</w:t>
            </w: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Работают над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понятием «индивидуальность», приводят  конкретные примеры.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Используют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элементы причинно-следственного анализа при характеристике  социальных параметров личности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Презентация «Человек, индивид, личность». Режим  доступа:</w:t>
            </w:r>
            <w:r w:rsidRPr="005A2DE7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.</w:t>
            </w:r>
            <w:r w:rsidRPr="005A2DE7">
              <w:rPr>
                <w:rFonts w:ascii="Times New Roman" w:hAnsi="Times New Roman"/>
                <w:sz w:val="28"/>
                <w:szCs w:val="28"/>
                <w:lang w:val="en-US"/>
              </w:rPr>
              <w:t>proshkolu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.</w:t>
            </w:r>
            <w:r w:rsidRPr="005A2DE7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|</w:t>
            </w:r>
            <w:r w:rsidRPr="005A2DE7">
              <w:rPr>
                <w:rFonts w:ascii="Times New Roman" w:hAnsi="Times New Roman"/>
                <w:sz w:val="28"/>
                <w:szCs w:val="28"/>
                <w:lang w:val="en-US"/>
              </w:rPr>
              <w:t>user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/</w:t>
            </w:r>
            <w:r w:rsidRPr="005A2DE7">
              <w:rPr>
                <w:rFonts w:ascii="Times New Roman" w:hAnsi="Times New Roman"/>
                <w:sz w:val="28"/>
                <w:szCs w:val="28"/>
                <w:lang w:val="en-US"/>
              </w:rPr>
              <w:t>rizingelena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/</w:t>
            </w:r>
            <w:r w:rsidRPr="005A2DE7">
              <w:rPr>
                <w:rFonts w:ascii="Times New Roman" w:hAnsi="Times New Roman"/>
                <w:sz w:val="28"/>
                <w:szCs w:val="28"/>
                <w:lang w:val="en-US"/>
              </w:rPr>
              <w:t>file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586150/</w:t>
            </w: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&amp;1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3925EA" w:rsidRPr="005A2DE7" w:rsidRDefault="003925E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1</w:t>
            </w:r>
            <w:r w:rsidR="00886664">
              <w:rPr>
                <w:rFonts w:ascii="Times New Roman" w:hAnsi="Times New Roman"/>
                <w:sz w:val="28"/>
                <w:szCs w:val="28"/>
              </w:rPr>
              <w:t>2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3925EA" w:rsidRPr="005A2DE7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3925EA" w:rsidRPr="005A2DE7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3925EA" w:rsidRPr="005A2DE7" w:rsidTr="005E1758">
        <w:trPr>
          <w:trHeight w:val="1000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4-5. 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Человек познаёт мир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25EA" w:rsidRPr="005A2DE7" w:rsidRDefault="003925EA" w:rsidP="003925EA">
            <w:pPr>
              <w:spacing w:after="200" w:line="276" w:lineRule="auto"/>
              <w:ind w:right="732"/>
              <w:rPr>
                <w:rFonts w:ascii="Times New Roman" w:hAnsi="Times New Roman"/>
                <w:sz w:val="28"/>
                <w:szCs w:val="28"/>
              </w:rPr>
            </w:pPr>
          </w:p>
          <w:p w:rsidR="003925EA" w:rsidRPr="005A2DE7" w:rsidRDefault="003925EA" w:rsidP="003925EA">
            <w:pPr>
              <w:spacing w:after="200" w:line="276" w:lineRule="auto"/>
              <w:ind w:right="73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3925EA" w:rsidRPr="005A2DE7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Познание человеком мира и самого себя. Самопознание и самооценка. Способности человека.</w:t>
            </w: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Характеризуют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особенности познания человеком мира и самого себя.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 Оценивают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собственные практические  умения, поступки, моральные качества, выявлять  их динамику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. Сравнивают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себя и свои качества с другими людьми и их качествами.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Приводят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примеры проявления различных способностей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lastRenderedPageBreak/>
              <w:t>людей</w:t>
            </w: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lastRenderedPageBreak/>
              <w:t>&amp;2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Задание рубрики «В классе и дома» с 23-24</w:t>
            </w:r>
          </w:p>
        </w:tc>
        <w:tc>
          <w:tcPr>
            <w:tcW w:w="1080" w:type="dxa"/>
          </w:tcPr>
          <w:p w:rsidR="003925EA" w:rsidRDefault="003925E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2</w:t>
            </w:r>
            <w:r w:rsidR="00886664">
              <w:rPr>
                <w:rFonts w:ascii="Times New Roman" w:hAnsi="Times New Roman"/>
                <w:sz w:val="28"/>
                <w:szCs w:val="28"/>
              </w:rPr>
              <w:t>6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340615" w:rsidRPr="005A2DE7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40615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3925EA" w:rsidRPr="005A2DE7" w:rsidTr="005E1758">
        <w:trPr>
          <w:trHeight w:val="1000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6-7. </w:t>
            </w:r>
          </w:p>
          <w:p w:rsidR="003925EA" w:rsidRPr="005A2DE7" w:rsidRDefault="003925EA" w:rsidP="003925EA">
            <w:pPr>
              <w:spacing w:after="200" w:line="276" w:lineRule="auto"/>
              <w:ind w:right="732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Человек и его деятельность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:rsidR="003925EA" w:rsidRPr="005A2DE7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Деятельность человека, её основные формы(труд, игра, учение).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Мотивы деятельности. Связь между деятельностью и формированием личности. Знания и умения как условие успешной деятельности</w:t>
            </w: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Характеризуют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деятельность человека, её отдельные виды.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 Описывают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иллюстрируют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примерами различные мотивы деятельности.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Используют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элементы причинно-следственного анализа для выяснения связи между деятельностью и формированием личности.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Выявляют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условия и оценивают качества собственной успешной деятельности.</w:t>
            </w: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&amp;3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Задание рубрики «В классе и дома», с 31-32</w:t>
            </w:r>
          </w:p>
        </w:tc>
        <w:tc>
          <w:tcPr>
            <w:tcW w:w="1080" w:type="dxa"/>
          </w:tcPr>
          <w:p w:rsidR="003925EA" w:rsidRDefault="003925E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1</w:t>
            </w:r>
            <w:r w:rsidR="00886664">
              <w:rPr>
                <w:rFonts w:ascii="Times New Roman" w:hAnsi="Times New Roman"/>
                <w:sz w:val="28"/>
                <w:szCs w:val="28"/>
              </w:rPr>
              <w:t>0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340615" w:rsidRPr="005A2DE7" w:rsidRDefault="00340615" w:rsidP="00886664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8666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3925EA" w:rsidRPr="005A2DE7" w:rsidTr="005E1758">
        <w:trPr>
          <w:trHeight w:val="1000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8-9. 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Потребности человека.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3925EA" w:rsidRPr="005A2DE7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 xml:space="preserve">Потребности человека- биологические, социальные, духовные. Индивидуальный характер потребностей. Люди с ограниченными возможностями и особыми потребностями. Духовный мир человека. Мысли и чувства </w:t>
            </w: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Характеризуют 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и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 иллюстрируют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примерами основные потребности человека; показывать  их индивидуальный характер.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Описывают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особые потребности людей с ограниченными возможностями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. Исследуют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несложные практические ситуации, связанные с проявлением духовного мира человека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его мыслей и чувств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  <w:lang w:val="en-US"/>
              </w:rPr>
              <w:t>&amp;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3925EA" w:rsidRDefault="003925E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2</w:t>
            </w:r>
            <w:r w:rsidR="00886664">
              <w:rPr>
                <w:rFonts w:ascii="Times New Roman" w:hAnsi="Times New Roman"/>
                <w:sz w:val="28"/>
                <w:szCs w:val="28"/>
              </w:rPr>
              <w:t>4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340615" w:rsidRPr="005A2DE7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</w:t>
            </w:r>
          </w:p>
        </w:tc>
      </w:tr>
      <w:tr w:rsidR="003925EA" w:rsidRPr="005A2DE7" w:rsidTr="005E1758">
        <w:trPr>
          <w:trHeight w:val="352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10-11. 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На пути к жизненному успеху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3925EA" w:rsidRPr="005A2DE7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Привычка к труду. Проблема выбора профессии. Важность взаимопонимания и взаимопомощи.</w:t>
            </w: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Характеризуют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и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 конкретизируют 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примерами роль труда в достижении успеха в жизни.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Формулируют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свою точку зрения  на выбор пути достижения жизненного успеха.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Показывают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на примерах влияние взаимопомощи в труде на его результаты. </w:t>
            </w: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&amp;5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Задание рубрики «В классе и дома», с 47-48.</w:t>
            </w:r>
          </w:p>
        </w:tc>
        <w:tc>
          <w:tcPr>
            <w:tcW w:w="1080" w:type="dxa"/>
          </w:tcPr>
          <w:p w:rsidR="00D9269A" w:rsidRDefault="00D9269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1</w:t>
            </w:r>
            <w:r w:rsidR="00886664">
              <w:rPr>
                <w:rFonts w:ascii="Times New Roman" w:hAnsi="Times New Roman"/>
                <w:sz w:val="28"/>
                <w:szCs w:val="28"/>
              </w:rPr>
              <w:t>4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.11</w:t>
            </w:r>
          </w:p>
          <w:p w:rsidR="00340615" w:rsidRPr="005A2DE7" w:rsidRDefault="00340615" w:rsidP="00886664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8666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</w:tr>
      <w:tr w:rsidR="003925EA" w:rsidRPr="005A2DE7" w:rsidTr="005E1758">
        <w:trPr>
          <w:trHeight w:val="1000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12-13.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 Практикум по теме «Человек в социальном измерении».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3925EA" w:rsidRPr="005A2DE7" w:rsidRDefault="005A2DE7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Человек –личность.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Учимся узнавать и оценивать себя.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Учимся правильно организовывать свою деятельность.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Учимся размышлять</w:t>
            </w: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Систематизируют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знания, полученные при изучении темы о социальных чертах человека и их проявлении в деятельности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.  Совершенствуют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умения характеризовать  понятия «личность», «индивидуальность», «деятельность»; приводят конкретные примеры разнообразия видов деятельности человека, его потребностей.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Работают в группах,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формируют навык социального взаимодействия на уровне учебной группы.</w:t>
            </w: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Стр.48,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сообщения</w:t>
            </w:r>
          </w:p>
        </w:tc>
        <w:tc>
          <w:tcPr>
            <w:tcW w:w="1080" w:type="dxa"/>
          </w:tcPr>
          <w:p w:rsidR="00D9269A" w:rsidRDefault="00D9269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2</w:t>
            </w:r>
            <w:r w:rsidR="00886664">
              <w:rPr>
                <w:rFonts w:ascii="Times New Roman" w:hAnsi="Times New Roman"/>
                <w:sz w:val="28"/>
                <w:szCs w:val="28"/>
              </w:rPr>
              <w:t>8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.11</w:t>
            </w:r>
          </w:p>
          <w:p w:rsidR="00340615" w:rsidRPr="005A2DE7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40615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3925EA" w:rsidRPr="005A2DE7" w:rsidTr="005E1758">
        <w:trPr>
          <w:trHeight w:val="535"/>
        </w:trPr>
        <w:tc>
          <w:tcPr>
            <w:tcW w:w="15048" w:type="dxa"/>
            <w:gridSpan w:val="6"/>
          </w:tcPr>
          <w:p w:rsidR="003925EA" w:rsidRPr="005A2DE7" w:rsidRDefault="003925E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Глава 2.Человек среди людей (10 час) </w:t>
            </w:r>
          </w:p>
        </w:tc>
      </w:tr>
      <w:tr w:rsidR="003925EA" w:rsidRPr="005A2DE7" w:rsidTr="005E1758">
        <w:trPr>
          <w:trHeight w:val="535"/>
        </w:trPr>
        <w:tc>
          <w:tcPr>
            <w:tcW w:w="15048" w:type="dxa"/>
            <w:gridSpan w:val="6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Предметные: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Смогут описывать межличностные отношения, их виды, уровни и стили, раскрывать значение чувств, описывать формальные и неформальные группы, выдвигать версии, характеризовать общение, нравственные принципы общения, варианты поведения в конфликтных ситуациях.</w:t>
            </w:r>
          </w:p>
          <w:p w:rsidR="003925EA" w:rsidRPr="005A2DE7" w:rsidRDefault="003925E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Метапредметные: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Смогут определять цель и проблему урока,, излагать свое мнение, аргументировать, планировать работу, составлять таблицы, предоставлять найденную информацию,, работать со СМИ, исследовать практические ситуации, сравнивать, сопоставлять различные стили общения. </w:t>
            </w:r>
          </w:p>
          <w:p w:rsidR="003925EA" w:rsidRPr="005A2DE7" w:rsidRDefault="003925E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Личностные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:смогут приводить примеры межличностных отношений из собственной жизни, описывать своего идеального друга, оценивать собственное отношение к людям других национальностей и другого мировоззрения, аргументировано оценивать свою деятельность. </w:t>
            </w:r>
          </w:p>
        </w:tc>
      </w:tr>
      <w:tr w:rsidR="003925EA" w:rsidRPr="005A2DE7" w:rsidTr="005E1758">
        <w:trPr>
          <w:trHeight w:val="1000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14-15. 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Межличностные отношения</w:t>
            </w:r>
          </w:p>
        </w:tc>
        <w:tc>
          <w:tcPr>
            <w:tcW w:w="900" w:type="dxa"/>
          </w:tcPr>
          <w:p w:rsidR="003925EA" w:rsidRPr="005A2DE7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Человек и ближайшее окружение.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</w:t>
            </w: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Описывают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межличностные отношения и их отдельные виды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. Описывают 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с опорой на примеры  взаимодействие  и сотрудничество людей в обществе.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Показывают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проявление сотрудничества и соперничества на конкретных примерах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. Оценивают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собственное отношение к людям других национальностей и другого мировоззрения.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Исследовают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практические ситуации, в которых проявились  солидарность, толерантность, лояльность, взаимопонимание.</w:t>
            </w: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  <w:lang w:val="en-US"/>
              </w:rPr>
              <w:t>&amp;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D9269A" w:rsidRDefault="00D9269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1</w:t>
            </w:r>
            <w:r w:rsidR="00886664">
              <w:rPr>
                <w:rFonts w:ascii="Times New Roman" w:hAnsi="Times New Roman"/>
                <w:sz w:val="28"/>
                <w:szCs w:val="28"/>
              </w:rPr>
              <w:t>2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.12</w:t>
            </w:r>
          </w:p>
          <w:p w:rsidR="00340615" w:rsidRPr="005A2DE7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340615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3925EA" w:rsidRPr="005A2DE7" w:rsidTr="005E1758">
        <w:trPr>
          <w:trHeight w:val="1000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 xml:space="preserve">16-17. </w:t>
            </w:r>
          </w:p>
          <w:p w:rsidR="00A71571" w:rsidRPr="005A2DE7" w:rsidRDefault="00A71571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Контрольная работа.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Человек в группе</w:t>
            </w:r>
          </w:p>
        </w:tc>
        <w:tc>
          <w:tcPr>
            <w:tcW w:w="900" w:type="dxa"/>
          </w:tcPr>
          <w:p w:rsidR="003925EA" w:rsidRPr="005A2DE7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 xml:space="preserve">.Социальные группы: большие и малые. Человек в малой группе. Группы формальные и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lastRenderedPageBreak/>
              <w:t>неформальные. Лидеры. Групповые нормы.</w:t>
            </w: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Описывают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большие и малые, формальные и неформальные группы.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Приводят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примеры таких групп. Характеризуют и иллюстрируют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примерами групповые нормы.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Описывают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с опорой на примеры взаимодействие и сотрудничество людей в обществе.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Оценивают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собственное отношение к людям других национальностей и другого мировоззрения.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Исследуют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практические ситуации, в которых проявились  солидарность, толерантность, лояльность, взаимопонимание.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Исследуют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практические ситуации, связанные  с выявлением места человека в группе, проявлений лидерства.</w:t>
            </w: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&amp;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</w:tcPr>
          <w:p w:rsidR="00D9269A" w:rsidRDefault="00D9269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2</w:t>
            </w:r>
            <w:r w:rsidR="00886664">
              <w:rPr>
                <w:rFonts w:ascii="Times New Roman" w:hAnsi="Times New Roman"/>
                <w:sz w:val="28"/>
                <w:szCs w:val="28"/>
              </w:rPr>
              <w:t>6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.12</w:t>
            </w:r>
          </w:p>
          <w:p w:rsidR="00340615" w:rsidRDefault="00340615" w:rsidP="00340615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</w:p>
          <w:p w:rsidR="00340615" w:rsidRPr="005A2DE7" w:rsidRDefault="00886664" w:rsidP="00340615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="00340615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</w:tr>
      <w:tr w:rsidR="003925EA" w:rsidRPr="005A2DE7" w:rsidTr="005E1758">
        <w:trPr>
          <w:trHeight w:val="1000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Уроки 18-19. 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Общение. 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3925EA" w:rsidRPr="005A2DE7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Общение – форма отношения человека к окружающему  миру. Цели общения. Средства общения. Стили общения. Особенности общения со сверстниками, старшими и младшими</w:t>
            </w: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Характеризуют 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общение как взаимные деловые и дружеские отношения людей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. Иллюстрируют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с помощью примеров различные стили общения.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Сравнивают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и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 сопоставляют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различные стили общения.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Выявляют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на основе конкретных жизненных ситуаций особенности общения со сверстниками, старшими и младшими.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 Оценивают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собственное умение общаться.</w:t>
            </w: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&amp;8</w:t>
            </w:r>
          </w:p>
        </w:tc>
        <w:tc>
          <w:tcPr>
            <w:tcW w:w="1080" w:type="dxa"/>
          </w:tcPr>
          <w:p w:rsidR="00D9269A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D9269A" w:rsidRPr="005A2DE7">
              <w:rPr>
                <w:rFonts w:ascii="Times New Roman" w:hAnsi="Times New Roman"/>
                <w:sz w:val="28"/>
                <w:szCs w:val="28"/>
              </w:rPr>
              <w:t>.01</w:t>
            </w:r>
          </w:p>
          <w:p w:rsidR="00340615" w:rsidRPr="005A2DE7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340615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</w:tr>
      <w:tr w:rsidR="003925EA" w:rsidRPr="005A2DE7" w:rsidTr="005E1758">
        <w:trPr>
          <w:trHeight w:val="1000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lastRenderedPageBreak/>
              <w:t>Уроки 20-21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Конфликты в межличностных отношениях.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3925EA" w:rsidRPr="005A2DE7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Межличностные конфликты и причины их возникновения. Конструктивное разрешение конфликта. Как победить обиду и установить контакт.</w:t>
            </w: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Описывают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сущность и причины возникновения межличностных конфликтов.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 Характеризуют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варианты поведения в конфликтных ситуациях.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Объясняют,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в чём заключается конструктивное решение конфликта.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Иллюстрируют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объяснение примерами.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 Выявлять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анализировать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собственные типичные реакции в конфликтной ситуации.</w:t>
            </w: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  <w:lang w:val="en-US"/>
              </w:rPr>
              <w:t>&amp;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80" w:type="dxa"/>
          </w:tcPr>
          <w:p w:rsidR="00D9269A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6.02</w:t>
            </w:r>
          </w:p>
          <w:p w:rsidR="00340615" w:rsidRPr="005A2DE7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340615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</w:tr>
      <w:tr w:rsidR="003925EA" w:rsidRPr="005A2DE7" w:rsidTr="005E1758">
        <w:trPr>
          <w:trHeight w:val="2688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 xml:space="preserve">Уроки 22-23 </w:t>
            </w:r>
          </w:p>
          <w:p w:rsidR="003925EA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Практикум по теме «Человек среди людей»</w:t>
            </w:r>
          </w:p>
          <w:p w:rsidR="00340615" w:rsidRPr="005A2DE7" w:rsidRDefault="00340615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3925EA" w:rsidRPr="005A2DE7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 xml:space="preserve">Ролевая игра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«Человек среди людей»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Я и мои знакомые, приятели, друзья.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Я и группы, в которые я вхожу.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Как получить удовольствие  от общения.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Как победить обиду</w:t>
            </w: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Обобщают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свои знания по умению общаться.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Осмысливают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личный опыт участия в различных видах межличностного общения со сверстниками, и людьми других возрастов.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Примеряют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на себя роль лидера, роль члена группы.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Различают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стадии конфликта и продумывать программу действий по конструктивному разрешению его.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 Совершенствуют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личностные, коммуникационные универсальные учебные действия.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Убеждаются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в необходимости толерантного поведения.</w:t>
            </w: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Стр. 84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  <w:tc>
          <w:tcPr>
            <w:tcW w:w="1080" w:type="dxa"/>
          </w:tcPr>
          <w:p w:rsidR="00D9269A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D9269A" w:rsidRPr="005A2DE7">
              <w:rPr>
                <w:rFonts w:ascii="Times New Roman" w:hAnsi="Times New Roman"/>
                <w:sz w:val="28"/>
                <w:szCs w:val="28"/>
              </w:rPr>
              <w:t>.02</w:t>
            </w:r>
          </w:p>
          <w:p w:rsidR="00340615" w:rsidRDefault="00340615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</w:p>
          <w:p w:rsidR="00340615" w:rsidRDefault="00340615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</w:p>
          <w:p w:rsidR="00340615" w:rsidRDefault="00340615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</w:p>
          <w:p w:rsidR="00340615" w:rsidRPr="005A2DE7" w:rsidRDefault="00340615" w:rsidP="00886664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8666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</w:tr>
      <w:tr w:rsidR="003925EA" w:rsidRPr="005A2DE7" w:rsidTr="005E1758">
        <w:trPr>
          <w:trHeight w:val="439"/>
        </w:trPr>
        <w:tc>
          <w:tcPr>
            <w:tcW w:w="15048" w:type="dxa"/>
            <w:gridSpan w:val="6"/>
          </w:tcPr>
          <w:p w:rsidR="003925EA" w:rsidRPr="005A2DE7" w:rsidRDefault="003925E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Глава 3.Нравственные основы жизни (8 час)</w:t>
            </w:r>
          </w:p>
        </w:tc>
      </w:tr>
      <w:tr w:rsidR="003925EA" w:rsidRPr="005A2DE7" w:rsidTr="005E1758">
        <w:trPr>
          <w:trHeight w:val="439"/>
        </w:trPr>
        <w:tc>
          <w:tcPr>
            <w:tcW w:w="15048" w:type="dxa"/>
            <w:gridSpan w:val="6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Предметные: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Смогут применить полученные теоретические знания и практические умения поисково- исследовательской деятельности на практике,Оперировать основными понятиями, приводить примеры проявления данных понятий в жизни, раскрывать роль смелости и страха в жизни человека, приводить примеры, иллюстрирующие золотое правило морали.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Метапредметные: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смогут определять цель и проблему урока, излагать свое мнение, аргументируя его при определении понятий, сравнивать различные высказывания, формулировать вывод, предоставлять информацию в виде схем, строить логические обоснованные рассуждения.</w:t>
            </w:r>
          </w:p>
          <w:p w:rsidR="003925EA" w:rsidRPr="005A2DE7" w:rsidRDefault="003925E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Смогут оценивать себя в моделях  и реальных ситуациях свои поступки, оценивать свою деятельность на уроке, давать оценку своим поступкам, адекватно выражать свои эмоции,  при совместной работе с окружающими, выбирать как поступить, осознавать целостность человека и многообразие взглядов на проблему «Человек».</w:t>
            </w:r>
          </w:p>
        </w:tc>
      </w:tr>
      <w:tr w:rsidR="003925EA" w:rsidRPr="005A2DE7" w:rsidTr="005E1758">
        <w:trPr>
          <w:trHeight w:val="1000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 xml:space="preserve">Уроки 24-25. 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Человек славен добрыми делами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3925EA" w:rsidRPr="005A2DE7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Человек славен добрыми делами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Доброе – значит, хорошее. Мораль. Золотое правило морали. Учимся делать добро.</w:t>
            </w: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Характеризуют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и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 иллюстрируют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примерами проявления добра.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Приводят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примеры, иллюстрирующие «золотое правило нравственности».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Оценивают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модельные и реальные поступки людей с точки зрения «золотого правила нравственности».</w:t>
            </w: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  <w:lang w:val="en-US"/>
              </w:rPr>
              <w:t>&amp;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</w:tcPr>
          <w:p w:rsidR="00D9269A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6.03</w:t>
            </w:r>
          </w:p>
          <w:p w:rsidR="00340615" w:rsidRPr="005A2DE7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340615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3925EA" w:rsidRPr="005A2DE7" w:rsidTr="005E1758">
        <w:trPr>
          <w:trHeight w:val="1000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Уроки 26-27.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Будь смелым.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3925EA" w:rsidRPr="005A2DE7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 xml:space="preserve">Смелость. Страх – защитная реакция человека. Преодоление страха. Смелость и отвага.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lastRenderedPageBreak/>
              <w:t>Противодействие злу.</w:t>
            </w: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lastRenderedPageBreak/>
              <w:t>Учатся побеждать страх. На конкретных примерах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 дают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оценку проявлениям мужества, смелости, случаям преодоления людьми страха в критических и житейских ситуациях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. Оценивают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предлагаемые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lastRenderedPageBreak/>
              <w:t>ситуации, требующие личного противодействия проявлениям зла.</w:t>
            </w: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&amp;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80" w:type="dxa"/>
          </w:tcPr>
          <w:p w:rsidR="00D9269A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D9269A" w:rsidRPr="005A2DE7">
              <w:rPr>
                <w:rFonts w:ascii="Times New Roman" w:hAnsi="Times New Roman"/>
                <w:sz w:val="28"/>
                <w:szCs w:val="28"/>
              </w:rPr>
              <w:t>.03</w:t>
            </w:r>
          </w:p>
          <w:p w:rsidR="00340615" w:rsidRPr="005A2DE7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3.04</w:t>
            </w:r>
          </w:p>
        </w:tc>
      </w:tr>
      <w:tr w:rsidR="003925EA" w:rsidRPr="005A2DE7" w:rsidTr="005E1758">
        <w:trPr>
          <w:trHeight w:val="1000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lastRenderedPageBreak/>
              <w:t>Урок 28-29</w:t>
            </w:r>
          </w:p>
          <w:p w:rsidR="00A71571" w:rsidRPr="005A2DE7" w:rsidRDefault="00A71571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Человек и человечность.</w:t>
            </w:r>
          </w:p>
        </w:tc>
        <w:tc>
          <w:tcPr>
            <w:tcW w:w="900" w:type="dxa"/>
          </w:tcPr>
          <w:p w:rsidR="003925EA" w:rsidRPr="005A2DE7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Человечность. Гуманизм– уважение и любовь к людям. Внимание к тем, кто нуждается в поддержке.</w:t>
            </w: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Раскрывают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на примерах смысл понятия человечность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.  Дают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оценку с позиции гуманизма конкретным поступкам людей, описанным в СМИ и иных информационных источниках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На примерах конкретных ситуаций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 оценивают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проявление внимания к нуждающимся в нём.</w:t>
            </w: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  <w:lang w:val="en-US"/>
              </w:rPr>
              <w:t>&amp;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</w:tcPr>
          <w:p w:rsidR="00D9269A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9269A" w:rsidRPr="005A2DE7">
              <w:rPr>
                <w:rFonts w:ascii="Times New Roman" w:hAnsi="Times New Roman"/>
                <w:sz w:val="28"/>
                <w:szCs w:val="28"/>
              </w:rPr>
              <w:t>.04</w:t>
            </w:r>
          </w:p>
          <w:p w:rsidR="00340615" w:rsidRPr="005A2DE7" w:rsidRDefault="00340615" w:rsidP="00886664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8666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</w:tr>
      <w:tr w:rsidR="003925EA" w:rsidRPr="005A2DE7" w:rsidTr="005E1758">
        <w:trPr>
          <w:trHeight w:val="1000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Урок 30-31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Практикум по теме «Нравственные основы жизни»</w:t>
            </w:r>
          </w:p>
        </w:tc>
        <w:tc>
          <w:tcPr>
            <w:tcW w:w="900" w:type="dxa"/>
          </w:tcPr>
          <w:p w:rsidR="003925EA" w:rsidRPr="005A2DE7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Гуманизм – уважение и любовь к людям. Внимание к тем, кто нуждается в поддержке</w:t>
            </w: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Отстаивают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свои знания об объективной необходимости человечности, золотого правила нравственности, моральных заповедях для выживания человечества. 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Развивают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умение анализировать материалы СМИ, оценивать описанные в них ситуации с точки зрения добродетелей.</w:t>
            </w: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Стр.104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  <w:tc>
          <w:tcPr>
            <w:tcW w:w="1080" w:type="dxa"/>
          </w:tcPr>
          <w:p w:rsidR="00D9269A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D9269A" w:rsidRPr="005A2DE7">
              <w:rPr>
                <w:rFonts w:ascii="Times New Roman" w:hAnsi="Times New Roman"/>
                <w:sz w:val="28"/>
                <w:szCs w:val="28"/>
              </w:rPr>
              <w:t>.04</w:t>
            </w:r>
          </w:p>
          <w:p w:rsidR="00340615" w:rsidRPr="005A2DE7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8.05</w:t>
            </w:r>
          </w:p>
        </w:tc>
      </w:tr>
      <w:tr w:rsidR="003925EA" w:rsidRPr="005A2DE7" w:rsidTr="005E1758">
        <w:trPr>
          <w:trHeight w:val="445"/>
        </w:trPr>
        <w:tc>
          <w:tcPr>
            <w:tcW w:w="15048" w:type="dxa"/>
            <w:gridSpan w:val="6"/>
          </w:tcPr>
          <w:p w:rsidR="003925EA" w:rsidRPr="005A2DE7" w:rsidRDefault="003925EA" w:rsidP="00340615">
            <w:pPr>
              <w:spacing w:after="200" w:line="276" w:lineRule="auto"/>
              <w:ind w:left="-108" w:righ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Уроки повторения (</w:t>
            </w:r>
            <w:r w:rsidR="0034061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3925EA" w:rsidRPr="005A2DE7" w:rsidTr="005E1758">
        <w:trPr>
          <w:trHeight w:val="1000"/>
        </w:trPr>
        <w:tc>
          <w:tcPr>
            <w:tcW w:w="15048" w:type="dxa"/>
            <w:gridSpan w:val="6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Предметные: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Смогут применить полученные теоретические знания и практические умения поисково- исследовательской деятельности на практике,Оперировать основными понятиями, приводить примеры проявления данных понятий в жизни, раскрывать роль смелости и страха в жизни человека, приводить примеры, иллюстрирующие золотое правило морали.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Метапредметные: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смогут определять цель и проблему урока, излагать свое мнение, аргументируя его при определении понятий, сравнивать различные высказывания, формулировать вывод, предоставлять информацию в виде схем, строить логические обоснованные рассуждения.</w:t>
            </w:r>
          </w:p>
          <w:p w:rsidR="003925EA" w:rsidRPr="005A2DE7" w:rsidRDefault="003925EA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 Смогут оценивать себя в моделях  и реальных ситуациях свои поступки, оценивать свою деятельность на уроке, давать оценку своим поступкам, адекватно выражать свои эмоции,  при совместной работе с окружающими, выбирать как поступить, осознавать целостность человека и многообразие взглядов на проблему «Человек</w:t>
            </w:r>
          </w:p>
        </w:tc>
      </w:tr>
      <w:tr w:rsidR="003925EA" w:rsidRPr="005A2DE7" w:rsidTr="005E1758">
        <w:trPr>
          <w:trHeight w:val="1786"/>
        </w:trPr>
        <w:tc>
          <w:tcPr>
            <w:tcW w:w="2628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lastRenderedPageBreak/>
              <w:t>Уроки 32-3</w:t>
            </w:r>
            <w:r w:rsidR="00886664">
              <w:rPr>
                <w:rFonts w:ascii="Times New Roman" w:hAnsi="Times New Roman"/>
                <w:sz w:val="28"/>
                <w:szCs w:val="28"/>
              </w:rPr>
              <w:t>4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71571" w:rsidRDefault="00A71571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Повторительно-обобщающий урок</w:t>
            </w:r>
            <w:r w:rsidR="002C1B49">
              <w:rPr>
                <w:rFonts w:ascii="Times New Roman" w:hAnsi="Times New Roman"/>
                <w:sz w:val="28"/>
                <w:szCs w:val="28"/>
              </w:rPr>
              <w:t xml:space="preserve"> по теме: «Нравственные основы жизни»</w:t>
            </w:r>
          </w:p>
          <w:p w:rsidR="00A71571" w:rsidRPr="005A2DE7" w:rsidRDefault="00A71571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 xml:space="preserve">контрольная работа </w:t>
            </w:r>
          </w:p>
          <w:p w:rsidR="003925EA" w:rsidRPr="005A2DE7" w:rsidRDefault="003925EA" w:rsidP="00A71571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>Заключительны</w:t>
            </w:r>
            <w:r w:rsidR="00A71571" w:rsidRPr="005A2DE7">
              <w:rPr>
                <w:rFonts w:ascii="Times New Roman" w:hAnsi="Times New Roman"/>
                <w:b/>
                <w:sz w:val="28"/>
                <w:szCs w:val="28"/>
              </w:rPr>
              <w:t>й урок</w:t>
            </w:r>
            <w:r w:rsidR="002C1B49">
              <w:rPr>
                <w:rFonts w:ascii="Times New Roman" w:hAnsi="Times New Roman"/>
                <w:b/>
                <w:sz w:val="28"/>
                <w:szCs w:val="28"/>
              </w:rPr>
              <w:t xml:space="preserve"> по теме: «Человек в обществе»</w:t>
            </w:r>
          </w:p>
        </w:tc>
        <w:tc>
          <w:tcPr>
            <w:tcW w:w="900" w:type="dxa"/>
          </w:tcPr>
          <w:p w:rsidR="003925EA" w:rsidRDefault="003925EA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340615" w:rsidRDefault="00340615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40615" w:rsidRDefault="00340615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340615" w:rsidRDefault="00340615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340615" w:rsidRDefault="00340615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340615" w:rsidRDefault="00340615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40615" w:rsidRDefault="00340615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340615" w:rsidRDefault="00340615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40615" w:rsidRDefault="00340615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340615" w:rsidRPr="005A2DE7" w:rsidRDefault="00340615" w:rsidP="003925EA">
            <w:pPr>
              <w:spacing w:after="200"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9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Нравственные основы жизни.</w:t>
            </w:r>
          </w:p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Получают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навыки рефлексии собственного опыта проявления внимания к нуждающимся в нём людям.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 Проводят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диагностику результатов обучения в 6 классе.</w:t>
            </w:r>
            <w:r w:rsidRPr="005A2DE7">
              <w:rPr>
                <w:rFonts w:ascii="Times New Roman" w:hAnsi="Times New Roman"/>
                <w:b/>
                <w:sz w:val="28"/>
                <w:szCs w:val="28"/>
              </w:rPr>
              <w:t xml:space="preserve">Подводят </w:t>
            </w:r>
            <w:r w:rsidRPr="005A2DE7">
              <w:rPr>
                <w:rFonts w:ascii="Times New Roman" w:hAnsi="Times New Roman"/>
                <w:sz w:val="28"/>
                <w:szCs w:val="28"/>
              </w:rPr>
              <w:t>итоги учебной работы за год.</w:t>
            </w:r>
          </w:p>
        </w:tc>
        <w:tc>
          <w:tcPr>
            <w:tcW w:w="1431" w:type="dxa"/>
          </w:tcPr>
          <w:p w:rsidR="003925EA" w:rsidRPr="005A2DE7" w:rsidRDefault="003925EA" w:rsidP="003925E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A2DE7">
              <w:rPr>
                <w:rFonts w:ascii="Times New Roman" w:hAnsi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1080" w:type="dxa"/>
          </w:tcPr>
          <w:p w:rsidR="003925EA" w:rsidRDefault="00886664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  <w:p w:rsidR="00340615" w:rsidRDefault="00340615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</w:p>
          <w:p w:rsidR="00340615" w:rsidRDefault="00340615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</w:p>
          <w:p w:rsidR="00340615" w:rsidRDefault="00340615" w:rsidP="003925EA">
            <w:pPr>
              <w:spacing w:after="200" w:line="276" w:lineRule="auto"/>
              <w:ind w:left="-108" w:right="34"/>
              <w:rPr>
                <w:rFonts w:ascii="Times New Roman" w:hAnsi="Times New Roman"/>
                <w:sz w:val="28"/>
                <w:szCs w:val="28"/>
              </w:rPr>
            </w:pPr>
          </w:p>
          <w:p w:rsidR="00886664" w:rsidRDefault="00886664" w:rsidP="00886664">
            <w:pPr>
              <w:spacing w:after="200" w:line="276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</w:p>
          <w:p w:rsidR="00340615" w:rsidRPr="005A2DE7" w:rsidRDefault="00886664" w:rsidP="00886664">
            <w:pPr>
              <w:spacing w:after="200" w:line="276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</w:p>
          <w:p w:rsidR="00340615" w:rsidRDefault="00340615" w:rsidP="00340615">
            <w:pPr>
              <w:spacing w:after="200" w:line="276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</w:p>
          <w:p w:rsidR="00D9269A" w:rsidRDefault="00886664" w:rsidP="00340615">
            <w:pPr>
              <w:spacing w:after="200" w:line="276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</w:t>
            </w:r>
          </w:p>
          <w:p w:rsidR="00340615" w:rsidRDefault="00340615" w:rsidP="00340615">
            <w:pPr>
              <w:spacing w:after="200" w:line="276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</w:p>
          <w:p w:rsidR="00D9269A" w:rsidRPr="005A2DE7" w:rsidRDefault="00D9269A" w:rsidP="00886664">
            <w:pPr>
              <w:spacing w:after="200" w:line="276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25EA" w:rsidRPr="003925EA" w:rsidRDefault="003925EA" w:rsidP="003925EA">
      <w:pPr>
        <w:jc w:val="center"/>
        <w:rPr>
          <w:rFonts w:ascii="Times New Roman" w:hAnsi="Times New Roman"/>
        </w:rPr>
      </w:pPr>
    </w:p>
    <w:sectPr w:rsidR="003925EA" w:rsidRPr="003925EA" w:rsidSect="003925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4AAD"/>
    <w:multiLevelType w:val="multilevel"/>
    <w:tmpl w:val="29AA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A75FB3"/>
    <w:multiLevelType w:val="hybridMultilevel"/>
    <w:tmpl w:val="EE6C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765AD"/>
    <w:multiLevelType w:val="hybridMultilevel"/>
    <w:tmpl w:val="D5A24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E1"/>
    <w:rsid w:val="000E7673"/>
    <w:rsid w:val="002C1B49"/>
    <w:rsid w:val="00340615"/>
    <w:rsid w:val="003558FD"/>
    <w:rsid w:val="003925EA"/>
    <w:rsid w:val="00436D2B"/>
    <w:rsid w:val="004750ED"/>
    <w:rsid w:val="005A2DE7"/>
    <w:rsid w:val="00701A78"/>
    <w:rsid w:val="00781CB2"/>
    <w:rsid w:val="008270BA"/>
    <w:rsid w:val="00886664"/>
    <w:rsid w:val="008B14DC"/>
    <w:rsid w:val="009A7A59"/>
    <w:rsid w:val="009D3B42"/>
    <w:rsid w:val="00A71571"/>
    <w:rsid w:val="00B965E1"/>
    <w:rsid w:val="00D453A8"/>
    <w:rsid w:val="00D9269A"/>
    <w:rsid w:val="00E109D9"/>
    <w:rsid w:val="00E1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EA"/>
    <w:rPr>
      <w:rFonts w:ascii="Calibri" w:eastAsia="Calibri" w:hAnsi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558FD"/>
    <w:rPr>
      <w:szCs w:val="32"/>
    </w:rPr>
  </w:style>
  <w:style w:type="paragraph" w:styleId="ab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58FD"/>
    <w:rPr>
      <w:b/>
      <w:i/>
      <w:sz w:val="24"/>
    </w:rPr>
  </w:style>
  <w:style w:type="character" w:styleId="ae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character" w:customStyle="1" w:styleId="af4">
    <w:name w:val="Основной текст_"/>
    <w:link w:val="31"/>
    <w:rsid w:val="003925EA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1">
    <w:name w:val="Основной текст3"/>
    <w:basedOn w:val="a"/>
    <w:link w:val="af4"/>
    <w:rsid w:val="003925EA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1">
    <w:name w:val="Основной текст1"/>
    <w:rsid w:val="003925EA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table" w:styleId="af5">
    <w:name w:val="Table Grid"/>
    <w:basedOn w:val="a1"/>
    <w:rsid w:val="003925EA"/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D9269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9269A"/>
    <w:rPr>
      <w:rFonts w:ascii="Tahoma" w:eastAsia="Calibri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locked/>
    <w:rsid w:val="00E16C6C"/>
    <w:rPr>
      <w:rFonts w:ascii="Calibri" w:eastAsia="Calibri" w:hAnsi="Calibri"/>
      <w:sz w:val="24"/>
      <w:szCs w:val="32"/>
    </w:rPr>
  </w:style>
  <w:style w:type="paragraph" w:styleId="af8">
    <w:name w:val="Normal (Web)"/>
    <w:basedOn w:val="a"/>
    <w:uiPriority w:val="99"/>
    <w:semiHidden/>
    <w:unhideWhenUsed/>
    <w:rsid w:val="00436D2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EA"/>
    <w:rPr>
      <w:rFonts w:ascii="Calibri" w:eastAsia="Calibri" w:hAnsi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558FD"/>
    <w:rPr>
      <w:szCs w:val="32"/>
    </w:rPr>
  </w:style>
  <w:style w:type="paragraph" w:styleId="ab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58FD"/>
    <w:rPr>
      <w:b/>
      <w:i/>
      <w:sz w:val="24"/>
    </w:rPr>
  </w:style>
  <w:style w:type="character" w:styleId="ae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character" w:customStyle="1" w:styleId="af4">
    <w:name w:val="Основной текст_"/>
    <w:link w:val="31"/>
    <w:rsid w:val="003925EA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1">
    <w:name w:val="Основной текст3"/>
    <w:basedOn w:val="a"/>
    <w:link w:val="af4"/>
    <w:rsid w:val="003925EA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1">
    <w:name w:val="Основной текст1"/>
    <w:rsid w:val="003925EA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table" w:styleId="af5">
    <w:name w:val="Table Grid"/>
    <w:basedOn w:val="a1"/>
    <w:rsid w:val="003925EA"/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D9269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9269A"/>
    <w:rPr>
      <w:rFonts w:ascii="Tahoma" w:eastAsia="Calibri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locked/>
    <w:rsid w:val="00E16C6C"/>
    <w:rPr>
      <w:rFonts w:ascii="Calibri" w:eastAsia="Calibri" w:hAnsi="Calibri"/>
      <w:sz w:val="24"/>
      <w:szCs w:val="32"/>
    </w:rPr>
  </w:style>
  <w:style w:type="paragraph" w:styleId="af8">
    <w:name w:val="Normal (Web)"/>
    <w:basedOn w:val="a"/>
    <w:uiPriority w:val="99"/>
    <w:semiHidden/>
    <w:unhideWhenUsed/>
    <w:rsid w:val="00436D2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0CDA4-D19C-449E-85B8-DB29E320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3068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20</cp:revision>
  <cp:lastPrinted>2017-10-16T07:05:00Z</cp:lastPrinted>
  <dcterms:created xsi:type="dcterms:W3CDTF">2016-09-19T07:15:00Z</dcterms:created>
  <dcterms:modified xsi:type="dcterms:W3CDTF">2018-09-05T08:31:00Z</dcterms:modified>
</cp:coreProperties>
</file>