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2D" w:rsidRDefault="0071192D" w:rsidP="0071192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Миллеровская СОШ им. Жоры Ковалевского</w:t>
      </w:r>
    </w:p>
    <w:p w:rsidR="00BB0E6A" w:rsidRDefault="00181520" w:rsidP="0071192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192D">
        <w:rPr>
          <w:rFonts w:ascii="Times New Roman" w:hAnsi="Times New Roman" w:cs="Times New Roman"/>
          <w:sz w:val="24"/>
          <w:szCs w:val="24"/>
        </w:rPr>
        <w:t>Аннотация к рабочей программе по МХК для 10-11 классов</w:t>
      </w:r>
    </w:p>
    <w:p w:rsidR="0071192D" w:rsidRPr="0071192D" w:rsidRDefault="0071192D" w:rsidP="0071192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1520" w:rsidRPr="0071192D" w:rsidRDefault="00181520" w:rsidP="00711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данной рабочей программы использована программа общеобразовательных учреждений «Мировая художественная культура» 10-11 класс Г.И. Данилова, 6-е издание стереотипное, Москва, Дрофа, 2010 г. </w:t>
      </w:r>
    </w:p>
    <w:p w:rsidR="00181520" w:rsidRPr="0071192D" w:rsidRDefault="00181520" w:rsidP="0071192D">
      <w:pPr>
        <w:spacing w:after="0" w:line="240" w:lineRule="auto"/>
        <w:ind w:left="36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Данная рабочая программа рассчитана на 34 часа в каждом классе, программа </w:t>
      </w:r>
      <w:proofErr w:type="spellStart"/>
      <w:r w:rsidRPr="0071192D">
        <w:rPr>
          <w:rFonts w:ascii="Times New Roman" w:eastAsia="Calibri" w:hAnsi="Times New Roman" w:cs="Times New Roman"/>
          <w:sz w:val="24"/>
          <w:szCs w:val="24"/>
        </w:rPr>
        <w:t>Г.Д.Даниловой</w:t>
      </w:r>
      <w:proofErr w:type="spellEnd"/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ориентирована на 68 часов в каждом классе, поэтому при изучении курса МХК по программе и учебнику Г.Д. Даниловой возможны некоторые сокращения. Часть тем можно объединить в одну, освобождая время для углубленных докладов, сообщений, рефератов, презентаций.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1192D">
        <w:rPr>
          <w:rFonts w:ascii="Times New Roman" w:eastAsia="Calibri" w:hAnsi="Times New Roman" w:cs="Times New Roman"/>
          <w:iCs/>
          <w:sz w:val="24"/>
          <w:szCs w:val="24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</w:t>
      </w:r>
      <w:r w:rsidRPr="0071192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целей: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71192D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чувств, эмоций, образно-ассоциативного мышления и художественно-творческих способностей;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71192D">
        <w:rPr>
          <w:rFonts w:ascii="Times New Roman" w:eastAsia="Calibri" w:hAnsi="Times New Roman" w:cs="Times New Roman"/>
          <w:bCs/>
          <w:sz w:val="24"/>
          <w:szCs w:val="24"/>
        </w:rPr>
        <w:t>воспитание</w:t>
      </w: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художественно-эстетического вкуса; потребности в освоении ценностей мировой культуры;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noProof/>
          <w:sz w:val="24"/>
          <w:szCs w:val="24"/>
        </w:rPr>
        <w:t xml:space="preserve">- </w:t>
      </w:r>
      <w:r w:rsidRPr="0071192D">
        <w:rPr>
          <w:rFonts w:ascii="Times New Roman" w:eastAsia="Calibri" w:hAnsi="Times New Roman" w:cs="Times New Roman"/>
          <w:bCs/>
          <w:sz w:val="24"/>
          <w:szCs w:val="24"/>
        </w:rPr>
        <w:t>освоение знаний</w:t>
      </w: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noProof/>
          <w:sz w:val="24"/>
          <w:szCs w:val="24"/>
        </w:rPr>
        <w:t xml:space="preserve">-  </w:t>
      </w:r>
      <w:r w:rsidRPr="0071192D">
        <w:rPr>
          <w:rFonts w:ascii="Times New Roman" w:eastAsia="Calibri" w:hAnsi="Times New Roman" w:cs="Times New Roman"/>
          <w:bCs/>
          <w:sz w:val="24"/>
          <w:szCs w:val="24"/>
        </w:rPr>
        <w:t>овладение умением</w:t>
      </w: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анализировать произведения искусства, оценивать их художественные особенности, высказывать о них собственное суждение;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noProof/>
          <w:sz w:val="24"/>
          <w:szCs w:val="24"/>
        </w:rPr>
        <w:t xml:space="preserve">-  </w:t>
      </w:r>
      <w:r w:rsidRPr="0071192D">
        <w:rPr>
          <w:rFonts w:ascii="Times New Roman" w:eastAsia="Calibri" w:hAnsi="Times New Roman" w:cs="Times New Roman"/>
          <w:bCs/>
          <w:sz w:val="24"/>
          <w:szCs w:val="24"/>
        </w:rPr>
        <w:t>использование приобретенных знаний и умений</w:t>
      </w: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для расширения кругозора, осознанного формирования собственной культурной среды.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1192D">
        <w:rPr>
          <w:rFonts w:ascii="Times New Roman" w:eastAsia="Calibri" w:hAnsi="Times New Roman" w:cs="Times New Roman"/>
          <w:sz w:val="24"/>
          <w:szCs w:val="24"/>
        </w:rPr>
        <w:t>Цель данной рабочей   программы – на основе соотнесения ценностей зарубежного и русского художественного творчества сформировать у учащихся целостное представление о роли, месте,  значении русской художественной культуры в контексте  мирового культурного процесса; систематизировать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истории.</w:t>
      </w:r>
      <w:proofErr w:type="gramEnd"/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Формирование целостного представления о мировой художественной культуре, логике её развития в исторической перспективе, о её месте в жизни общества и каждого человека позволяет более ярко определить значение и специфику отечественного культурного наследия, выявить региональные культурно-исторические, эстетические традиции.</w:t>
      </w:r>
    </w:p>
    <w:p w:rsidR="00181520" w:rsidRPr="0071192D" w:rsidRDefault="00181520" w:rsidP="00711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92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181520" w:rsidRPr="0071192D" w:rsidRDefault="00181520" w:rsidP="0071192D">
      <w:pPr>
        <w:numPr>
          <w:ilvl w:val="0"/>
          <w:numId w:val="1"/>
        </w:numPr>
        <w:tabs>
          <w:tab w:val="num" w:pos="-220"/>
        </w:tabs>
        <w:spacing w:after="0" w:line="240" w:lineRule="auto"/>
        <w:ind w:left="55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повышение уровня знаний и эрудиции в области отечественной культуры и искусства с учетом диалога культур народов мира; </w:t>
      </w:r>
    </w:p>
    <w:p w:rsidR="00181520" w:rsidRPr="0071192D" w:rsidRDefault="00181520" w:rsidP="0071192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воспитание эстетического отношения к действительности и формирование мировосприятия </w:t>
      </w:r>
      <w:proofErr w:type="gramStart"/>
      <w:r w:rsidRPr="0071192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средствами искусства;</w:t>
      </w:r>
    </w:p>
    <w:p w:rsidR="00181520" w:rsidRPr="0071192D" w:rsidRDefault="00181520" w:rsidP="0071192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>раскрытие художественно-образного языка изображения окру</w:t>
      </w:r>
      <w:r w:rsidRPr="0071192D">
        <w:rPr>
          <w:rFonts w:ascii="Times New Roman" w:eastAsia="Calibri" w:hAnsi="Times New Roman" w:cs="Times New Roman"/>
          <w:sz w:val="24"/>
          <w:szCs w:val="24"/>
        </w:rPr>
        <w:softHyphen/>
        <w:t>жающей действительности в различных видах и жанрах изобра</w:t>
      </w:r>
      <w:r w:rsidRPr="0071192D">
        <w:rPr>
          <w:rFonts w:ascii="Times New Roman" w:eastAsia="Calibri" w:hAnsi="Times New Roman" w:cs="Times New Roman"/>
          <w:sz w:val="24"/>
          <w:szCs w:val="24"/>
        </w:rPr>
        <w:softHyphen/>
        <w:t xml:space="preserve">зительного искусства; </w:t>
      </w:r>
    </w:p>
    <w:p w:rsidR="00181520" w:rsidRPr="0071192D" w:rsidRDefault="00181520" w:rsidP="0071192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развитие умений и навыков обучающихся работать в разных видах поисково-исследовательской, </w:t>
      </w:r>
      <w:proofErr w:type="spellStart"/>
      <w:r w:rsidRPr="0071192D">
        <w:rPr>
          <w:rFonts w:ascii="Times New Roman" w:eastAsia="Calibri" w:hAnsi="Times New Roman" w:cs="Times New Roman"/>
          <w:sz w:val="24"/>
          <w:szCs w:val="24"/>
        </w:rPr>
        <w:t>исследовательско</w:t>
      </w:r>
      <w:proofErr w:type="spellEnd"/>
      <w:r w:rsidRPr="0071192D">
        <w:rPr>
          <w:rFonts w:ascii="Times New Roman" w:eastAsia="Calibri" w:hAnsi="Times New Roman" w:cs="Times New Roman"/>
          <w:sz w:val="24"/>
          <w:szCs w:val="24"/>
        </w:rPr>
        <w:t>-творческой деятельности;</w:t>
      </w:r>
    </w:p>
    <w:p w:rsidR="00181520" w:rsidRPr="0071192D" w:rsidRDefault="00181520" w:rsidP="0071192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развитие воображения и ассоциативного </w:t>
      </w:r>
      <w:proofErr w:type="gramStart"/>
      <w:r w:rsidRPr="0071192D">
        <w:rPr>
          <w:rFonts w:ascii="Times New Roman" w:eastAsia="Calibri" w:hAnsi="Times New Roman" w:cs="Times New Roman"/>
          <w:sz w:val="24"/>
          <w:szCs w:val="24"/>
        </w:rPr>
        <w:t>мышления</w:t>
      </w:r>
      <w:proofErr w:type="gramEnd"/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71192D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71192D">
        <w:rPr>
          <w:rFonts w:ascii="Times New Roman" w:eastAsia="Calibri" w:hAnsi="Times New Roman" w:cs="Times New Roman"/>
          <w:sz w:val="24"/>
          <w:szCs w:val="24"/>
        </w:rPr>
        <w:t xml:space="preserve"> связей и демонстрации произведений разных художников или различных видов искусства.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Построение программы «Мировая художественная культура» моделируется на основе современных педагогических принципов, среди которых для концепции программы особенно значимы: 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>-принцип интеграции различных видов искусства на одном уроке;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>- принцип историзма;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- принцип опоры на творческий метод (стиль);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принцип формирования знаний, умений и навыков в процессе непосредственного общения с искусством «изнутри» его, с опорой на его законы;</w:t>
      </w:r>
    </w:p>
    <w:p w:rsidR="00181520" w:rsidRPr="0071192D" w:rsidRDefault="00181520" w:rsidP="007119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принцип художественно-педагогической драматургии урока.</w:t>
      </w:r>
    </w:p>
    <w:p w:rsidR="00181520" w:rsidRPr="0071192D" w:rsidRDefault="00181520" w:rsidP="0071192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t>В 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</w:t>
      </w: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ференцированном характере заданий: содержание урока реализуется в соответствии с личностными особенностями учащихся и конкрет</w:t>
      </w:r>
      <w:r w:rsidRPr="0071192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ными задачами их воспитания и развития. </w:t>
      </w:r>
    </w:p>
    <w:p w:rsidR="00181520" w:rsidRPr="0071192D" w:rsidRDefault="00181520" w:rsidP="0071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181520" w:rsidRPr="0071192D" w:rsidRDefault="00181520" w:rsidP="00711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92D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181520" w:rsidRPr="0071192D" w:rsidRDefault="00181520" w:rsidP="00711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92D">
        <w:rPr>
          <w:rFonts w:ascii="Times New Roman" w:hAnsi="Times New Roman" w:cs="Times New Roman"/>
          <w:sz w:val="24"/>
          <w:szCs w:val="24"/>
        </w:rPr>
        <w:t>10 класс – 35 часов, 1 час в неделю</w:t>
      </w:r>
    </w:p>
    <w:p w:rsidR="00181520" w:rsidRPr="0071192D" w:rsidRDefault="00181520" w:rsidP="00711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92D">
        <w:rPr>
          <w:rFonts w:ascii="Times New Roman" w:hAnsi="Times New Roman" w:cs="Times New Roman"/>
          <w:sz w:val="24"/>
          <w:szCs w:val="24"/>
        </w:rPr>
        <w:t>11 класс –  33 часа 1 час в неделю</w:t>
      </w:r>
    </w:p>
    <w:p w:rsidR="00181520" w:rsidRPr="0071192D" w:rsidRDefault="00181520" w:rsidP="007119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1520" w:rsidRPr="0071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121"/>
    <w:multiLevelType w:val="hybridMultilevel"/>
    <w:tmpl w:val="EC88B5E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58"/>
    <w:rsid w:val="00181520"/>
    <w:rsid w:val="0071192D"/>
    <w:rsid w:val="009F4358"/>
    <w:rsid w:val="00BB0E6A"/>
    <w:rsid w:val="00E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F6F0-AAE4-4BE8-96BC-74F6F74C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РСОШ</dc:creator>
  <cp:keywords/>
  <dc:description/>
  <cp:lastModifiedBy>Даша</cp:lastModifiedBy>
  <cp:revision>4</cp:revision>
  <dcterms:created xsi:type="dcterms:W3CDTF">2017-11-20T07:13:00Z</dcterms:created>
  <dcterms:modified xsi:type="dcterms:W3CDTF">2019-03-04T13:16:00Z</dcterms:modified>
</cp:coreProperties>
</file>