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49"/>
        <w:gridCol w:w="6"/>
      </w:tblGrid>
      <w:tr w:rsidR="007D305A" w:rsidRPr="007D305A" w:rsidTr="007D305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504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98"/>
              <w:gridCol w:w="6"/>
            </w:tblGrid>
            <w:tr w:rsidR="007D305A" w:rsidRPr="007D305A" w:rsidTr="00A47CF8">
              <w:trPr>
                <w:trHeight w:val="31680"/>
                <w:tblCellSpacing w:w="0" w:type="dxa"/>
              </w:trPr>
              <w:tc>
                <w:tcPr>
                  <w:tcW w:w="9498" w:type="dxa"/>
                  <w:tcMar>
                    <w:top w:w="0" w:type="dxa"/>
                    <w:left w:w="30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48"/>
                  </w:tblGrid>
                  <w:tr w:rsidR="007D305A" w:rsidRPr="007D305A" w:rsidTr="001D393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D305A" w:rsidRDefault="007D305A" w:rsidP="007D305A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D305A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Памятка родителям. </w:t>
                        </w:r>
                        <w:r w:rsidR="00A47CF8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        </w:t>
                        </w:r>
                        <w:r w:rsidRPr="007D305A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Безопасность на дороге</w:t>
                        </w:r>
                        <w:r w:rsidR="00A47CF8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             ЛЕТО – 2020</w:t>
                        </w:r>
                      </w:p>
                      <w:p w:rsidR="00A47CF8" w:rsidRDefault="00A47CF8" w:rsidP="007D305A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A47CF8" w:rsidRDefault="00A47CF8" w:rsidP="007D305A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                МБОУ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Миллеровская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СОШ имени Жоры Ковалевского</w:t>
                        </w:r>
                      </w:p>
                      <w:p w:rsidR="007D305A" w:rsidRPr="007D305A" w:rsidRDefault="007D305A" w:rsidP="007D305A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7D305A" w:rsidRPr="007D305A" w:rsidRDefault="007D305A" w:rsidP="007D305A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ru-RU"/>
                    </w:rPr>
                  </w:pPr>
                  <w:r w:rsidRPr="007D305A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color w:val="99CC00"/>
                      <w:sz w:val="36"/>
                      <w:szCs w:val="36"/>
                      <w:u w:val="single"/>
                      <w:lang w:eastAsia="ru-RU"/>
                    </w:rPr>
                    <w:t>Рекомендации для родителей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color w:val="99CC00"/>
                      <w:sz w:val="36"/>
                      <w:szCs w:val="36"/>
                      <w:u w:val="single"/>
                      <w:lang w:eastAsia="ru-RU"/>
                    </w:rPr>
                    <w:t xml:space="preserve"> по ПДД</w:t>
                  </w:r>
                </w:p>
                <w:p w:rsidR="007D305A" w:rsidRPr="007D305A" w:rsidRDefault="007D305A" w:rsidP="007D305A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color w:val="000000"/>
                      <w:sz w:val="34"/>
                      <w:szCs w:val="34"/>
                      <w:u w:val="single"/>
                      <w:lang w:eastAsia="ru-RU"/>
                    </w:rPr>
                    <w:t>Уважаемые родители!</w:t>
                  </w:r>
                </w:p>
                <w:p w:rsidR="007D305A" w:rsidRPr="007D305A" w:rsidRDefault="007D305A" w:rsidP="007D305A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t>Сделайте все необходимое, чтобы в Вашу семью не пришла беда. Известно, что человек впитывает нормы поведения в первые годы жизни. Его жизненные уроки и уроки родителей являются тем фундаментом, на который ребенок будет опираться всю свою жизнь.</w:t>
                  </w:r>
                  <w:r w:rsidRPr="007D305A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br/>
            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осмотрительными!</w:t>
                  </w:r>
                </w:p>
                <w:p w:rsidR="007D305A" w:rsidRPr="007D305A" w:rsidRDefault="007D305A" w:rsidP="007D305A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sz w:val="34"/>
                      <w:szCs w:val="34"/>
                      <w:u w:val="single"/>
                      <w:lang w:eastAsia="ru-RU"/>
                    </w:rPr>
                    <w:t>Помните, нарушая Правила дорожного движения, вы как бы наглядно разрешаете нарушать их своим детям.</w:t>
                  </w:r>
                </w:p>
                <w:p w:rsidR="007D305A" w:rsidRPr="007D305A" w:rsidRDefault="007D305A" w:rsidP="00A47CF8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t>Находясь с ребенком на улице, полезно объяснять ему все, что происходит на дороге с транспортом и пешеходами. Например, почему в данный момент нельзя перейти дорогу, какие на этот случай есть правила для пешеходов и водителей, что обозначают дорожные знаки и для чего они необходимы, укажите на нарушителей, отметив, что эти люди рискуют попасть под колеса машин.</w:t>
                  </w:r>
                </w:p>
                <w:p w:rsidR="007D305A" w:rsidRPr="007D305A" w:rsidRDefault="007D305A" w:rsidP="007D305A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 Narrow" w:eastAsia="Times New Roman" w:hAnsi="Arial Narrow" w:cs="Arial"/>
                      <w:b/>
                      <w:bCs/>
                      <w:color w:val="99CC00"/>
                      <w:sz w:val="42"/>
                      <w:szCs w:val="42"/>
                      <w:lang w:eastAsia="ru-RU"/>
                    </w:rPr>
                    <w:t>Учите детей:</w:t>
                  </w:r>
                  <w:r w:rsidRPr="007D305A">
                    <w:rPr>
                      <w:rFonts w:ascii="Arial Narrow" w:eastAsia="Times New Roman" w:hAnsi="Arial Narrow" w:cs="Arial"/>
                      <w:color w:val="666666"/>
                      <w:sz w:val="34"/>
                      <w:szCs w:val="34"/>
                      <w:lang w:eastAsia="ru-RU"/>
                    </w:rPr>
                    <w:t> </w:t>
                  </w:r>
                </w:p>
                <w:p w:rsidR="007D305A" w:rsidRPr="007D305A" w:rsidRDefault="007D305A" w:rsidP="007D305A">
                  <w:pPr>
                    <w:spacing w:after="150" w:line="240" w:lineRule="auto"/>
                    <w:ind w:left="720" w:hanging="36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Symbol" w:eastAsia="Times New Roman" w:hAnsi="Symbol" w:cs="Arial"/>
                      <w:color w:val="000000"/>
                      <w:sz w:val="20"/>
                      <w:szCs w:val="20"/>
                      <w:lang w:eastAsia="ru-RU"/>
                    </w:rPr>
                    <w:t></w:t>
                  </w:r>
                  <w:r w:rsidRPr="007D305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        </w:t>
                  </w:r>
                  <w:r w:rsidRPr="007D305A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t>Переходить дорогу только в установленном месте (на зеленый сигнал светофора, на пешеходном переходе, перекрестке)</w:t>
                  </w:r>
                </w:p>
                <w:p w:rsidR="007D305A" w:rsidRPr="007D305A" w:rsidRDefault="007D305A" w:rsidP="007D305A">
                  <w:pPr>
                    <w:spacing w:after="150" w:line="240" w:lineRule="auto"/>
                    <w:ind w:left="720" w:hanging="36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Symbol" w:eastAsia="Times New Roman" w:hAnsi="Symbol" w:cs="Arial"/>
                      <w:color w:val="000000"/>
                      <w:sz w:val="20"/>
                      <w:szCs w:val="20"/>
                      <w:lang w:eastAsia="ru-RU"/>
                    </w:rPr>
                    <w:t></w:t>
                  </w:r>
                  <w:r w:rsidRPr="007D305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        </w:t>
                  </w:r>
                  <w:r w:rsidRPr="007D305A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t>Не спешить при переходе дороги</w:t>
                  </w:r>
                </w:p>
                <w:p w:rsidR="007D305A" w:rsidRPr="007D305A" w:rsidRDefault="007D305A" w:rsidP="007D305A">
                  <w:pPr>
                    <w:spacing w:after="150" w:line="240" w:lineRule="auto"/>
                    <w:ind w:left="720" w:hanging="36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Symbol" w:eastAsia="Times New Roman" w:hAnsi="Symbol" w:cs="Arial"/>
                      <w:color w:val="000000"/>
                      <w:sz w:val="20"/>
                      <w:szCs w:val="20"/>
                      <w:lang w:eastAsia="ru-RU"/>
                    </w:rPr>
                    <w:t></w:t>
                  </w:r>
                  <w:r w:rsidRPr="007D305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        </w:t>
                  </w:r>
                  <w:r w:rsidRPr="007D305A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t>Переходить дорогу лишь тогда, когда обзору ничего не мешает</w:t>
                  </w:r>
                </w:p>
                <w:p w:rsidR="007D305A" w:rsidRPr="007D305A" w:rsidRDefault="007D305A" w:rsidP="007D305A">
                  <w:pPr>
                    <w:spacing w:after="150" w:line="240" w:lineRule="auto"/>
                    <w:ind w:left="720" w:hanging="36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Symbol" w:eastAsia="Times New Roman" w:hAnsi="Symbol" w:cs="Arial"/>
                      <w:color w:val="000000"/>
                      <w:sz w:val="20"/>
                      <w:szCs w:val="20"/>
                      <w:lang w:eastAsia="ru-RU"/>
                    </w:rPr>
                    <w:t></w:t>
                  </w:r>
                  <w:r w:rsidRPr="007D305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        </w:t>
                  </w:r>
                  <w:r w:rsidRPr="007D305A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t>Переходить дорогу, убедившись в полной безопасности</w:t>
                  </w:r>
                </w:p>
                <w:p w:rsidR="007D305A" w:rsidRPr="007D305A" w:rsidRDefault="007D305A" w:rsidP="007D305A">
                  <w:pPr>
                    <w:spacing w:after="150" w:line="240" w:lineRule="auto"/>
                    <w:ind w:left="720" w:hanging="36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Symbol" w:eastAsia="Times New Roman" w:hAnsi="Symbol" w:cs="Arial"/>
                      <w:color w:val="000000"/>
                      <w:sz w:val="20"/>
                      <w:szCs w:val="20"/>
                      <w:lang w:eastAsia="ru-RU"/>
                    </w:rPr>
                    <w:t></w:t>
                  </w:r>
                  <w:r w:rsidRPr="007D305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        </w:t>
                  </w:r>
                  <w:r w:rsidRPr="007D305A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t xml:space="preserve">Не переходить дорогу перед близко </w:t>
                  </w:r>
                  <w:proofErr w:type="gramStart"/>
                  <w:r w:rsidRPr="007D305A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t>идущем</w:t>
                  </w:r>
                  <w:proofErr w:type="gramEnd"/>
                  <w:r w:rsidRPr="007D305A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t xml:space="preserve"> автомобилем</w:t>
                  </w:r>
                </w:p>
                <w:p w:rsidR="00D33362" w:rsidRDefault="00D33362" w:rsidP="007D305A">
                  <w:pPr>
                    <w:spacing w:after="15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sz w:val="42"/>
                      <w:szCs w:val="42"/>
                      <w:lang w:eastAsia="ru-RU"/>
                    </w:rPr>
                  </w:pPr>
                </w:p>
                <w:p w:rsidR="007D305A" w:rsidRPr="007D305A" w:rsidRDefault="007D305A" w:rsidP="007D305A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sz w:val="42"/>
                      <w:szCs w:val="42"/>
                      <w:lang w:eastAsia="ru-RU"/>
                    </w:rPr>
                    <w:t>Соблюдайте Правила дорожного движения и учите этому своих детей!</w:t>
                  </w:r>
                </w:p>
                <w:p w:rsidR="00A47CF8" w:rsidRPr="00A47CF8" w:rsidRDefault="007D305A" w:rsidP="00A47CF8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40"/>
                      <w:szCs w:val="40"/>
                      <w:lang w:eastAsia="ru-RU"/>
                    </w:rPr>
                  </w:pPr>
                  <w:r w:rsidRPr="00A47CF8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40"/>
                      <w:szCs w:val="40"/>
                      <w:lang w:eastAsia="ru-RU"/>
                    </w:rPr>
                    <w:lastRenderedPageBreak/>
                    <w:t>Как научить ребенка не попадать</w:t>
                  </w:r>
                </w:p>
                <w:p w:rsidR="007D305A" w:rsidRPr="00A47CF8" w:rsidRDefault="007D305A" w:rsidP="00A47CF8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40"/>
                      <w:szCs w:val="40"/>
                      <w:lang w:eastAsia="ru-RU"/>
                    </w:rPr>
                  </w:pPr>
                  <w:r w:rsidRPr="00A47CF8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40"/>
                      <w:szCs w:val="40"/>
                      <w:lang w:eastAsia="ru-RU"/>
                    </w:rPr>
                    <w:t>в типичные дорожные «ловушки».</w:t>
                  </w:r>
                </w:p>
                <w:p w:rsidR="007D305A" w:rsidRPr="007D305A" w:rsidRDefault="007D305A" w:rsidP="007D305A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 Narrow" w:eastAsia="Times New Roman" w:hAnsi="Arial Narrow" w:cs="Arial"/>
                      <w:b/>
                      <w:bCs/>
                      <w:color w:val="0000FF"/>
                      <w:sz w:val="42"/>
                      <w:szCs w:val="42"/>
                      <w:lang w:eastAsia="ru-RU"/>
                    </w:rPr>
                    <w:t>Главная опасность - стоящая машина!</w:t>
                  </w:r>
                  <w:r w:rsidRPr="007D305A">
                    <w:rPr>
                      <w:rFonts w:ascii="Arial Narrow" w:eastAsia="Times New Roman" w:hAnsi="Arial Narrow" w:cs="Arial"/>
                      <w:color w:val="666666"/>
                      <w:sz w:val="34"/>
                      <w:szCs w:val="34"/>
                      <w:lang w:eastAsia="ru-RU"/>
                    </w:rPr>
                    <w:br/>
                  </w:r>
                  <w:r w:rsidRPr="007D305A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t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            </w:r>
                </w:p>
                <w:p w:rsidR="007D305A" w:rsidRPr="007D305A" w:rsidRDefault="007D305A" w:rsidP="007D305A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 Narrow" w:eastAsia="Times New Roman" w:hAnsi="Arial Narrow" w:cs="Arial"/>
                      <w:b/>
                      <w:bCs/>
                      <w:color w:val="0000FF"/>
                      <w:sz w:val="42"/>
                      <w:szCs w:val="42"/>
                      <w:lang w:eastAsia="ru-RU"/>
                    </w:rPr>
                    <w:t>Не обходите стоящий автобус ни спереди, ни сзади!</w:t>
                  </w:r>
                  <w:r w:rsidRPr="007D305A">
                    <w:rPr>
                      <w:rFonts w:ascii="Arial Narrow" w:eastAsia="Times New Roman" w:hAnsi="Arial Narrow" w:cs="Arial"/>
                      <w:color w:val="666666"/>
                      <w:sz w:val="34"/>
                      <w:szCs w:val="34"/>
                      <w:lang w:eastAsia="ru-RU"/>
                    </w:rPr>
                    <w:br/>
                  </w:r>
                  <w:r w:rsidRPr="007D305A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            </w:r>
                  <w:r w:rsidRPr="007D305A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br/>
                  </w:r>
                  <w:r w:rsidRPr="007D305A">
                    <w:rPr>
                      <w:rFonts w:ascii="Arial Narrow" w:eastAsia="Times New Roman" w:hAnsi="Arial Narrow" w:cs="Arial"/>
                      <w:color w:val="666666"/>
                      <w:sz w:val="34"/>
                      <w:szCs w:val="34"/>
                      <w:lang w:eastAsia="ru-RU"/>
                    </w:rPr>
                    <w:br/>
                  </w:r>
                  <w:r w:rsidRPr="007D305A">
                    <w:rPr>
                      <w:rFonts w:ascii="Arial Narrow" w:eastAsia="Times New Roman" w:hAnsi="Arial Narrow" w:cs="Arial"/>
                      <w:b/>
                      <w:bCs/>
                      <w:color w:val="0000FF"/>
                      <w:sz w:val="42"/>
                      <w:szCs w:val="42"/>
                      <w:lang w:eastAsia="ru-RU"/>
                    </w:rPr>
                    <w:t>Умейте предвидеть скрытую опасность!</w:t>
                  </w:r>
                  <w:r w:rsidRPr="007D305A">
                    <w:rPr>
                      <w:rFonts w:ascii="Arial Narrow" w:eastAsia="Times New Roman" w:hAnsi="Arial Narrow" w:cs="Arial"/>
                      <w:color w:val="666666"/>
                      <w:sz w:val="34"/>
                      <w:szCs w:val="34"/>
                      <w:lang w:eastAsia="ru-RU"/>
                    </w:rPr>
                    <w:br/>
                  </w:r>
                  <w:r w:rsidRPr="007D305A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            </w:r>
                </w:p>
                <w:p w:rsidR="007D305A" w:rsidRPr="007D305A" w:rsidRDefault="007D305A" w:rsidP="007D305A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 Narrow" w:eastAsia="Times New Roman" w:hAnsi="Arial Narrow" w:cs="Arial"/>
                      <w:b/>
                      <w:bCs/>
                      <w:color w:val="0000FF"/>
                      <w:sz w:val="42"/>
                      <w:szCs w:val="42"/>
                      <w:lang w:eastAsia="ru-RU"/>
                    </w:rPr>
                    <w:t>Машина приближается медленно. И все же надо пропустить ее.</w:t>
                  </w:r>
                  <w:r w:rsidRPr="007D305A">
                    <w:rPr>
                      <w:rFonts w:ascii="Arial Narrow" w:eastAsia="Times New Roman" w:hAnsi="Arial Narrow" w:cs="Arial"/>
                      <w:color w:val="666666"/>
                      <w:sz w:val="34"/>
                      <w:szCs w:val="34"/>
                      <w:lang w:eastAsia="ru-RU"/>
                    </w:rPr>
                    <w:br/>
                  </w:r>
                  <w:r w:rsidRPr="007D305A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            </w:r>
                </w:p>
                <w:p w:rsidR="00D33362" w:rsidRDefault="00D33362" w:rsidP="007D305A">
                  <w:pPr>
                    <w:spacing w:after="15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color w:val="0000FF"/>
                      <w:sz w:val="42"/>
                      <w:szCs w:val="42"/>
                      <w:lang w:eastAsia="ru-RU"/>
                    </w:rPr>
                  </w:pPr>
                </w:p>
                <w:p w:rsidR="007D305A" w:rsidRPr="007D305A" w:rsidRDefault="007D305A" w:rsidP="007D305A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 Narrow" w:eastAsia="Times New Roman" w:hAnsi="Arial Narrow" w:cs="Arial"/>
                      <w:b/>
                      <w:bCs/>
                      <w:color w:val="0000FF"/>
                      <w:sz w:val="42"/>
                      <w:szCs w:val="42"/>
                      <w:lang w:eastAsia="ru-RU"/>
                    </w:rPr>
                    <w:t>И у светофора можно встретить опасность.</w:t>
                  </w:r>
                  <w:r w:rsidRPr="007D305A">
                    <w:rPr>
                      <w:rFonts w:ascii="Arial Narrow" w:eastAsia="Times New Roman" w:hAnsi="Arial Narrow" w:cs="Arial"/>
                      <w:color w:val="666666"/>
                      <w:sz w:val="34"/>
                      <w:szCs w:val="34"/>
                      <w:lang w:eastAsia="ru-RU"/>
                    </w:rPr>
                    <w:br/>
                  </w:r>
                  <w:r w:rsidRPr="007D305A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t xml:space="preserve"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</w:t>
                  </w:r>
                  <w:r w:rsidRPr="007D305A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lastRenderedPageBreak/>
                    <w:t>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            </w:r>
                </w:p>
                <w:p w:rsidR="007D305A" w:rsidRPr="007D305A" w:rsidRDefault="007D305A" w:rsidP="007D305A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 Narrow" w:eastAsia="Times New Roman" w:hAnsi="Arial Narrow" w:cs="Arial"/>
                      <w:b/>
                      <w:bCs/>
                      <w:color w:val="0000FF"/>
                      <w:sz w:val="42"/>
                      <w:szCs w:val="42"/>
                      <w:lang w:eastAsia="ru-RU"/>
                    </w:rPr>
                    <w:t>«Пустынную» улицу дети часто перебегают не глядя.</w:t>
                  </w:r>
                  <w:r w:rsidRPr="007D305A">
                    <w:rPr>
                      <w:rFonts w:ascii="Arial Narrow" w:eastAsia="Times New Roman" w:hAnsi="Arial Narrow" w:cs="Arial"/>
                      <w:color w:val="666666"/>
                      <w:sz w:val="34"/>
                      <w:szCs w:val="34"/>
                      <w:lang w:eastAsia="ru-RU"/>
                    </w:rPr>
                    <w:t> </w:t>
                  </w:r>
                  <w:r w:rsidRPr="007D305A">
                    <w:rPr>
                      <w:rFonts w:ascii="Arial Narrow" w:eastAsia="Times New Roman" w:hAnsi="Arial Narrow" w:cs="Arial"/>
                      <w:color w:val="666666"/>
                      <w:sz w:val="34"/>
                      <w:szCs w:val="34"/>
                      <w:lang w:eastAsia="ru-RU"/>
                    </w:rPr>
                    <w:br/>
                  </w:r>
                  <w:r w:rsidRPr="007D305A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t xml:space="preserve">На улице, где машины появляются редко дети, </w:t>
                  </w:r>
                  <w:proofErr w:type="gramStart"/>
                  <w:r w:rsidRPr="007D305A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t>выбегают на дорогу предварительно ее не осмотрев</w:t>
                  </w:r>
                  <w:proofErr w:type="gramEnd"/>
                  <w:r w:rsidRPr="007D305A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t>, и попадают под машину. Выработайте у ребенка привычку всегда перед выходом на дорогу остановиться, оглядеться, прислушаться – и только тогда переходить улицу.</w:t>
                  </w:r>
                </w:p>
                <w:p w:rsidR="007D305A" w:rsidRPr="007D305A" w:rsidRDefault="007D305A" w:rsidP="007D305A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 Narrow" w:eastAsia="Times New Roman" w:hAnsi="Arial Narrow" w:cs="Arial"/>
                      <w:b/>
                      <w:bCs/>
                      <w:color w:val="0000FF"/>
                      <w:sz w:val="42"/>
                      <w:szCs w:val="42"/>
                      <w:lang w:eastAsia="ru-RU"/>
                    </w:rPr>
                    <w:t>Стоя на осевой линии, помните: сзади может оказаться машина!</w:t>
                  </w:r>
                  <w:r w:rsidRPr="007D305A">
                    <w:rPr>
                      <w:rFonts w:ascii="Arial Narrow" w:eastAsia="Times New Roman" w:hAnsi="Arial Narrow" w:cs="Arial"/>
                      <w:color w:val="666666"/>
                      <w:sz w:val="34"/>
                      <w:szCs w:val="34"/>
                      <w:lang w:eastAsia="ru-RU"/>
                    </w:rPr>
                    <w:br/>
                  </w:r>
                  <w:r w:rsidRPr="007D305A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            </w:r>
                </w:p>
                <w:p w:rsidR="007D305A" w:rsidRPr="007D305A" w:rsidRDefault="007D305A" w:rsidP="00A47CF8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 Narrow" w:eastAsia="Times New Roman" w:hAnsi="Arial Narrow" w:cs="Arial"/>
                      <w:b/>
                      <w:bCs/>
                      <w:color w:val="0000FF"/>
                      <w:sz w:val="42"/>
                      <w:szCs w:val="42"/>
                      <w:lang w:eastAsia="ru-RU"/>
                    </w:rPr>
                    <w:t>На улице крепко держите ребенка за руку!</w:t>
                  </w:r>
                  <w:r w:rsidRPr="007D305A">
                    <w:rPr>
                      <w:rFonts w:ascii="Arial Narrow" w:eastAsia="Times New Roman" w:hAnsi="Arial Narrow" w:cs="Arial"/>
                      <w:color w:val="666666"/>
                      <w:sz w:val="34"/>
                      <w:szCs w:val="34"/>
                      <w:lang w:eastAsia="ru-RU"/>
                    </w:rPr>
                    <w:br/>
                  </w:r>
                  <w:r w:rsidRPr="007D305A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            </w:r>
                </w:p>
                <w:p w:rsidR="00D33362" w:rsidRPr="00A47CF8" w:rsidRDefault="007D305A" w:rsidP="007D305A">
                  <w:pPr>
                    <w:spacing w:after="150" w:line="240" w:lineRule="auto"/>
                    <w:rPr>
                      <w:rFonts w:ascii="Tahoma" w:eastAsia="Times New Roman" w:hAnsi="Tahoma" w:cs="Tahoma"/>
                      <w:color w:val="0000FF"/>
                      <w:sz w:val="18"/>
                      <w:szCs w:val="18"/>
                      <w:lang w:eastAsia="ru-RU"/>
                    </w:rPr>
                  </w:pPr>
                  <w:r w:rsidRPr="007D305A">
                    <w:rPr>
                      <w:rFonts w:ascii="Tahoma" w:eastAsia="Times New Roman" w:hAnsi="Tahoma" w:cs="Tahoma"/>
                      <w:color w:val="0000FF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7D305A" w:rsidRPr="007D305A" w:rsidRDefault="007D305A" w:rsidP="00D33362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 Narrow" w:eastAsia="Times New Roman" w:hAnsi="Arial Narrow" w:cs="Arial"/>
                      <w:b/>
                      <w:bCs/>
                      <w:color w:val="0000FF"/>
                      <w:sz w:val="42"/>
                      <w:szCs w:val="42"/>
                      <w:lang w:eastAsia="ru-RU"/>
                    </w:rPr>
                    <w:t>Арки и выезды из дворов - места скрытой опасности!</w:t>
                  </w:r>
                  <w:r w:rsidRPr="007D305A">
                    <w:rPr>
                      <w:rFonts w:ascii="Arial Narrow" w:eastAsia="Times New Roman" w:hAnsi="Arial Narrow" w:cs="Arial"/>
                      <w:color w:val="666666"/>
                      <w:sz w:val="34"/>
                      <w:szCs w:val="34"/>
                      <w:lang w:eastAsia="ru-RU"/>
                    </w:rPr>
                    <w:br/>
                  </w:r>
                  <w:r w:rsidRPr="007D305A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t>В крупных городах местом повышенной опасности являются арки, через которые из дворов на проезжую часть выезжают машины. Не допускайте, чтобы ребенок бежал мимо арки впереди взрослого: его необходимо держать за руку.</w:t>
                  </w:r>
                </w:p>
                <w:p w:rsidR="007D305A" w:rsidRPr="007D305A" w:rsidRDefault="007D305A" w:rsidP="00D33362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 Narrow" w:eastAsia="Times New Roman" w:hAnsi="Arial Narrow" w:cs="Arial"/>
                      <w:b/>
                      <w:bCs/>
                      <w:color w:val="0000FF"/>
                      <w:sz w:val="42"/>
                      <w:szCs w:val="42"/>
                      <w:lang w:eastAsia="ru-RU"/>
                    </w:rPr>
                    <w:lastRenderedPageBreak/>
                    <w:t>Помните! 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  </w:t>
                  </w:r>
                </w:p>
                <w:p w:rsidR="007D305A" w:rsidRPr="007D305A" w:rsidRDefault="007D305A" w:rsidP="007D305A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 Narrow" w:eastAsia="Times New Roman" w:hAnsi="Arial Narrow" w:cs="Arial"/>
                      <w:b/>
                      <w:bCs/>
                      <w:color w:val="C00000"/>
                      <w:sz w:val="42"/>
                      <w:szCs w:val="42"/>
                      <w:lang w:eastAsia="ru-RU"/>
                    </w:rPr>
                    <w:t>Советы родителям.</w:t>
                  </w:r>
                </w:p>
                <w:p w:rsidR="007D305A" w:rsidRPr="007D305A" w:rsidRDefault="007D305A" w:rsidP="007D305A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 Narrow" w:eastAsia="Times New Roman" w:hAnsi="Arial Narrow" w:cs="Arial"/>
                      <w:b/>
                      <w:bCs/>
                      <w:color w:val="C00000"/>
                      <w:sz w:val="42"/>
                      <w:szCs w:val="42"/>
                      <w:lang w:eastAsia="ru-RU"/>
                    </w:rPr>
                    <w:t>Папа! Мама! Не забудь, 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color w:val="C00000"/>
                      <w:sz w:val="42"/>
                      <w:szCs w:val="42"/>
                      <w:lang w:eastAsia="ru-RU"/>
                    </w:rPr>
                    <w:t>м</w:t>
                  </w:r>
                  <w:r w:rsidRPr="007D305A">
                    <w:rPr>
                      <w:rFonts w:ascii="Arial Narrow" w:eastAsia="Times New Roman" w:hAnsi="Arial Narrow" w:cs="Arial"/>
                      <w:b/>
                      <w:bCs/>
                      <w:color w:val="C00000"/>
                      <w:sz w:val="42"/>
                      <w:szCs w:val="42"/>
                      <w:lang w:eastAsia="ru-RU"/>
                    </w:rPr>
                    <w:t>еня к креслу пристегнуть!</w:t>
                  </w:r>
                </w:p>
                <w:p w:rsidR="007D305A" w:rsidRPr="007D305A" w:rsidRDefault="007D305A" w:rsidP="00D33362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t>Как часто приходится наблюдать такую картину: утром, мамы и папы завозят своих драгоценных детишек в детский сад. Малыш гордо базируется на переднем сидении автомобиля, рядом со счастливым отцом, и ни</w:t>
                  </w:r>
                  <w:r w:rsidR="00D33362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t xml:space="preserve">кто из них не пристегнут ремнем </w:t>
                  </w:r>
                  <w:r w:rsidRPr="007D305A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t xml:space="preserve">безопасности! </w:t>
                  </w:r>
                  <w:proofErr w:type="gramStart"/>
                  <w:r w:rsidRPr="007D305A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t>Мамы в этом вопросе более «ответственны», они не забывают пристегнуть себя ремнем безопасности, а малыша пристроят на задние сидение.</w:t>
                  </w:r>
                  <w:proofErr w:type="gramEnd"/>
                  <w:r w:rsidRPr="007D305A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t xml:space="preserve"> Ребенок предоставлен в дороге самому себе. В лучшем случае рядом с ребенком на заднем сидении сидит взрослый человек.</w:t>
                  </w:r>
                </w:p>
                <w:p w:rsidR="007D305A" w:rsidRPr="007D305A" w:rsidRDefault="007D305A" w:rsidP="00D33362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t>Родители, жизнь детей вам не дорога? Покупая машину, автолюбители все чаще уделяют вопросу безопасности большое внимание: тормозная система, ремни безопасности, воздушные подушки и т.д. При аварийной ситуации у взрослых есть шанс остаться в живых. А дети, при столкновении, летят, как «пробки из бутылки». Помните, что удар длится десятую долю секунды, перегрузки при аварии увеличивают вес тела в десятки раз. Даже если ребенка держит на руках взрослый, его руки не смогут развить усилие в сотни килограммов. А если взрослый при столкновении еще и не пристегнут, то колоссальные перегрузки швырнут вперед и его. И он просто расплющит собой ребенка...</w:t>
                  </w:r>
                </w:p>
                <w:p w:rsidR="007D305A" w:rsidRPr="007D305A" w:rsidRDefault="007D305A" w:rsidP="007D305A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sz w:val="42"/>
                      <w:szCs w:val="42"/>
                      <w:lang w:eastAsia="ru-RU"/>
                    </w:rPr>
                    <w:t xml:space="preserve">Гарантия безопасности наших детей только одна — </w:t>
                  </w:r>
                  <w:proofErr w:type="gramStart"/>
                  <w:r w:rsidRPr="007D305A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sz w:val="42"/>
                      <w:szCs w:val="42"/>
                      <w:lang w:eastAsia="ru-RU"/>
                    </w:rPr>
                    <w:t>специальное</w:t>
                  </w:r>
                  <w:proofErr w:type="gramEnd"/>
                  <w:r w:rsidRPr="007D305A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sz w:val="42"/>
                      <w:szCs w:val="42"/>
                      <w:lang w:eastAsia="ru-RU"/>
                    </w:rPr>
                    <w:t xml:space="preserve"> автокресло.</w:t>
                  </w:r>
                </w:p>
                <w:p w:rsidR="007D305A" w:rsidRPr="007D305A" w:rsidRDefault="007D305A" w:rsidP="007D305A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t xml:space="preserve">К сожалению, отечественные производители не выпускают детские автокресла. А импортные сиденья недешевы. Как правильно ставить детское кресло в автомобиле? Это зависит от возраста </w:t>
                  </w:r>
                  <w:r w:rsidRPr="007D305A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lastRenderedPageBreak/>
                    <w:t>ребенка. Малыши до одного года обязательно должны ехать, полулежа и против хода! Разворачивать детское кресло по ходу движения можно, когда ребенок вырастет настолько, что его ножки станут упираться в спинку автомобильного сиденья. Как правило, это происходит к двум годам. </w:t>
                  </w:r>
                </w:p>
                <w:p w:rsidR="007D305A" w:rsidRPr="007D305A" w:rsidRDefault="007D305A" w:rsidP="007D305A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sz w:val="42"/>
                      <w:szCs w:val="42"/>
                      <w:lang w:eastAsia="ru-RU"/>
                    </w:rPr>
                    <w:t xml:space="preserve">Внимание! При эксплуатации </w:t>
                  </w:r>
                  <w:proofErr w:type="gramStart"/>
                  <w:r w:rsidRPr="007D305A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sz w:val="42"/>
                      <w:szCs w:val="42"/>
                      <w:lang w:eastAsia="ru-RU"/>
                    </w:rPr>
                    <w:t>детского</w:t>
                  </w:r>
                  <w:proofErr w:type="gramEnd"/>
                  <w:r w:rsidRPr="007D305A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sz w:val="42"/>
                      <w:szCs w:val="42"/>
                      <w:lang w:eastAsia="ru-RU"/>
                    </w:rPr>
                    <w:t xml:space="preserve"> автокресла строго следуйте инструкции! Проконсультируйтесь по интересующим вас вопросам с продавцами магазина, ведь на кону жизнь ребенка!</w:t>
                  </w:r>
                </w:p>
                <w:p w:rsidR="007D305A" w:rsidRPr="007D305A" w:rsidRDefault="007D305A" w:rsidP="007D305A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t>Самое безопасное место в машине – за спиной водителя. Специалисты советуют: перевозить маленького пассажира именно там, а если взрослый держит ребенка на руках, то рекомендуют сесть боком на сиденье, спиной к дверце. Ребенка держите на коленях ножками вперед.</w:t>
                  </w:r>
                </w:p>
                <w:p w:rsidR="007D305A" w:rsidRPr="007D305A" w:rsidRDefault="007D305A" w:rsidP="007D305A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 Narrow" w:eastAsia="Times New Roman" w:hAnsi="Arial Narrow" w:cs="Arial"/>
                      <w:color w:val="000000"/>
                      <w:sz w:val="34"/>
                      <w:szCs w:val="34"/>
                      <w:lang w:eastAsia="ru-RU"/>
                    </w:rPr>
                    <w:t>Помните, что пункт 22.8 Правил дорожного движения гласит, что запрещается перевозить детей до 12 лет на заднем сиденье мотоцикла, и на переднем сиденье легкового автомобиля при отсутствии специального удерживающего устройства.</w:t>
                  </w:r>
                </w:p>
                <w:p w:rsidR="007D305A" w:rsidRPr="007D305A" w:rsidRDefault="007D305A" w:rsidP="007D305A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sz w:val="42"/>
                      <w:szCs w:val="42"/>
                      <w:lang w:eastAsia="ru-RU"/>
                    </w:rPr>
                    <w:t>Позаботьтесь о безопасности маленьких пассажиров! Удачи на дорогах!</w:t>
                  </w:r>
                </w:p>
                <w:p w:rsidR="007D305A" w:rsidRPr="007D305A" w:rsidRDefault="007D305A" w:rsidP="007D305A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D305A" w:rsidRPr="007D305A" w:rsidRDefault="007D305A" w:rsidP="007D305A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D305A" w:rsidRDefault="007D305A" w:rsidP="007D305A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7D305A" w:rsidRDefault="007D305A" w:rsidP="007D305A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7D305A" w:rsidRDefault="007D305A" w:rsidP="007D305A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A47CF8" w:rsidRDefault="00A47CF8" w:rsidP="007D305A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A47CF8" w:rsidRDefault="00A47CF8" w:rsidP="007D305A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A47CF8" w:rsidRDefault="00A47CF8" w:rsidP="007D305A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A47CF8" w:rsidRDefault="00A47CF8" w:rsidP="007D305A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A47CF8" w:rsidRDefault="00A47CF8" w:rsidP="007D305A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A47CF8" w:rsidRDefault="00A47CF8" w:rsidP="007D305A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A47CF8" w:rsidRDefault="00A47CF8" w:rsidP="007D305A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7D305A" w:rsidRPr="007D305A" w:rsidRDefault="007D305A" w:rsidP="007D305A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D305A" w:rsidRPr="007D305A" w:rsidRDefault="007D305A" w:rsidP="007D305A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48"/>
                      <w:szCs w:val="48"/>
                      <w:lang w:eastAsia="ru-RU"/>
                    </w:rPr>
                    <w:lastRenderedPageBreak/>
                    <w:t>Рекомендации родителям</w:t>
                  </w:r>
                </w:p>
                <w:p w:rsidR="007D305A" w:rsidRPr="007D305A" w:rsidRDefault="007D305A" w:rsidP="007D305A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48"/>
                      <w:szCs w:val="48"/>
                      <w:lang w:eastAsia="ru-RU"/>
                    </w:rPr>
                    <w:t> по использованию светоотражающих элементов</w:t>
                  </w:r>
                </w:p>
                <w:p w:rsidR="007D305A" w:rsidRPr="007D305A" w:rsidRDefault="007D305A" w:rsidP="007D305A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D305A" w:rsidRPr="007D305A" w:rsidRDefault="007D305A" w:rsidP="007D305A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48"/>
                      <w:szCs w:val="48"/>
                      <w:lang w:eastAsia="ru-RU"/>
                    </w:rPr>
                    <w:t>ПАМЯТКА</w:t>
                  </w:r>
                </w:p>
                <w:p w:rsidR="007D305A" w:rsidRPr="007D305A" w:rsidRDefault="007D305A" w:rsidP="007D305A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36"/>
                      <w:szCs w:val="36"/>
                      <w:lang w:eastAsia="ru-RU"/>
                    </w:rPr>
                    <w:t xml:space="preserve">по использованию </w:t>
                  </w:r>
                  <w:proofErr w:type="spellStart"/>
                  <w:r w:rsidRPr="007D305A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36"/>
                      <w:szCs w:val="36"/>
                      <w:lang w:eastAsia="ru-RU"/>
                    </w:rPr>
                    <w:t>световозвращающих</w:t>
                  </w:r>
                  <w:proofErr w:type="spellEnd"/>
                  <w:r w:rsidRPr="007D305A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36"/>
                      <w:szCs w:val="36"/>
                      <w:lang w:eastAsia="ru-RU"/>
                    </w:rPr>
                    <w:t xml:space="preserve"> элементов воспитанниками и обучающимися образовательных организаций области</w:t>
                  </w:r>
                </w:p>
                <w:p w:rsidR="007D305A" w:rsidRPr="007D305A" w:rsidRDefault="007D305A" w:rsidP="007D305A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36"/>
                      <w:szCs w:val="36"/>
                      <w:lang w:eastAsia="ru-RU"/>
                    </w:rPr>
                    <w:t> </w:t>
                  </w:r>
                </w:p>
                <w:p w:rsidR="007D305A" w:rsidRPr="007D305A" w:rsidRDefault="007D305A" w:rsidP="007D305A">
                  <w:pPr>
                    <w:spacing w:after="150" w:line="300" w:lineRule="atLeast"/>
                    <w:ind w:firstLine="709"/>
                    <w:jc w:val="both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7D305A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ru-RU"/>
                    </w:rPr>
                    <w:t>1</w:t>
                  </w:r>
                  <w:r w:rsidRPr="007D305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lang w:eastAsia="ru-RU"/>
                    </w:rPr>
                    <w:t>.</w:t>
                  </w:r>
                  <w:r w:rsidRPr="007D305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               </w:t>
                  </w:r>
                  <w:proofErr w:type="spellStart"/>
                  <w:r w:rsidRPr="007D305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lang w:eastAsia="ru-RU"/>
                    </w:rPr>
                    <w:t>Световозвращающую</w:t>
                  </w:r>
                  <w:proofErr w:type="spellEnd"/>
                  <w:r w:rsidRPr="007D305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lang w:eastAsia="ru-RU"/>
                    </w:rPr>
                    <w:t xml:space="preserve"> ленту необходимо пришить на рукава верхней одежды детей, либо на нарукавные повязки так, чтобы они не были закрыты при движении и способствовали зрительному восприятию. Рекомендуется наносить их в виде горизонтальных и вертикальных полос  на внешнюю часть рукавов. Кроме того, можно прикрепить </w:t>
                  </w:r>
                  <w:proofErr w:type="spellStart"/>
                  <w:r w:rsidRPr="007D305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lang w:eastAsia="ru-RU"/>
                    </w:rPr>
                    <w:t>световозвращающую</w:t>
                  </w:r>
                  <w:proofErr w:type="spellEnd"/>
                  <w:r w:rsidRPr="007D305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lang w:eastAsia="ru-RU"/>
                    </w:rPr>
                    <w:t xml:space="preserve"> ленту на спинку верхней одежды, нижнюю наружную часть брюк, а также на головные уборы, рукавицы, перчатки, обувь и другие предметы одежды.</w:t>
                  </w:r>
                </w:p>
                <w:p w:rsidR="007D305A" w:rsidRPr="007D305A" w:rsidRDefault="007D305A" w:rsidP="007D305A">
                  <w:pPr>
                    <w:spacing w:after="150" w:line="300" w:lineRule="atLeast"/>
                    <w:ind w:firstLine="709"/>
                    <w:jc w:val="both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7D305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lang w:eastAsia="ru-RU"/>
                    </w:rPr>
                    <w:t>2.</w:t>
                  </w:r>
                  <w:r w:rsidRPr="007D305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               </w:t>
                  </w:r>
                  <w:proofErr w:type="spellStart"/>
                  <w:r w:rsidRPr="007D305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lang w:eastAsia="ru-RU"/>
                    </w:rPr>
                    <w:t>Фликеры</w:t>
                  </w:r>
                  <w:proofErr w:type="spellEnd"/>
                  <w:r w:rsidRPr="007D305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lang w:eastAsia="ru-RU"/>
                    </w:rPr>
                    <w:t xml:space="preserve"> (</w:t>
                  </w:r>
                  <w:proofErr w:type="spellStart"/>
                  <w:r w:rsidRPr="007D305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lang w:eastAsia="ru-RU"/>
                    </w:rPr>
                    <w:t>световозвращающие</w:t>
                  </w:r>
                  <w:proofErr w:type="spellEnd"/>
                  <w:r w:rsidRPr="007D305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lang w:eastAsia="ru-RU"/>
                    </w:rPr>
                    <w:t xml:space="preserve"> элементы в виде наклеек) могут располагаться на одежде в любом месте, а также на школьных  принадлежностях, сумках, портфелях или рюкзаках.</w:t>
                  </w:r>
                </w:p>
                <w:p w:rsidR="007D305A" w:rsidRPr="007D305A" w:rsidRDefault="007D305A" w:rsidP="007D305A">
                  <w:pPr>
                    <w:spacing w:after="150" w:line="300" w:lineRule="atLeast"/>
                    <w:ind w:firstLine="709"/>
                    <w:jc w:val="both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7D305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lang w:eastAsia="ru-RU"/>
                    </w:rPr>
                    <w:t>3.</w:t>
                  </w:r>
                  <w:r w:rsidRPr="007D305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               </w:t>
                  </w:r>
                  <w:r w:rsidRPr="007D305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lang w:eastAsia="ru-RU"/>
                    </w:rPr>
                    <w:t xml:space="preserve">Для несовершеннолетних велосипедистов эффективно использовать нашивки из </w:t>
                  </w:r>
                  <w:proofErr w:type="spellStart"/>
                  <w:r w:rsidRPr="007D305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lang w:eastAsia="ru-RU"/>
                    </w:rPr>
                    <w:t>световозвращающей</w:t>
                  </w:r>
                  <w:proofErr w:type="spellEnd"/>
                  <w:r w:rsidRPr="007D305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lang w:eastAsia="ru-RU"/>
                    </w:rPr>
                    <w:t xml:space="preserve"> ленты на жилетах и поясах, наклейки </w:t>
                  </w:r>
                  <w:proofErr w:type="spellStart"/>
                  <w:r w:rsidRPr="007D305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lang w:eastAsia="ru-RU"/>
                    </w:rPr>
                    <w:t>фликеров</w:t>
                  </w:r>
                  <w:proofErr w:type="spellEnd"/>
                  <w:r w:rsidRPr="007D305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lang w:eastAsia="ru-RU"/>
                    </w:rPr>
                    <w:t xml:space="preserve"> - на касках, элементах велосипеда.</w:t>
                  </w:r>
                </w:p>
                <w:p w:rsidR="00D33362" w:rsidRDefault="00A47CF8" w:rsidP="00A47CF8">
                  <w:pPr>
                    <w:spacing w:after="150" w:line="240" w:lineRule="auto"/>
                    <w:ind w:left="705"/>
                    <w:jc w:val="both"/>
                    <w:rPr>
                      <w:rFonts w:ascii="Arial" w:eastAsia="Times New Roman" w:hAnsi="Arial" w:cs="Arial"/>
                      <w:color w:val="000000"/>
                      <w:sz w:val="44"/>
                      <w:szCs w:val="4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44"/>
                      <w:szCs w:val="44"/>
                      <w:lang w:eastAsia="ru-RU"/>
                    </w:rPr>
                    <w:t> </w:t>
                  </w:r>
                </w:p>
                <w:p w:rsidR="00D33362" w:rsidRPr="007D305A" w:rsidRDefault="00D33362" w:rsidP="007D305A">
                  <w:pPr>
                    <w:spacing w:after="150" w:line="240" w:lineRule="auto"/>
                    <w:ind w:left="70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7D305A" w:rsidRPr="007D305A" w:rsidRDefault="007D305A" w:rsidP="007D305A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48"/>
                      <w:szCs w:val="48"/>
                      <w:lang w:eastAsia="ru-RU"/>
                    </w:rPr>
                    <w:t xml:space="preserve">О преимуществах использования </w:t>
                  </w:r>
                  <w:proofErr w:type="spellStart"/>
                  <w:r w:rsidRPr="007D305A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48"/>
                      <w:szCs w:val="48"/>
                      <w:lang w:eastAsia="ru-RU"/>
                    </w:rPr>
                    <w:t>световозвращающих</w:t>
                  </w:r>
                  <w:proofErr w:type="spellEnd"/>
                  <w:r w:rsidRPr="007D305A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48"/>
                      <w:szCs w:val="48"/>
                      <w:lang w:eastAsia="ru-RU"/>
                    </w:rPr>
                    <w:t xml:space="preserve"> элементов</w:t>
                  </w:r>
                </w:p>
                <w:p w:rsidR="007D305A" w:rsidRPr="007D305A" w:rsidRDefault="007D305A" w:rsidP="007D305A">
                  <w:pPr>
                    <w:spacing w:after="150" w:line="240" w:lineRule="auto"/>
                    <w:ind w:firstLine="705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" w:eastAsia="Times New Roman" w:hAnsi="Arial" w:cs="Arial"/>
                      <w:color w:val="000000"/>
                      <w:sz w:val="48"/>
                      <w:szCs w:val="48"/>
                      <w:lang w:eastAsia="ru-RU"/>
                    </w:rPr>
                    <w:lastRenderedPageBreak/>
                    <w:t> </w:t>
                  </w:r>
                </w:p>
                <w:p w:rsidR="007D305A" w:rsidRPr="007D305A" w:rsidRDefault="007D305A" w:rsidP="007D305A">
                  <w:pPr>
                    <w:spacing w:after="150" w:line="300" w:lineRule="atLeast"/>
                    <w:ind w:firstLine="70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7D305A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ru-RU"/>
                    </w:rPr>
                    <w:t>В вечернее время суток, когда улицы и дворы плохо освещены, водители обнаруживают пешехода, имеющего светоотражающие элементы, со значительно большего расстояния по сравнению с пешеходами, их не имеющих: если машина движется с ближним светом фар, обзор водителя увеличивается с 25-40 метров до 130-140 метров, а если с дальним - увеличивается до 400 метров.     </w:t>
                  </w:r>
                  <w:proofErr w:type="gramEnd"/>
                </w:p>
                <w:p w:rsidR="007D305A" w:rsidRPr="007D305A" w:rsidRDefault="007D305A" w:rsidP="007D305A">
                  <w:pPr>
                    <w:spacing w:after="150" w:line="300" w:lineRule="atLeast"/>
                    <w:ind w:firstLine="70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ru-RU"/>
                    </w:rPr>
                    <w:t xml:space="preserve">По результатам исследований расстояние, с которого «обозначенный пешеход» становится более заметен водителю проезжающего автомобиля, увеличивается в 1,5-3 раза, что дает водителю дополнительное время на принятие правильного решения во избежание возможного наезда на пешего участника дорожного движения, в </w:t>
                  </w:r>
                  <w:proofErr w:type="gramStart"/>
                  <w:r w:rsidRPr="007D305A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ru-RU"/>
                    </w:rPr>
                    <w:t>связи</w:t>
                  </w:r>
                  <w:proofErr w:type="gramEnd"/>
                  <w:r w:rsidRPr="007D305A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ru-RU"/>
                    </w:rPr>
                    <w:t xml:space="preserve"> с чем снижается риск наезда транспортного средства на пешехода на 85%.</w:t>
                  </w:r>
                </w:p>
                <w:p w:rsidR="007D305A" w:rsidRPr="007D305A" w:rsidRDefault="007D305A" w:rsidP="007D305A">
                  <w:pPr>
                    <w:spacing w:after="150" w:line="300" w:lineRule="atLeast"/>
                    <w:ind w:firstLine="70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ru-RU"/>
                    </w:rPr>
                    <w:t>Кроме этого, светоотражатели имеют свойство отражать свет в том же направлении, откуда он падает, поэтому светоотражающий элемент будет виден всегда, даже в ненастье (дождь, туман)</w:t>
                  </w:r>
                </w:p>
                <w:p w:rsidR="007D305A" w:rsidRPr="00A47CF8" w:rsidRDefault="007D305A" w:rsidP="007D305A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" w:eastAsia="Times New Roman" w:hAnsi="Arial" w:cs="Arial"/>
                      <w:color w:val="000000"/>
                      <w:sz w:val="48"/>
                      <w:szCs w:val="48"/>
                      <w:lang w:eastAsia="ru-RU"/>
                    </w:rPr>
                    <w:t> </w:t>
                  </w:r>
                  <w:bookmarkStart w:id="0" w:name="_GoBack"/>
                  <w:bookmarkEnd w:id="0"/>
                </w:p>
                <w:p w:rsidR="007D305A" w:rsidRPr="007D305A" w:rsidRDefault="007D305A" w:rsidP="007D305A">
                  <w:pPr>
                    <w:shd w:val="clear" w:color="auto" w:fill="FFFFFF"/>
                    <w:spacing w:after="30" w:line="240" w:lineRule="auto"/>
                    <w:ind w:left="30" w:right="30"/>
                    <w:jc w:val="center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483D3C"/>
                      <w:kern w:val="36"/>
                      <w:sz w:val="36"/>
                      <w:szCs w:val="36"/>
                      <w:lang w:eastAsia="ru-RU"/>
                    </w:rPr>
                  </w:pPr>
                  <w:r w:rsidRPr="007D305A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FF0000"/>
                      <w:kern w:val="36"/>
                      <w:sz w:val="36"/>
                      <w:szCs w:val="36"/>
                      <w:lang w:eastAsia="ru-RU"/>
                    </w:rPr>
                    <w:t>ЗАЧЕМ ПЕШЕХОДАМ НУЖНЫ СВЕТООТРАЖАТЕЛИ?</w:t>
                  </w:r>
                </w:p>
                <w:p w:rsidR="007D305A" w:rsidRPr="007D305A" w:rsidRDefault="007D305A" w:rsidP="007D305A">
                  <w:pPr>
                    <w:shd w:val="clear" w:color="auto" w:fill="FFFFFF"/>
                    <w:spacing w:after="150" w:line="300" w:lineRule="atLeast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D305A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ru-RU"/>
                    </w:rPr>
                    <w:t> </w:t>
                  </w:r>
                  <w:r w:rsidRPr="007D30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Согласно международным исследованиям, для того чтобы находящийся за рулем человек сумел отреагировать на внезапно появившегося в свете фар пешехода, требуется 2 секунды, за это время автомобиль проедет 50 метров. Да, и в таком случае водителю удастся только объехать пешехода, а на торможение понадобится еще пара десятков метров.</w:t>
                  </w:r>
                </w:p>
                <w:p w:rsidR="007D305A" w:rsidRPr="007D305A" w:rsidRDefault="007D305A" w:rsidP="007D305A">
                  <w:pPr>
                    <w:shd w:val="clear" w:color="auto" w:fill="FFFFFF"/>
                    <w:spacing w:after="150" w:line="300" w:lineRule="atLeast"/>
                    <w:ind w:firstLine="709"/>
                    <w:jc w:val="both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ru-RU"/>
                    </w:rPr>
                  </w:pPr>
                  <w:r w:rsidRPr="007D30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 Как же повысить безопасность? Водитель может просто не увидеть пешехода на плохо освещенной территории вблизи жилых домов и в их дворах или на обочине дороги. Недостаточная освещенность и блеклая, </w:t>
                  </w:r>
                  <w:r w:rsidRPr="007D30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неяркая верхняя одежда, особенно в зимний период — вот те несколько факторов, которые делают ситуацию еще более плачевной.</w:t>
                  </w:r>
                  <w:r w:rsidRPr="007D305A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color w:val="333333"/>
                      <w:sz w:val="28"/>
                      <w:szCs w:val="28"/>
                      <w:lang w:eastAsia="ru-RU"/>
                    </w:rPr>
                    <w:br w:type="textWrapping" w:clear="all"/>
                  </w:r>
                  <w:r w:rsidRPr="007D305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D305A" w:rsidRPr="007D305A" w:rsidRDefault="007D305A" w:rsidP="007D305A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305A">
                    <w:rPr>
                      <w:rFonts w:ascii="Arial" w:eastAsia="Times New Roman" w:hAnsi="Arial" w:cs="Arial"/>
                      <w:b/>
                      <w:bCs/>
                      <w:caps/>
                      <w:color w:val="FF0000"/>
                      <w:sz w:val="20"/>
                      <w:szCs w:val="20"/>
                      <w:lang w:eastAsia="ru-RU"/>
                    </w:rPr>
                    <w:t>ФЛИКЕР — НЕОБХОДИМОЕ СРЕДСТВО БЕЗОПАСНОСТИ НА ДОРОГЕ</w:t>
                  </w:r>
                </w:p>
                <w:p w:rsidR="007D305A" w:rsidRPr="007D305A" w:rsidRDefault="007D305A" w:rsidP="007D305A">
                  <w:pPr>
                    <w:shd w:val="clear" w:color="auto" w:fill="FFFFFF"/>
                    <w:spacing w:after="150" w:line="300" w:lineRule="atLeast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D30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   Сегодня у взрослых пешеходов появилась возможность позаботиться о собственной безопасности, а у родителей — о безопасности своих детей.</w:t>
                  </w:r>
                </w:p>
                <w:p w:rsidR="007D305A" w:rsidRPr="007D305A" w:rsidRDefault="007D305A" w:rsidP="007D305A">
                  <w:pPr>
                    <w:shd w:val="clear" w:color="auto" w:fill="FFFFFF"/>
                    <w:spacing w:after="150" w:line="300" w:lineRule="atLeast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D30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Решением проблемы являются светоотражающий элемент — </w:t>
                  </w:r>
                  <w:proofErr w:type="spellStart"/>
                  <w:r w:rsidRPr="007D30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фликер</w:t>
                  </w:r>
                  <w:proofErr w:type="spellEnd"/>
                  <w:r w:rsidRPr="007D30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 </w:t>
                  </w:r>
                  <w:r w:rsidRPr="007D30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светоотражатель</w:t>
                  </w:r>
                  <w:r w:rsidRPr="007D30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 </w:t>
                  </w:r>
                  <w:proofErr w:type="spellStart"/>
                  <w:r w:rsidRPr="007D30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световозвращатель</w:t>
                  </w:r>
                  <w:proofErr w:type="spellEnd"/>
                  <w:r w:rsidRPr="007D30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который может быть исполнен либо в виде аксессуара (браслета, брелока — светоотражающей подвески), либо наклеиваться в виде светящегося круга на рюкзак, сумку и верхнюю одежду. Теперь водитель сможет увидеть неосторожного пешехода на расстоянии </w:t>
                  </w:r>
                  <w:r w:rsidRPr="007D30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свыше 150 метров</w:t>
                  </w:r>
                  <w:r w:rsidRPr="007D30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и обязательно успеет избежать столкновения.</w:t>
                  </w:r>
                </w:p>
                <w:p w:rsidR="007D305A" w:rsidRDefault="007D305A" w:rsidP="00D33362">
                  <w:pPr>
                    <w:shd w:val="clear" w:color="auto" w:fill="FFFFFF"/>
                    <w:spacing w:after="150" w:line="300" w:lineRule="atLeast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D30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    Использование светоотражателей уже поспособствовало значительному снижению аварийных ситуаций на дорогах в США и странах Европы. Вот и российские законодатели, по примеру своих зарубежных коллег, оценили степень угрозы и внесли изменения в ПДД: светоотражатели для пешеходов станут обязательными — необходимо будет носить светоотражатель на своей одежде или на теле, особенно новое положение касается детей. Сегодня технологии светоотражения используются при создании различных модных аксессуаров, одежды для спорта и мотоциклистов. Практика декорирования лентами из светоотражающей ткани жилетов, детской обуви и одежды, рюкзаков и сумок отлично зарекомендовала себя.          Крепятся такие светоотражатели на одежду и обладают отличными </w:t>
                  </w:r>
                  <w:proofErr w:type="spellStart"/>
                  <w:r w:rsidRPr="007D30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световозвращающими</w:t>
                  </w:r>
                  <w:proofErr w:type="spellEnd"/>
                  <w:r w:rsidRPr="007D30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свойствами, при этом в любой момент вы сможете подобный аксессуар с одежды снять (и использовать его, например, только в тёмное время суток или пасмурную погоду).</w:t>
                  </w:r>
                </w:p>
                <w:p w:rsidR="00A47CF8" w:rsidRDefault="00A47CF8" w:rsidP="00A47CF8">
                  <w:pPr>
                    <w:shd w:val="clear" w:color="auto" w:fill="FFFFFF"/>
                    <w:spacing w:after="150" w:line="30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A0207A" w:rsidRPr="00A0207A" w:rsidRDefault="00A47CF8" w:rsidP="00A0207A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0207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 комиссии «За безопасность движения»</w:t>
                  </w:r>
                  <w:r w:rsidR="00A0207A" w:rsidRPr="00A0207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0207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МБОУ </w:t>
                  </w:r>
                  <w:proofErr w:type="spellStart"/>
                  <w:r w:rsidRPr="00A0207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Миллеровской</w:t>
                  </w:r>
                  <w:proofErr w:type="spellEnd"/>
                  <w:r w:rsidRPr="00A0207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СОШ имени Жоры Ковалевского</w:t>
                  </w:r>
                  <w:r w:rsidR="00A0207A" w:rsidRPr="00A0207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________  Титаренко О.А.</w:t>
                  </w:r>
                </w:p>
                <w:p w:rsidR="00A47CF8" w:rsidRDefault="00A47CF8" w:rsidP="00A47CF8">
                  <w:pPr>
                    <w:shd w:val="clear" w:color="auto" w:fill="FFFFFF"/>
                    <w:spacing w:after="150" w:line="30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7D305A" w:rsidRDefault="007D305A" w:rsidP="007D305A">
                  <w:pPr>
                    <w:shd w:val="clear" w:color="auto" w:fill="FFFFFF"/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C00000"/>
                      <w:sz w:val="32"/>
                      <w:szCs w:val="32"/>
                      <w:lang w:eastAsia="ru-RU"/>
                    </w:rPr>
                  </w:pPr>
                </w:p>
                <w:p w:rsidR="007D305A" w:rsidRPr="007D305A" w:rsidRDefault="007D305A" w:rsidP="007D305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305A" w:rsidRPr="007D305A" w:rsidRDefault="007D305A" w:rsidP="007D30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D305A" w:rsidRPr="007D305A" w:rsidRDefault="007D305A" w:rsidP="007D3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305A" w:rsidRPr="007D305A" w:rsidRDefault="007D305A" w:rsidP="007D3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4C38" w:rsidRDefault="00024C38" w:rsidP="00A0207A"/>
    <w:sectPr w:rsidR="00024C38" w:rsidSect="004E4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0686E"/>
    <w:rsid w:val="00024C38"/>
    <w:rsid w:val="004E43B7"/>
    <w:rsid w:val="007D305A"/>
    <w:rsid w:val="00A0207A"/>
    <w:rsid w:val="00A47CF8"/>
    <w:rsid w:val="00C0686E"/>
    <w:rsid w:val="00D33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0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0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4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2020-06-25T08:27:00Z</dcterms:created>
  <dcterms:modified xsi:type="dcterms:W3CDTF">2020-07-02T21:36:00Z</dcterms:modified>
</cp:coreProperties>
</file>