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82" w:rsidRPr="00972BE0" w:rsidRDefault="003A1582" w:rsidP="003A1582">
      <w:pPr>
        <w:spacing w:line="360" w:lineRule="auto"/>
        <w:ind w:firstLine="567"/>
        <w:jc w:val="both"/>
        <w:rPr>
          <w:sz w:val="28"/>
          <w:szCs w:val="28"/>
        </w:rPr>
      </w:pPr>
      <w:r w:rsidRPr="00972BE0">
        <w:rPr>
          <w:sz w:val="28"/>
          <w:szCs w:val="28"/>
        </w:rPr>
        <w:t xml:space="preserve">В соответствии с письмом  ГКУ РО «Центр занятости населения Куйбышевского района» от </w:t>
      </w:r>
      <w:r>
        <w:rPr>
          <w:sz w:val="28"/>
          <w:szCs w:val="28"/>
        </w:rPr>
        <w:t>16</w:t>
      </w:r>
      <w:r w:rsidRPr="00972BE0">
        <w:rPr>
          <w:sz w:val="28"/>
          <w:szCs w:val="28"/>
        </w:rPr>
        <w:t>.02.202</w:t>
      </w:r>
      <w:r>
        <w:rPr>
          <w:sz w:val="28"/>
          <w:szCs w:val="28"/>
        </w:rPr>
        <w:t>2</w:t>
      </w:r>
      <w:r w:rsidRPr="00972BE0">
        <w:rPr>
          <w:sz w:val="28"/>
          <w:szCs w:val="28"/>
        </w:rPr>
        <w:t xml:space="preserve"> №43.80/</w:t>
      </w:r>
      <w:r>
        <w:rPr>
          <w:sz w:val="28"/>
          <w:szCs w:val="28"/>
        </w:rPr>
        <w:t xml:space="preserve">53 </w:t>
      </w:r>
      <w:proofErr w:type="gramStart"/>
      <w:r w:rsidRPr="00972BE0">
        <w:rPr>
          <w:sz w:val="28"/>
          <w:szCs w:val="28"/>
        </w:rPr>
        <w:t>р</w:t>
      </w:r>
      <w:proofErr w:type="gramEnd"/>
      <w:r w:rsidRPr="00972BE0">
        <w:rPr>
          <w:sz w:val="28"/>
          <w:szCs w:val="28"/>
        </w:rPr>
        <w:t xml:space="preserve"> сообщаем следующее.</w:t>
      </w:r>
    </w:p>
    <w:p w:rsidR="003A1582" w:rsidRPr="00055A9B" w:rsidRDefault="003A1582" w:rsidP="003A1582">
      <w:pPr>
        <w:spacing w:line="360" w:lineRule="auto"/>
        <w:ind w:firstLine="709"/>
        <w:jc w:val="both"/>
        <w:rPr>
          <w:sz w:val="28"/>
          <w:szCs w:val="26"/>
        </w:rPr>
      </w:pPr>
      <w:r w:rsidRPr="00055A9B">
        <w:rPr>
          <w:sz w:val="28"/>
          <w:szCs w:val="26"/>
        </w:rPr>
        <w:t xml:space="preserve">В соответствии с п. 3.24 Комплексного плана мероприятий по развитию системы профессиональной ориентации населения в Ростовской области на период до 2030 года, утвержденного распоряжением Правительства Ростовской области от 08.11.2017 № 661, ежегодно в марте проводится областной День профориентации молодежи Ростовской области «Сделай свой выбор» (далее – областной День профориентации «Сделай свой выбор»). </w:t>
      </w:r>
    </w:p>
    <w:p w:rsidR="003A1582" w:rsidRPr="00055A9B" w:rsidRDefault="003A1582" w:rsidP="003A1582">
      <w:pPr>
        <w:spacing w:line="360" w:lineRule="auto"/>
        <w:ind w:firstLine="709"/>
        <w:jc w:val="both"/>
        <w:rPr>
          <w:sz w:val="28"/>
          <w:szCs w:val="26"/>
        </w:rPr>
      </w:pPr>
      <w:r w:rsidRPr="00055A9B">
        <w:rPr>
          <w:sz w:val="28"/>
          <w:szCs w:val="26"/>
        </w:rPr>
        <w:t xml:space="preserve">В текущем году, в связи с эпидемиологической ситуацией, связанной с распространением новой </w:t>
      </w:r>
      <w:proofErr w:type="spellStart"/>
      <w:r w:rsidRPr="00055A9B">
        <w:rPr>
          <w:sz w:val="28"/>
          <w:szCs w:val="26"/>
        </w:rPr>
        <w:t>коронавирусной</w:t>
      </w:r>
      <w:proofErr w:type="spellEnd"/>
      <w:r w:rsidRPr="00055A9B">
        <w:rPr>
          <w:sz w:val="28"/>
          <w:szCs w:val="26"/>
        </w:rPr>
        <w:t xml:space="preserve"> инфекции, областной День профориентации «Сделай свой выбор» состоится в течение нескольких дней, в период с 1</w:t>
      </w:r>
      <w:r>
        <w:rPr>
          <w:sz w:val="28"/>
          <w:szCs w:val="26"/>
        </w:rPr>
        <w:t>4</w:t>
      </w:r>
      <w:r w:rsidRPr="00055A9B">
        <w:rPr>
          <w:sz w:val="28"/>
          <w:szCs w:val="26"/>
        </w:rPr>
        <w:t xml:space="preserve"> по 1</w:t>
      </w:r>
      <w:r>
        <w:rPr>
          <w:sz w:val="28"/>
          <w:szCs w:val="26"/>
        </w:rPr>
        <w:t>8</w:t>
      </w:r>
      <w:r w:rsidRPr="00055A9B">
        <w:rPr>
          <w:sz w:val="28"/>
          <w:szCs w:val="26"/>
        </w:rPr>
        <w:t xml:space="preserve"> марта 202</w:t>
      </w:r>
      <w:r>
        <w:rPr>
          <w:sz w:val="28"/>
          <w:szCs w:val="26"/>
        </w:rPr>
        <w:t>2</w:t>
      </w:r>
      <w:r w:rsidRPr="00055A9B">
        <w:rPr>
          <w:sz w:val="28"/>
          <w:szCs w:val="26"/>
        </w:rPr>
        <w:t xml:space="preserve"> года.</w:t>
      </w:r>
    </w:p>
    <w:p w:rsidR="003A1582" w:rsidRPr="00055A9B" w:rsidRDefault="003A1582" w:rsidP="003A1582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Предлагаем вам </w:t>
      </w:r>
      <w:r w:rsidRPr="00055A9B">
        <w:rPr>
          <w:sz w:val="28"/>
          <w:szCs w:val="26"/>
        </w:rPr>
        <w:t>органи</w:t>
      </w:r>
      <w:r>
        <w:rPr>
          <w:sz w:val="28"/>
          <w:szCs w:val="26"/>
        </w:rPr>
        <w:t xml:space="preserve">зовать </w:t>
      </w:r>
      <w:r w:rsidRPr="00055A9B">
        <w:rPr>
          <w:sz w:val="28"/>
          <w:szCs w:val="26"/>
        </w:rPr>
        <w:t>посещени</w:t>
      </w:r>
      <w:r>
        <w:rPr>
          <w:sz w:val="28"/>
          <w:szCs w:val="26"/>
        </w:rPr>
        <w:t>е</w:t>
      </w:r>
      <w:r w:rsidRPr="00055A9B">
        <w:rPr>
          <w:sz w:val="28"/>
          <w:szCs w:val="26"/>
        </w:rPr>
        <w:t xml:space="preserve"> </w:t>
      </w:r>
      <w:r>
        <w:rPr>
          <w:sz w:val="28"/>
          <w:szCs w:val="26"/>
        </w:rPr>
        <w:t>обучающихся</w:t>
      </w:r>
      <w:r w:rsidRPr="00055A9B">
        <w:rPr>
          <w:sz w:val="28"/>
          <w:szCs w:val="26"/>
        </w:rPr>
        <w:t xml:space="preserve"> 9-11 классов </w:t>
      </w:r>
      <w:r>
        <w:rPr>
          <w:sz w:val="28"/>
          <w:szCs w:val="26"/>
        </w:rPr>
        <w:t xml:space="preserve"> вверенной вам образовательной организации</w:t>
      </w:r>
      <w:r w:rsidRPr="00055A9B">
        <w:rPr>
          <w:sz w:val="28"/>
          <w:szCs w:val="26"/>
        </w:rPr>
        <w:t xml:space="preserve"> в дистанционном режиме</w:t>
      </w:r>
      <w:r>
        <w:rPr>
          <w:sz w:val="28"/>
          <w:szCs w:val="26"/>
        </w:rPr>
        <w:t xml:space="preserve"> следующих информационных ресурсов</w:t>
      </w:r>
      <w:r w:rsidRPr="00055A9B">
        <w:rPr>
          <w:sz w:val="28"/>
          <w:szCs w:val="26"/>
        </w:rPr>
        <w:t xml:space="preserve">: </w:t>
      </w:r>
    </w:p>
    <w:p w:rsidR="003A1582" w:rsidRPr="00055A9B" w:rsidRDefault="003A1582" w:rsidP="003A1582">
      <w:pPr>
        <w:spacing w:line="360" w:lineRule="auto"/>
        <w:ind w:firstLine="709"/>
        <w:jc w:val="both"/>
        <w:rPr>
          <w:sz w:val="28"/>
          <w:szCs w:val="26"/>
        </w:rPr>
      </w:pPr>
      <w:r w:rsidRPr="00055A9B">
        <w:rPr>
          <w:sz w:val="28"/>
          <w:szCs w:val="26"/>
        </w:rPr>
        <w:t>-(</w:t>
      </w:r>
      <w:hyperlink r:id="rId5" w:history="1">
        <w:r w:rsidRPr="00042E51">
          <w:rPr>
            <w:rStyle w:val="a3"/>
            <w:sz w:val="28"/>
            <w:szCs w:val="26"/>
            <w:lang w:val="en-US"/>
          </w:rPr>
          <w:t>https</w:t>
        </w:r>
        <w:r w:rsidRPr="00042E51">
          <w:rPr>
            <w:rStyle w:val="a3"/>
            <w:sz w:val="28"/>
            <w:szCs w:val="26"/>
          </w:rPr>
          <w:t>://</w:t>
        </w:r>
        <w:proofErr w:type="spellStart"/>
        <w:r w:rsidRPr="00042E51">
          <w:rPr>
            <w:rStyle w:val="a3"/>
            <w:sz w:val="28"/>
            <w:szCs w:val="26"/>
            <w:lang w:val="en-US"/>
          </w:rPr>
          <w:t>trudvsem</w:t>
        </w:r>
        <w:proofErr w:type="spellEnd"/>
        <w:r w:rsidRPr="00042E51">
          <w:rPr>
            <w:rStyle w:val="a3"/>
            <w:sz w:val="28"/>
            <w:szCs w:val="26"/>
          </w:rPr>
          <w:t>.</w:t>
        </w:r>
        <w:proofErr w:type="spellStart"/>
        <w:r w:rsidRPr="00042E51">
          <w:rPr>
            <w:rStyle w:val="a3"/>
            <w:sz w:val="28"/>
            <w:szCs w:val="26"/>
            <w:lang w:val="en-US"/>
          </w:rPr>
          <w:t>ru</w:t>
        </w:r>
        <w:proofErr w:type="spellEnd"/>
        <w:r w:rsidRPr="00042E51">
          <w:rPr>
            <w:rStyle w:val="a3"/>
            <w:sz w:val="28"/>
            <w:szCs w:val="26"/>
          </w:rPr>
          <w:t>/</w:t>
        </w:r>
        <w:proofErr w:type="spellStart"/>
        <w:r w:rsidRPr="00042E51">
          <w:rPr>
            <w:rStyle w:val="a3"/>
            <w:sz w:val="28"/>
            <w:szCs w:val="26"/>
            <w:lang w:val="en-US"/>
          </w:rPr>
          <w:t>proforientation</w:t>
        </w:r>
        <w:proofErr w:type="spellEnd"/>
      </w:hyperlink>
      <w:r w:rsidRPr="00055A9B">
        <w:rPr>
          <w:sz w:val="28"/>
          <w:szCs w:val="26"/>
        </w:rPr>
        <w:t>) раздел «Профориентация» аналитической системы Общероссийской базы вакансий «Работа в России»;</w:t>
      </w:r>
    </w:p>
    <w:p w:rsidR="003A1582" w:rsidRDefault="003A1582" w:rsidP="003A1582">
      <w:pPr>
        <w:pStyle w:val="a4"/>
        <w:snapToGrid w:val="0"/>
        <w:spacing w:line="360" w:lineRule="auto"/>
        <w:ind w:left="0" w:right="-2" w:firstLine="709"/>
        <w:jc w:val="both"/>
        <w:rPr>
          <w:sz w:val="28"/>
          <w:szCs w:val="26"/>
        </w:rPr>
      </w:pPr>
      <w:proofErr w:type="gramStart"/>
      <w:r w:rsidRPr="00055A9B">
        <w:rPr>
          <w:sz w:val="28"/>
          <w:szCs w:val="26"/>
        </w:rPr>
        <w:t>-(</w:t>
      </w:r>
      <w:hyperlink r:id="rId6" w:history="1">
        <w:r w:rsidRPr="00055A9B">
          <w:rPr>
            <w:rStyle w:val="a3"/>
            <w:sz w:val="28"/>
            <w:szCs w:val="26"/>
          </w:rPr>
          <w:t>https://zan.donland.ru/activity/11409/</w:t>
        </w:r>
      </w:hyperlink>
      <w:r w:rsidRPr="00055A9B">
        <w:rPr>
          <w:sz w:val="28"/>
          <w:szCs w:val="26"/>
        </w:rPr>
        <w:t>) раздел «Справочника профессий», размещенного на сайте управления государственной службы занятости населения Ростовской области (далее – УГСЗН Ростовской области) в подразделе «организация профессиональной ориентации граждан» раздела «Оказание государственных услуг и (или) функций)»;</w:t>
      </w:r>
      <w:proofErr w:type="gramEnd"/>
    </w:p>
    <w:p w:rsidR="003A1582" w:rsidRPr="006D14B3" w:rsidRDefault="003A1582" w:rsidP="003A1582">
      <w:pPr>
        <w:pStyle w:val="a4"/>
        <w:snapToGrid w:val="0"/>
        <w:spacing w:line="360" w:lineRule="auto"/>
        <w:ind w:left="0" w:right="-2" w:firstLine="709"/>
        <w:jc w:val="both"/>
        <w:rPr>
          <w:sz w:val="28"/>
          <w:szCs w:val="26"/>
        </w:rPr>
      </w:pPr>
      <w:r>
        <w:rPr>
          <w:sz w:val="28"/>
          <w:szCs w:val="26"/>
        </w:rPr>
        <w:t>-</w:t>
      </w:r>
      <w:r w:rsidRPr="006D14B3">
        <w:rPr>
          <w:sz w:val="28"/>
          <w:szCs w:val="26"/>
        </w:rPr>
        <w:t>(https:/</w:t>
      </w:r>
      <w:r>
        <w:rPr>
          <w:sz w:val="28"/>
          <w:szCs w:val="26"/>
        </w:rPr>
        <w:t>/zan.donland.ru/activity/11409)</w:t>
      </w:r>
      <w:r w:rsidRPr="006D14B3">
        <w:rPr>
          <w:sz w:val="28"/>
          <w:szCs w:val="26"/>
        </w:rPr>
        <w:t xml:space="preserve"> «Организация профессиональной</w:t>
      </w:r>
      <w:r>
        <w:rPr>
          <w:sz w:val="28"/>
          <w:szCs w:val="26"/>
        </w:rPr>
        <w:t xml:space="preserve"> </w:t>
      </w:r>
      <w:r w:rsidRPr="006D14B3">
        <w:rPr>
          <w:sz w:val="28"/>
          <w:szCs w:val="26"/>
        </w:rPr>
        <w:t>ориентации граждан» раздела «Деятельность»;</w:t>
      </w:r>
    </w:p>
    <w:p w:rsidR="003A1582" w:rsidRDefault="003A1582" w:rsidP="003A1582">
      <w:pPr>
        <w:pStyle w:val="a4"/>
        <w:snapToGrid w:val="0"/>
        <w:spacing w:line="360" w:lineRule="auto"/>
        <w:ind w:left="0" w:right="-2" w:firstLine="709"/>
        <w:jc w:val="both"/>
        <w:rPr>
          <w:sz w:val="28"/>
          <w:szCs w:val="26"/>
        </w:rPr>
      </w:pPr>
      <w:r w:rsidRPr="00055A9B">
        <w:rPr>
          <w:sz w:val="28"/>
          <w:szCs w:val="26"/>
        </w:rPr>
        <w:t xml:space="preserve">– анкетирование (опрос) обучающихся общеобразовательных организаций с целью определения их профессиональных предпочтений и совершенствования </w:t>
      </w:r>
      <w:proofErr w:type="spellStart"/>
      <w:r w:rsidRPr="00055A9B">
        <w:rPr>
          <w:sz w:val="28"/>
          <w:szCs w:val="26"/>
        </w:rPr>
        <w:t>профориентационной</w:t>
      </w:r>
      <w:proofErr w:type="spellEnd"/>
      <w:r w:rsidRPr="00055A9B">
        <w:rPr>
          <w:sz w:val="28"/>
          <w:szCs w:val="26"/>
        </w:rPr>
        <w:t xml:space="preserve"> работы</w:t>
      </w:r>
      <w:r>
        <w:rPr>
          <w:sz w:val="28"/>
          <w:szCs w:val="26"/>
        </w:rPr>
        <w:t xml:space="preserve">. </w:t>
      </w:r>
      <w:r w:rsidRPr="00055A9B">
        <w:rPr>
          <w:sz w:val="28"/>
          <w:szCs w:val="26"/>
        </w:rPr>
        <w:t xml:space="preserve"> </w:t>
      </w:r>
      <w:proofErr w:type="gramStart"/>
      <w:r w:rsidRPr="006D14B3">
        <w:rPr>
          <w:sz w:val="28"/>
          <w:szCs w:val="26"/>
        </w:rPr>
        <w:t>Анкетирование проводится в подразделе «</w:t>
      </w:r>
      <w:proofErr w:type="spellStart"/>
      <w:r w:rsidRPr="006D14B3">
        <w:rPr>
          <w:sz w:val="28"/>
          <w:szCs w:val="26"/>
        </w:rPr>
        <w:t>Профориентационный</w:t>
      </w:r>
      <w:proofErr w:type="spellEnd"/>
      <w:r w:rsidRPr="006D14B3">
        <w:rPr>
          <w:sz w:val="28"/>
          <w:szCs w:val="26"/>
        </w:rPr>
        <w:t xml:space="preserve"> опрос</w:t>
      </w:r>
      <w:r>
        <w:rPr>
          <w:sz w:val="28"/>
          <w:szCs w:val="26"/>
        </w:rPr>
        <w:t xml:space="preserve"> </w:t>
      </w:r>
      <w:r w:rsidRPr="006D14B3">
        <w:rPr>
          <w:sz w:val="28"/>
          <w:szCs w:val="26"/>
        </w:rPr>
        <w:t>школьников» в разделе «Гражданам» на Интерактивном портале службы занятости</w:t>
      </w:r>
      <w:r>
        <w:rPr>
          <w:sz w:val="28"/>
          <w:szCs w:val="26"/>
        </w:rPr>
        <w:t xml:space="preserve"> </w:t>
      </w:r>
      <w:r w:rsidRPr="006D14B3">
        <w:rPr>
          <w:sz w:val="28"/>
          <w:szCs w:val="26"/>
        </w:rPr>
        <w:lastRenderedPageBreak/>
        <w:t>населения Ростовской области в онлайн-режиме</w:t>
      </w:r>
      <w:r>
        <w:rPr>
          <w:sz w:val="28"/>
          <w:szCs w:val="26"/>
        </w:rPr>
        <w:t xml:space="preserve"> </w:t>
      </w:r>
      <w:r w:rsidRPr="006D14B3">
        <w:rPr>
          <w:sz w:val="28"/>
          <w:szCs w:val="26"/>
        </w:rPr>
        <w:t>(</w:t>
      </w:r>
      <w:hyperlink r:id="rId7" w:history="1">
        <w:r w:rsidRPr="00A32CF9">
          <w:rPr>
            <w:rStyle w:val="a3"/>
            <w:sz w:val="28"/>
            <w:szCs w:val="26"/>
          </w:rPr>
          <w:t>https://donzan.ru/content/%D0%BF%D1%80%D0%BE%D1%84%D0%BE%D1%80%D0%B8%D0%B5%D0%BD%D1%82%D0%B0%D1%86%D0%B8%D0%BE%D0%BD%D0%BD%D1%8B%D0%B9</w:t>
        </w:r>
        <w:proofErr w:type="gramEnd"/>
        <w:r w:rsidRPr="00A32CF9">
          <w:rPr>
            <w:rStyle w:val="a3"/>
            <w:sz w:val="28"/>
            <w:szCs w:val="26"/>
          </w:rPr>
          <w:t>_%D0%BE%D0%BF%D1%80%D0%BE%D1%81_%D1%88%D0%BA%D0%BE%D0%BB%D1%8C%D0%BD%D0%B8%D0%BA%D0%BE%D0%B2</w:t>
        </w:r>
      </w:hyperlink>
      <w:proofErr w:type="gramStart"/>
      <w:r>
        <w:rPr>
          <w:sz w:val="28"/>
          <w:szCs w:val="26"/>
        </w:rPr>
        <w:t xml:space="preserve"> </w:t>
      </w:r>
      <w:r w:rsidRPr="006D14B3">
        <w:rPr>
          <w:sz w:val="28"/>
          <w:szCs w:val="26"/>
        </w:rPr>
        <w:t>)</w:t>
      </w:r>
      <w:proofErr w:type="gramEnd"/>
      <w:r w:rsidRPr="006D14B3">
        <w:rPr>
          <w:sz w:val="28"/>
          <w:szCs w:val="26"/>
        </w:rPr>
        <w:t xml:space="preserve">; </w:t>
      </w:r>
    </w:p>
    <w:p w:rsidR="00211028" w:rsidRDefault="00211028">
      <w:bookmarkStart w:id="0" w:name="_GoBack"/>
      <w:bookmarkEnd w:id="0"/>
    </w:p>
    <w:sectPr w:rsidR="00211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82"/>
    <w:rsid w:val="00211028"/>
    <w:rsid w:val="003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15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1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15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1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nzan.ru/content/%D0%BF%D1%80%D0%BE%D1%84%D0%BE%D1%80%D0%B8%D0%B5%D0%BD%D1%82%D0%B0%D1%86%D0%B8%D0%BE%D0%BD%D0%BD%D1%8B%D0%B9_%D0%BE%D0%BF%D1%80%D0%BE%D1%81_%D1%88%D0%BA%D0%BE%D0%BB%D1%8C%D0%BD%D0%B8%D0%BA%D0%BE%D0%B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n.donland.ru/activity/11409/" TargetMode="External"/><Relationship Id="rId5" Type="http://schemas.openxmlformats.org/officeDocument/2006/relationships/hyperlink" Target="https://trudvsem.ru/proforient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2022-02-17T09:46:00Z</dcterms:created>
  <dcterms:modified xsi:type="dcterms:W3CDTF">2022-02-17T09:47:00Z</dcterms:modified>
</cp:coreProperties>
</file>