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BFD" w:rsidRPr="00175BFD" w:rsidRDefault="00175BFD" w:rsidP="00175BF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75BF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О сроках и местах подачи заявлений на прохождение государственной итоговой аттестации по программам основного общего образования в 2022 году в 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                         </w:t>
      </w:r>
      <w:r w:rsidRPr="00175BF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МБОУ 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Миллеровской </w:t>
      </w:r>
      <w:r w:rsidRPr="00175BF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СОШ им. 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Жоры Ковалевского</w:t>
      </w:r>
    </w:p>
    <w:p w:rsidR="00175BFD" w:rsidRPr="00175BFD" w:rsidRDefault="00175BFD" w:rsidP="00175BF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75B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Администрация МБОУ </w:t>
      </w:r>
      <w:r w:rsidRPr="00175BFD">
        <w:rPr>
          <w:rFonts w:ascii="Helvetica" w:eastAsia="Times New Roman" w:hAnsi="Helvetica" w:cs="Helvetica"/>
          <w:bCs/>
          <w:color w:val="333333"/>
          <w:sz w:val="21"/>
          <w:szCs w:val="21"/>
          <w:lang w:eastAsia="ru-RU"/>
        </w:rPr>
        <w:t>Миллеровской СОШ им. Жоры Ковалевского</w:t>
      </w:r>
      <w:r w:rsidRPr="00175B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информирует, что участники государственной итоговой аттестации по образовательным программам основного общего образования подают </w:t>
      </w:r>
      <w:r w:rsidRPr="00175BF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заявление</w:t>
      </w:r>
      <w:r w:rsidRPr="00175B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установленного образца в образовательную организацию, в которой проходят обучение во всех формах, в том числе в форме семейного образования и самообразования.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175B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Срок подачи заявлений на участие в государственной итоговой аттестации по образовательным программам основного общего образования завершается 1 марта 2022 года во всех формах её прохождения.</w:t>
      </w:r>
    </w:p>
    <w:p w:rsidR="00175BFD" w:rsidRPr="00175BFD" w:rsidRDefault="00175BFD" w:rsidP="00175BF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75BF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 сроках проведения итогового собеседования по русскому языку в 2021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-</w:t>
      </w:r>
      <w:bookmarkStart w:id="0" w:name="_GoBack"/>
      <w:bookmarkEnd w:id="0"/>
      <w:r w:rsidRPr="00175BF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2022 учебном году</w:t>
      </w:r>
    </w:p>
    <w:p w:rsidR="00175BFD" w:rsidRPr="00175BFD" w:rsidRDefault="00175BFD" w:rsidP="00175BF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75B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175BFD" w:rsidRPr="00175BFD" w:rsidRDefault="00175BFD" w:rsidP="00175BF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75B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В соответствии с Порядком проведения и проверки итогового собеседования по русскому языку как условия допуска к государственной итоговой аттестации по образовательным программам основного общего образования на территории Ростовской области  (приказ </w:t>
      </w:r>
      <w:proofErr w:type="spellStart"/>
      <w:r w:rsidRPr="00175B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минобразования</w:t>
      </w:r>
      <w:proofErr w:type="spellEnd"/>
      <w:r w:rsidRPr="00175B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Ростовской области от 15.12.2021 №1116)  для обучающихся 9-х классов, экстернов состоится итоговое собеседование по русскому языку:</w:t>
      </w:r>
    </w:p>
    <w:p w:rsidR="00175BFD" w:rsidRPr="00175BFD" w:rsidRDefault="00175BFD" w:rsidP="00175BF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75BF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09 февраля 2022 года (основной срок).</w:t>
      </w:r>
    </w:p>
    <w:p w:rsidR="00175BFD" w:rsidRPr="00175BFD" w:rsidRDefault="00175BFD" w:rsidP="00175BF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75B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Дополнительные сроки предусмотрены в следующие дни:</w:t>
      </w:r>
    </w:p>
    <w:p w:rsidR="00175BFD" w:rsidRPr="00175BFD" w:rsidRDefault="00175BFD" w:rsidP="00175BF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75BF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09 марта 2022 года (дополнительный срок);</w:t>
      </w:r>
    </w:p>
    <w:p w:rsidR="00175BFD" w:rsidRPr="00175BFD" w:rsidRDefault="00175BFD" w:rsidP="00175BF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75BF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16 мая 2022 года (дополнительный срок).</w:t>
      </w:r>
    </w:p>
    <w:p w:rsidR="00175BFD" w:rsidRPr="00175BFD" w:rsidRDefault="00175BFD" w:rsidP="00175BF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75B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Дополнительные сроки проведения итогового собеседования по русскому языку предусмотрены для следующих обучающихся, экстернов:</w:t>
      </w:r>
    </w:p>
    <w:p w:rsidR="00175BFD" w:rsidRPr="00175BFD" w:rsidRDefault="00175BFD" w:rsidP="00175BF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75B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получивших по итоговому собеседованию по русскому языку неудовлетворительный результат («незачет»);</w:t>
      </w:r>
    </w:p>
    <w:p w:rsidR="00175BFD" w:rsidRPr="00175BFD" w:rsidRDefault="00175BFD" w:rsidP="00175BF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75B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- не </w:t>
      </w:r>
      <w:proofErr w:type="gramStart"/>
      <w:r w:rsidRPr="00175B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явившихся</w:t>
      </w:r>
      <w:proofErr w:type="gramEnd"/>
      <w:r w:rsidRPr="00175B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на итоговое собеседование по русскому языку по уважительным причинам (болезнь или иные обстоятельства), подтвержденным документально;</w:t>
      </w:r>
    </w:p>
    <w:p w:rsidR="00175BFD" w:rsidRPr="00175BFD" w:rsidRDefault="00175BFD" w:rsidP="00175BF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75B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- не </w:t>
      </w:r>
      <w:proofErr w:type="gramStart"/>
      <w:r w:rsidRPr="00175B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завершивших</w:t>
      </w:r>
      <w:proofErr w:type="gramEnd"/>
      <w:r w:rsidRPr="00175B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итоговое собеседование по русскому языку по уважительным причинам (болезнь или иные обстоятельства), подтвержденным документально.</w:t>
      </w:r>
    </w:p>
    <w:p w:rsidR="00175BFD" w:rsidRPr="00175BFD" w:rsidRDefault="00175BFD" w:rsidP="00175BF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75B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Срок регистрации для участия в написании итогового собеседования по русскому языку - не </w:t>
      </w:r>
      <w:proofErr w:type="gramStart"/>
      <w:r w:rsidRPr="00175B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позднее</w:t>
      </w:r>
      <w:proofErr w:type="gramEnd"/>
      <w:r w:rsidRPr="00175B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чем за две недели до начала проведения итогового собеседования по русскому языку.</w:t>
      </w:r>
    </w:p>
    <w:p w:rsidR="00175BFD" w:rsidRPr="00175BFD" w:rsidRDefault="00175BFD" w:rsidP="00175BF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75B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Проверка и оценивание итогового собеседования завершится не позднее чем через пять календарных дней </w:t>
      </w:r>
      <w:proofErr w:type="gramStart"/>
      <w:r w:rsidRPr="00175B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 даты проведения</w:t>
      </w:r>
      <w:proofErr w:type="gramEnd"/>
      <w:r w:rsidRPr="00175B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итогового собеседования. Результатом итогового собеседования по русскому языку является «зачет» или «незачет».</w:t>
      </w:r>
    </w:p>
    <w:p w:rsidR="00175BFD" w:rsidRPr="00175BFD" w:rsidRDefault="00175BFD" w:rsidP="00175BF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75B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Ознакомление обучающихся, экстернов и их родителей (законных представителей) </w:t>
      </w:r>
      <w:proofErr w:type="gramStart"/>
      <w:r w:rsidRPr="00175B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</w:t>
      </w:r>
      <w:proofErr w:type="gramEnd"/>
      <w:r w:rsidRPr="00175B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результатами итогового собеседования осуществляется образовательной организацией в течение одного рабочего дня со дня</w:t>
      </w:r>
      <w:r w:rsidRPr="00175B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завершения проверки итогового собеседования.</w:t>
      </w:r>
    </w:p>
    <w:p w:rsidR="00175BFD" w:rsidRPr="00175BFD" w:rsidRDefault="00175BFD" w:rsidP="00175BF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75B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Ознакомление с результатами осуществляется непосредственно в образовательной организации, в которой участник проходил итоговое собеседование, под подпись.</w:t>
      </w:r>
    </w:p>
    <w:p w:rsidR="00D2077C" w:rsidRDefault="00D2077C"/>
    <w:sectPr w:rsidR="00D207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BFD"/>
    <w:rsid w:val="00175BFD"/>
    <w:rsid w:val="00D2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93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4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5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410</Words>
  <Characters>2337</Characters>
  <Application>Microsoft Office Word</Application>
  <DocSecurity>0</DocSecurity>
  <Lines>19</Lines>
  <Paragraphs>5</Paragraphs>
  <ScaleCrop>false</ScaleCrop>
  <Company/>
  <LinksUpToDate>false</LinksUpToDate>
  <CharactersWithSpaces>2742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2022-01-25T11:31:00Z</dcterms:created>
  <dcterms:modified xsi:type="dcterms:W3CDTF">2022-01-25T11:35:00Z</dcterms:modified>
</cp:coreProperties>
</file>