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50" w:type="dxa"/>
        <w:tblInd w:w="15" w:type="dxa"/>
        <w:tblCellMar>
          <w:top w:w="15" w:type="dxa"/>
          <w:left w:w="15" w:type="dxa"/>
          <w:bottom w:w="15" w:type="dxa"/>
          <w:right w:w="15" w:type="dxa"/>
        </w:tblCellMar>
        <w:tblLook w:val="04A0" w:firstRow="1" w:lastRow="0" w:firstColumn="1" w:lastColumn="0" w:noHBand="0" w:noVBand="1"/>
      </w:tblPr>
      <w:tblGrid>
        <w:gridCol w:w="15150"/>
      </w:tblGrid>
      <w:tr w:rsidR="00775677" w:rsidRPr="00886130" w:rsidTr="0045485B">
        <w:trPr>
          <w:trHeight w:val="8939"/>
        </w:trPr>
        <w:tc>
          <w:tcPr>
            <w:tcW w:w="0" w:type="auto"/>
            <w:tcMar>
              <w:top w:w="90" w:type="dxa"/>
              <w:left w:w="90" w:type="dxa"/>
              <w:bottom w:w="90" w:type="dxa"/>
              <w:right w:w="90" w:type="dxa"/>
            </w:tcMar>
            <w:vAlign w:val="center"/>
            <w:hideMark/>
          </w:tcPr>
          <w:p w:rsidR="00775677" w:rsidRPr="0088613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rPr>
            </w:pPr>
            <w:r w:rsidRPr="00886130">
              <w:rPr>
                <w:rFonts w:ascii="Times New Roman" w:eastAsia="Times New Roman" w:hAnsi="Times New Roman" w:cs="Times New Roman"/>
                <w:b/>
                <w:i/>
                <w:iCs/>
                <w:color w:val="000000"/>
                <w:sz w:val="28"/>
                <w:szCs w:val="28"/>
              </w:rPr>
              <w:t>Муниципальное бюджетное общеобразовательное учреждение</w:t>
            </w:r>
            <w:r w:rsidR="00374C22">
              <w:rPr>
                <w:rFonts w:ascii="Times New Roman" w:eastAsia="Times New Roman" w:hAnsi="Times New Roman" w:cs="Times New Roman"/>
                <w:b/>
                <w:i/>
                <w:iCs/>
                <w:color w:val="000000"/>
                <w:sz w:val="28"/>
                <w:szCs w:val="28"/>
              </w:rPr>
              <w:t xml:space="preserve"> </w:t>
            </w:r>
            <w:r w:rsidR="002E45F9">
              <w:rPr>
                <w:rFonts w:ascii="Times New Roman" w:eastAsia="Times New Roman" w:hAnsi="Times New Roman" w:cs="Times New Roman"/>
                <w:b/>
                <w:i/>
                <w:iCs/>
                <w:color w:val="000000"/>
                <w:sz w:val="28"/>
                <w:szCs w:val="28"/>
              </w:rPr>
              <w:t>Миллеровская</w:t>
            </w:r>
            <w:r w:rsidR="00886130">
              <w:rPr>
                <w:rFonts w:ascii="Times New Roman" w:eastAsia="Times New Roman" w:hAnsi="Times New Roman" w:cs="Times New Roman"/>
                <w:b/>
                <w:i/>
                <w:iCs/>
                <w:color w:val="000000"/>
                <w:sz w:val="28"/>
                <w:szCs w:val="28"/>
              </w:rPr>
              <w:t xml:space="preserve"> средняя общеобразовательная школа имени </w:t>
            </w:r>
            <w:r w:rsidR="007600BA">
              <w:rPr>
                <w:rFonts w:ascii="Times New Roman" w:eastAsia="Times New Roman" w:hAnsi="Times New Roman" w:cs="Times New Roman"/>
                <w:b/>
                <w:i/>
                <w:iCs/>
                <w:color w:val="000000"/>
                <w:sz w:val="28"/>
                <w:szCs w:val="28"/>
              </w:rPr>
              <w:t>Жоры Ковалевского</w:t>
            </w:r>
            <w:r w:rsidR="00886130" w:rsidRPr="00886130">
              <w:rPr>
                <w:rFonts w:ascii="Times New Roman" w:eastAsia="Times New Roman" w:hAnsi="Times New Roman" w:cs="Times New Roman"/>
                <w:b/>
                <w:color w:val="000000"/>
                <w:sz w:val="28"/>
                <w:szCs w:val="28"/>
              </w:rPr>
              <w:t xml:space="preserve"> </w:t>
            </w:r>
            <w:r w:rsidR="00374C22">
              <w:rPr>
                <w:rFonts w:ascii="Times New Roman" w:eastAsia="Times New Roman" w:hAnsi="Times New Roman" w:cs="Times New Roman"/>
                <w:b/>
                <w:i/>
                <w:iCs/>
                <w:color w:val="000000"/>
                <w:sz w:val="28"/>
                <w:szCs w:val="28"/>
              </w:rPr>
              <w:t xml:space="preserve">(МБОУ </w:t>
            </w:r>
            <w:r w:rsidR="007600BA">
              <w:rPr>
                <w:rFonts w:ascii="Times New Roman" w:eastAsia="Times New Roman" w:hAnsi="Times New Roman" w:cs="Times New Roman"/>
                <w:b/>
                <w:i/>
                <w:iCs/>
                <w:color w:val="000000"/>
                <w:sz w:val="28"/>
                <w:szCs w:val="28"/>
              </w:rPr>
              <w:t>Миллеровской</w:t>
            </w:r>
            <w:r w:rsidR="0045485B">
              <w:rPr>
                <w:rFonts w:ascii="Times New Roman" w:eastAsia="Times New Roman" w:hAnsi="Times New Roman" w:cs="Times New Roman"/>
                <w:b/>
                <w:i/>
                <w:iCs/>
                <w:color w:val="000000"/>
                <w:sz w:val="28"/>
                <w:szCs w:val="28"/>
              </w:rPr>
              <w:t xml:space="preserve"> СОШ </w:t>
            </w:r>
            <w:proofErr w:type="spellStart"/>
            <w:r w:rsidR="0045485B">
              <w:rPr>
                <w:rFonts w:ascii="Times New Roman" w:eastAsia="Times New Roman" w:hAnsi="Times New Roman" w:cs="Times New Roman"/>
                <w:b/>
                <w:i/>
                <w:iCs/>
                <w:color w:val="000000"/>
                <w:sz w:val="28"/>
                <w:szCs w:val="28"/>
              </w:rPr>
              <w:t>им</w:t>
            </w:r>
            <w:proofErr w:type="gramStart"/>
            <w:r w:rsidR="0045485B">
              <w:rPr>
                <w:rFonts w:ascii="Times New Roman" w:eastAsia="Times New Roman" w:hAnsi="Times New Roman" w:cs="Times New Roman"/>
                <w:b/>
                <w:i/>
                <w:iCs/>
                <w:color w:val="000000"/>
                <w:sz w:val="28"/>
                <w:szCs w:val="28"/>
              </w:rPr>
              <w:t>.</w:t>
            </w:r>
            <w:r w:rsidR="007600BA">
              <w:rPr>
                <w:rFonts w:ascii="Times New Roman" w:eastAsia="Times New Roman" w:hAnsi="Times New Roman" w:cs="Times New Roman"/>
                <w:b/>
                <w:i/>
                <w:iCs/>
                <w:color w:val="000000"/>
                <w:sz w:val="28"/>
                <w:szCs w:val="28"/>
              </w:rPr>
              <w:t>Ж</w:t>
            </w:r>
            <w:proofErr w:type="gramEnd"/>
            <w:r w:rsidR="007600BA">
              <w:rPr>
                <w:rFonts w:ascii="Times New Roman" w:eastAsia="Times New Roman" w:hAnsi="Times New Roman" w:cs="Times New Roman"/>
                <w:b/>
                <w:i/>
                <w:iCs/>
                <w:color w:val="000000"/>
                <w:sz w:val="28"/>
                <w:szCs w:val="28"/>
              </w:rPr>
              <w:t>оры</w:t>
            </w:r>
            <w:proofErr w:type="spellEnd"/>
            <w:r w:rsidR="007600BA">
              <w:rPr>
                <w:rFonts w:ascii="Times New Roman" w:eastAsia="Times New Roman" w:hAnsi="Times New Roman" w:cs="Times New Roman"/>
                <w:b/>
                <w:i/>
                <w:iCs/>
                <w:color w:val="000000"/>
                <w:sz w:val="28"/>
                <w:szCs w:val="28"/>
              </w:rPr>
              <w:t xml:space="preserve"> Ковалевского</w:t>
            </w:r>
            <w:r w:rsidRPr="00886130">
              <w:rPr>
                <w:rFonts w:ascii="Times New Roman" w:eastAsia="Times New Roman" w:hAnsi="Times New Roman" w:cs="Times New Roman"/>
                <w:b/>
                <w:i/>
                <w:iCs/>
                <w:color w:val="000000"/>
                <w:sz w:val="28"/>
                <w:szCs w:val="28"/>
              </w:rPr>
              <w:t>)</w:t>
            </w:r>
          </w:p>
          <w:tbl>
            <w:tblPr>
              <w:tblW w:w="14628" w:type="dxa"/>
              <w:jc w:val="center"/>
              <w:tblInd w:w="15" w:type="dxa"/>
              <w:tblCellMar>
                <w:top w:w="15" w:type="dxa"/>
                <w:left w:w="15" w:type="dxa"/>
                <w:bottom w:w="15" w:type="dxa"/>
                <w:right w:w="15" w:type="dxa"/>
              </w:tblCellMar>
              <w:tblLook w:val="04A0" w:firstRow="1" w:lastRow="0" w:firstColumn="1" w:lastColumn="0" w:noHBand="0" w:noVBand="1"/>
            </w:tblPr>
            <w:tblGrid>
              <w:gridCol w:w="5833"/>
              <w:gridCol w:w="8358"/>
              <w:gridCol w:w="437"/>
            </w:tblGrid>
            <w:tr w:rsidR="007600BA" w:rsidRPr="00886130" w:rsidTr="0045485B">
              <w:trPr>
                <w:trHeight w:val="230"/>
                <w:jc w:val="center"/>
              </w:trPr>
              <w:tc>
                <w:tcPr>
                  <w:tcW w:w="0" w:type="auto"/>
                  <w:tcMar>
                    <w:top w:w="90" w:type="dxa"/>
                    <w:left w:w="90" w:type="dxa"/>
                    <w:bottom w:w="90" w:type="dxa"/>
                    <w:right w:w="90" w:type="dxa"/>
                  </w:tcMar>
                  <w:hideMark/>
                </w:tcPr>
                <w:p w:rsidR="00775677" w:rsidRPr="00886130" w:rsidRDefault="00775677" w:rsidP="00EA6C50">
                  <w:pPr>
                    <w:spacing w:after="0" w:line="240" w:lineRule="auto"/>
                    <w:rPr>
                      <w:rFonts w:ascii="Times New Roman" w:eastAsia="Times New Roman" w:hAnsi="Times New Roman" w:cs="Times New Roman"/>
                      <w:sz w:val="24"/>
                      <w:szCs w:val="24"/>
                    </w:rPr>
                  </w:pPr>
                  <w:r w:rsidRPr="00886130">
                    <w:rPr>
                      <w:rFonts w:ascii="Times New Roman" w:eastAsia="Times New Roman" w:hAnsi="Times New Roman" w:cs="Times New Roman"/>
                      <w:sz w:val="24"/>
                      <w:szCs w:val="24"/>
                    </w:rPr>
                    <w:t>СОГЛАСОВАНО</w:t>
                  </w:r>
                </w:p>
              </w:tc>
              <w:tc>
                <w:tcPr>
                  <w:tcW w:w="0" w:type="auto"/>
                  <w:gridSpan w:val="2"/>
                  <w:tcMar>
                    <w:top w:w="90" w:type="dxa"/>
                    <w:left w:w="90" w:type="dxa"/>
                    <w:bottom w:w="90" w:type="dxa"/>
                    <w:right w:w="90" w:type="dxa"/>
                  </w:tcMar>
                  <w:hideMark/>
                </w:tcPr>
                <w:p w:rsidR="00775677" w:rsidRPr="00886130" w:rsidRDefault="0045485B" w:rsidP="00EA6C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5677" w:rsidRPr="00886130">
                    <w:rPr>
                      <w:rFonts w:ascii="Times New Roman" w:eastAsia="Times New Roman" w:hAnsi="Times New Roman" w:cs="Times New Roman"/>
                      <w:sz w:val="24"/>
                      <w:szCs w:val="24"/>
                    </w:rPr>
                    <w:t>УТВЕРЖДАЮ</w:t>
                  </w:r>
                </w:p>
              </w:tc>
            </w:tr>
            <w:tr w:rsidR="007600BA" w:rsidRPr="00886130" w:rsidTr="0045485B">
              <w:trPr>
                <w:trHeight w:val="219"/>
                <w:jc w:val="center"/>
              </w:trPr>
              <w:tc>
                <w:tcPr>
                  <w:tcW w:w="0" w:type="auto"/>
                  <w:tcMar>
                    <w:top w:w="90" w:type="dxa"/>
                    <w:left w:w="90" w:type="dxa"/>
                    <w:bottom w:w="90" w:type="dxa"/>
                    <w:right w:w="90" w:type="dxa"/>
                  </w:tcMar>
                  <w:hideMark/>
                </w:tcPr>
                <w:p w:rsidR="00775677" w:rsidRPr="00886130" w:rsidRDefault="00775677" w:rsidP="00EA6C50">
                  <w:pPr>
                    <w:spacing w:after="0" w:line="240" w:lineRule="auto"/>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Педагогическим советом</w:t>
                  </w:r>
                </w:p>
              </w:tc>
              <w:tc>
                <w:tcPr>
                  <w:tcW w:w="0" w:type="auto"/>
                  <w:gridSpan w:val="2"/>
                  <w:tcMar>
                    <w:top w:w="90" w:type="dxa"/>
                    <w:left w:w="90" w:type="dxa"/>
                    <w:bottom w:w="90" w:type="dxa"/>
                    <w:right w:w="90" w:type="dxa"/>
                  </w:tcMar>
                  <w:hideMark/>
                </w:tcPr>
                <w:p w:rsidR="00775677" w:rsidRPr="00886130" w:rsidRDefault="0045485B" w:rsidP="0076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775677" w:rsidRPr="00886130">
                    <w:rPr>
                      <w:rFonts w:ascii="Times New Roman" w:eastAsia="Times New Roman" w:hAnsi="Times New Roman" w:cs="Times New Roman"/>
                      <w:i/>
                      <w:iCs/>
                      <w:sz w:val="24"/>
                      <w:szCs w:val="24"/>
                    </w:rPr>
                    <w:t xml:space="preserve">Директор МБОУ </w:t>
                  </w:r>
                  <w:r w:rsidR="007600BA">
                    <w:rPr>
                      <w:rFonts w:ascii="Times New Roman" w:eastAsia="Times New Roman" w:hAnsi="Times New Roman" w:cs="Times New Roman"/>
                      <w:i/>
                      <w:iCs/>
                      <w:sz w:val="24"/>
                      <w:szCs w:val="24"/>
                    </w:rPr>
                    <w:t>Миллеровской</w:t>
                  </w:r>
                  <w:r>
                    <w:rPr>
                      <w:rFonts w:ascii="Times New Roman" w:eastAsia="Times New Roman" w:hAnsi="Times New Roman" w:cs="Times New Roman"/>
                      <w:i/>
                      <w:iCs/>
                      <w:sz w:val="24"/>
                      <w:szCs w:val="24"/>
                    </w:rPr>
                    <w:t xml:space="preserve"> СОШ </w:t>
                  </w:r>
                  <w:proofErr w:type="spellStart"/>
                  <w:r>
                    <w:rPr>
                      <w:rFonts w:ascii="Times New Roman" w:eastAsia="Times New Roman" w:hAnsi="Times New Roman" w:cs="Times New Roman"/>
                      <w:i/>
                      <w:iCs/>
                      <w:sz w:val="24"/>
                      <w:szCs w:val="24"/>
                    </w:rPr>
                    <w:t>им</w:t>
                  </w:r>
                  <w:proofErr w:type="gramStart"/>
                  <w:r>
                    <w:rPr>
                      <w:rFonts w:ascii="Times New Roman" w:eastAsia="Times New Roman" w:hAnsi="Times New Roman" w:cs="Times New Roman"/>
                      <w:i/>
                      <w:iCs/>
                      <w:sz w:val="24"/>
                      <w:szCs w:val="24"/>
                    </w:rPr>
                    <w:t>.</w:t>
                  </w:r>
                  <w:r w:rsidR="007600BA">
                    <w:rPr>
                      <w:rFonts w:ascii="Times New Roman" w:eastAsia="Times New Roman" w:hAnsi="Times New Roman" w:cs="Times New Roman"/>
                      <w:i/>
                      <w:iCs/>
                      <w:sz w:val="24"/>
                      <w:szCs w:val="24"/>
                    </w:rPr>
                    <w:t>Ж</w:t>
                  </w:r>
                  <w:proofErr w:type="gramEnd"/>
                  <w:r w:rsidR="007600BA">
                    <w:rPr>
                      <w:rFonts w:ascii="Times New Roman" w:eastAsia="Times New Roman" w:hAnsi="Times New Roman" w:cs="Times New Roman"/>
                      <w:i/>
                      <w:iCs/>
                      <w:sz w:val="24"/>
                      <w:szCs w:val="24"/>
                    </w:rPr>
                    <w:t>оры</w:t>
                  </w:r>
                  <w:proofErr w:type="spellEnd"/>
                  <w:r w:rsidR="007600BA">
                    <w:rPr>
                      <w:rFonts w:ascii="Times New Roman" w:eastAsia="Times New Roman" w:hAnsi="Times New Roman" w:cs="Times New Roman"/>
                      <w:i/>
                      <w:iCs/>
                      <w:sz w:val="24"/>
                      <w:szCs w:val="24"/>
                    </w:rPr>
                    <w:t xml:space="preserve"> Ковалевского</w:t>
                  </w:r>
                </w:p>
              </w:tc>
            </w:tr>
            <w:tr w:rsidR="007600BA" w:rsidRPr="00886130" w:rsidTr="0045485B">
              <w:trPr>
                <w:trHeight w:val="219"/>
                <w:jc w:val="center"/>
              </w:trPr>
              <w:tc>
                <w:tcPr>
                  <w:tcW w:w="0" w:type="auto"/>
                  <w:tcMar>
                    <w:top w:w="90" w:type="dxa"/>
                    <w:left w:w="90" w:type="dxa"/>
                    <w:bottom w:w="90" w:type="dxa"/>
                    <w:right w:w="90" w:type="dxa"/>
                  </w:tcMar>
                  <w:vAlign w:val="bottom"/>
                  <w:hideMark/>
                </w:tcPr>
                <w:p w:rsidR="00775677" w:rsidRPr="00886130" w:rsidRDefault="00775677" w:rsidP="007600BA">
                  <w:pPr>
                    <w:spacing w:after="0" w:line="240" w:lineRule="auto"/>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МБОУ </w:t>
                  </w:r>
                  <w:r w:rsidR="007600BA">
                    <w:rPr>
                      <w:rFonts w:ascii="Times New Roman" w:eastAsia="Times New Roman" w:hAnsi="Times New Roman" w:cs="Times New Roman"/>
                      <w:i/>
                      <w:iCs/>
                      <w:sz w:val="24"/>
                      <w:szCs w:val="24"/>
                    </w:rPr>
                    <w:t>Миллеровской</w:t>
                  </w:r>
                  <w:r w:rsidR="0045485B">
                    <w:rPr>
                      <w:rFonts w:ascii="Times New Roman" w:eastAsia="Times New Roman" w:hAnsi="Times New Roman" w:cs="Times New Roman"/>
                      <w:i/>
                      <w:iCs/>
                      <w:sz w:val="24"/>
                      <w:szCs w:val="24"/>
                    </w:rPr>
                    <w:t xml:space="preserve"> СОШ </w:t>
                  </w:r>
                  <w:proofErr w:type="spellStart"/>
                  <w:r w:rsidR="0045485B">
                    <w:rPr>
                      <w:rFonts w:ascii="Times New Roman" w:eastAsia="Times New Roman" w:hAnsi="Times New Roman" w:cs="Times New Roman"/>
                      <w:i/>
                      <w:iCs/>
                      <w:sz w:val="24"/>
                      <w:szCs w:val="24"/>
                    </w:rPr>
                    <w:t>им</w:t>
                  </w:r>
                  <w:proofErr w:type="gramStart"/>
                  <w:r w:rsidR="0045485B">
                    <w:rPr>
                      <w:rFonts w:ascii="Times New Roman" w:eastAsia="Times New Roman" w:hAnsi="Times New Roman" w:cs="Times New Roman"/>
                      <w:i/>
                      <w:iCs/>
                      <w:sz w:val="24"/>
                      <w:szCs w:val="24"/>
                    </w:rPr>
                    <w:t>.</w:t>
                  </w:r>
                  <w:r w:rsidR="007600BA">
                    <w:rPr>
                      <w:rFonts w:ascii="Times New Roman" w:eastAsia="Times New Roman" w:hAnsi="Times New Roman" w:cs="Times New Roman"/>
                      <w:i/>
                      <w:iCs/>
                      <w:sz w:val="24"/>
                      <w:szCs w:val="24"/>
                    </w:rPr>
                    <w:t>Ж</w:t>
                  </w:r>
                  <w:proofErr w:type="gramEnd"/>
                  <w:r w:rsidR="007600BA">
                    <w:rPr>
                      <w:rFonts w:ascii="Times New Roman" w:eastAsia="Times New Roman" w:hAnsi="Times New Roman" w:cs="Times New Roman"/>
                      <w:i/>
                      <w:iCs/>
                      <w:sz w:val="24"/>
                      <w:szCs w:val="24"/>
                    </w:rPr>
                    <w:t>оры</w:t>
                  </w:r>
                  <w:proofErr w:type="spellEnd"/>
                  <w:r w:rsidR="007600BA">
                    <w:rPr>
                      <w:rFonts w:ascii="Times New Roman" w:eastAsia="Times New Roman" w:hAnsi="Times New Roman" w:cs="Times New Roman"/>
                      <w:i/>
                      <w:iCs/>
                      <w:sz w:val="24"/>
                      <w:szCs w:val="24"/>
                    </w:rPr>
                    <w:t xml:space="preserve"> Ковалевского</w:t>
                  </w:r>
                </w:p>
              </w:tc>
              <w:tc>
                <w:tcPr>
                  <w:tcW w:w="0" w:type="auto"/>
                  <w:tcMar>
                    <w:top w:w="90" w:type="dxa"/>
                    <w:left w:w="90" w:type="dxa"/>
                    <w:bottom w:w="90" w:type="dxa"/>
                    <w:right w:w="90" w:type="dxa"/>
                  </w:tcMar>
                  <w:vAlign w:val="bottom"/>
                  <w:hideMark/>
                </w:tcPr>
                <w:p w:rsidR="00775677" w:rsidRPr="00886130" w:rsidRDefault="0045485B" w:rsidP="0076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7600BA">
                    <w:rPr>
                      <w:rFonts w:ascii="Times New Roman" w:eastAsia="Times New Roman" w:hAnsi="Times New Roman" w:cs="Times New Roman"/>
                      <w:i/>
                      <w:iCs/>
                      <w:sz w:val="24"/>
                      <w:szCs w:val="24"/>
                    </w:rPr>
                    <w:t>Крикуненко А.Н.</w:t>
                  </w:r>
                </w:p>
              </w:tc>
              <w:tc>
                <w:tcPr>
                  <w:tcW w:w="0" w:type="auto"/>
                  <w:tcMar>
                    <w:top w:w="90" w:type="dxa"/>
                    <w:left w:w="90" w:type="dxa"/>
                    <w:bottom w:w="90" w:type="dxa"/>
                    <w:right w:w="90" w:type="dxa"/>
                  </w:tcMar>
                  <w:vAlign w:val="bottom"/>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r w:rsidR="007600BA" w:rsidRPr="00886130" w:rsidTr="0045485B">
              <w:trPr>
                <w:trHeight w:val="230"/>
                <w:jc w:val="center"/>
              </w:trPr>
              <w:tc>
                <w:tcPr>
                  <w:tcW w:w="0" w:type="auto"/>
                  <w:tcMar>
                    <w:top w:w="90" w:type="dxa"/>
                    <w:left w:w="90" w:type="dxa"/>
                    <w:bottom w:w="90" w:type="dxa"/>
                    <w:right w:w="90" w:type="dxa"/>
                  </w:tcMar>
                  <w:hideMark/>
                </w:tcPr>
                <w:p w:rsidR="00775677" w:rsidRPr="00886130" w:rsidRDefault="00775677" w:rsidP="00EA6C50">
                  <w:pPr>
                    <w:spacing w:after="0" w:line="240" w:lineRule="auto"/>
                    <w:rPr>
                      <w:rFonts w:ascii="Times New Roman" w:eastAsia="Times New Roman" w:hAnsi="Times New Roman" w:cs="Times New Roman"/>
                      <w:sz w:val="24"/>
                      <w:szCs w:val="24"/>
                    </w:rPr>
                  </w:pPr>
                  <w:r w:rsidRPr="00886130">
                    <w:rPr>
                      <w:rFonts w:ascii="Times New Roman" w:eastAsia="Times New Roman" w:hAnsi="Times New Roman" w:cs="Times New Roman"/>
                      <w:sz w:val="24"/>
                      <w:szCs w:val="24"/>
                    </w:rPr>
                    <w:t>(протокол от </w:t>
                  </w:r>
                  <w:r w:rsidR="0045485B">
                    <w:rPr>
                      <w:rFonts w:ascii="Times New Roman" w:eastAsia="Times New Roman" w:hAnsi="Times New Roman" w:cs="Times New Roman"/>
                      <w:i/>
                      <w:iCs/>
                      <w:sz w:val="24"/>
                      <w:szCs w:val="24"/>
                    </w:rPr>
                    <w:t>10</w:t>
                  </w:r>
                  <w:r w:rsidRPr="00886130">
                    <w:rPr>
                      <w:rFonts w:ascii="Times New Roman" w:eastAsia="Times New Roman" w:hAnsi="Times New Roman" w:cs="Times New Roman"/>
                      <w:i/>
                      <w:iCs/>
                      <w:sz w:val="24"/>
                      <w:szCs w:val="24"/>
                    </w:rPr>
                    <w:t> апреля </w:t>
                  </w:r>
                  <w:r w:rsidRPr="00886130">
                    <w:rPr>
                      <w:rFonts w:ascii="Times New Roman" w:eastAsia="Times New Roman" w:hAnsi="Times New Roman" w:cs="Times New Roman"/>
                      <w:sz w:val="24"/>
                      <w:szCs w:val="24"/>
                    </w:rPr>
                    <w:t>20</w:t>
                  </w:r>
                  <w:r w:rsidRPr="00886130">
                    <w:rPr>
                      <w:rFonts w:ascii="Times New Roman" w:eastAsia="Times New Roman" w:hAnsi="Times New Roman" w:cs="Times New Roman"/>
                      <w:i/>
                      <w:iCs/>
                      <w:sz w:val="24"/>
                      <w:szCs w:val="24"/>
                    </w:rPr>
                    <w:t>18</w:t>
                  </w:r>
                  <w:r w:rsidRPr="00886130">
                    <w:rPr>
                      <w:rFonts w:ascii="Times New Roman" w:eastAsia="Times New Roman" w:hAnsi="Times New Roman" w:cs="Times New Roman"/>
                      <w:sz w:val="24"/>
                      <w:szCs w:val="24"/>
                    </w:rPr>
                    <w:t> г. № </w:t>
                  </w:r>
                  <w:r w:rsidR="0045485B">
                    <w:rPr>
                      <w:rFonts w:ascii="Times New Roman" w:eastAsia="Times New Roman" w:hAnsi="Times New Roman" w:cs="Times New Roman"/>
                      <w:i/>
                      <w:iCs/>
                      <w:sz w:val="24"/>
                      <w:szCs w:val="24"/>
                    </w:rPr>
                    <w:t>5)</w:t>
                  </w:r>
                </w:p>
              </w:tc>
              <w:tc>
                <w:tcPr>
                  <w:tcW w:w="0" w:type="auto"/>
                  <w:gridSpan w:val="2"/>
                  <w:tcMar>
                    <w:top w:w="90" w:type="dxa"/>
                    <w:left w:w="90" w:type="dxa"/>
                    <w:bottom w:w="90" w:type="dxa"/>
                    <w:right w:w="90" w:type="dxa"/>
                  </w:tcMar>
                  <w:hideMark/>
                </w:tcPr>
                <w:p w:rsidR="00775677" w:rsidRPr="00886130" w:rsidRDefault="0045485B" w:rsidP="00EA6C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19</w:t>
                  </w:r>
                  <w:r w:rsidR="00775677" w:rsidRPr="00886130">
                    <w:rPr>
                      <w:rFonts w:ascii="Times New Roman" w:eastAsia="Times New Roman" w:hAnsi="Times New Roman" w:cs="Times New Roman"/>
                      <w:i/>
                      <w:iCs/>
                      <w:sz w:val="24"/>
                      <w:szCs w:val="24"/>
                    </w:rPr>
                    <w:t> апреля </w:t>
                  </w:r>
                  <w:r w:rsidR="00775677" w:rsidRPr="00886130">
                    <w:rPr>
                      <w:rFonts w:ascii="Times New Roman" w:eastAsia="Times New Roman" w:hAnsi="Times New Roman" w:cs="Times New Roman"/>
                      <w:sz w:val="24"/>
                      <w:szCs w:val="24"/>
                    </w:rPr>
                    <w:t>20</w:t>
                  </w:r>
                  <w:r w:rsidR="00775677" w:rsidRPr="00886130">
                    <w:rPr>
                      <w:rFonts w:ascii="Times New Roman" w:eastAsia="Times New Roman" w:hAnsi="Times New Roman" w:cs="Times New Roman"/>
                      <w:i/>
                      <w:iCs/>
                      <w:sz w:val="24"/>
                      <w:szCs w:val="24"/>
                    </w:rPr>
                    <w:t>18 </w:t>
                  </w:r>
                  <w:r w:rsidR="00775677" w:rsidRPr="00886130">
                    <w:rPr>
                      <w:rFonts w:ascii="Times New Roman" w:eastAsia="Times New Roman" w:hAnsi="Times New Roman" w:cs="Times New Roman"/>
                      <w:sz w:val="24"/>
                      <w:szCs w:val="24"/>
                    </w:rPr>
                    <w:t>г.</w:t>
                  </w:r>
                </w:p>
              </w:tc>
            </w:tr>
            <w:tr w:rsidR="007600BA" w:rsidRPr="00886130" w:rsidTr="0045485B">
              <w:trPr>
                <w:jc w:val="center"/>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45485B" w:rsidRDefault="0045485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
          <w:p w:rsidR="0045485B" w:rsidRPr="0045485B" w:rsidRDefault="0045485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
          <w:p w:rsidR="00775677" w:rsidRPr="0045485B"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rPr>
            </w:pPr>
            <w:r w:rsidRPr="0045485B">
              <w:rPr>
                <w:rFonts w:ascii="Times New Roman" w:eastAsia="Times New Roman" w:hAnsi="Times New Roman" w:cs="Times New Roman"/>
                <w:b/>
                <w:bCs/>
                <w:color w:val="000000"/>
                <w:sz w:val="28"/>
                <w:szCs w:val="28"/>
              </w:rPr>
              <w:t xml:space="preserve">Отчет о результатах </w:t>
            </w:r>
            <w:proofErr w:type="spellStart"/>
            <w:r w:rsidRPr="0045485B">
              <w:rPr>
                <w:rFonts w:ascii="Times New Roman" w:eastAsia="Times New Roman" w:hAnsi="Times New Roman" w:cs="Times New Roman"/>
                <w:b/>
                <w:bCs/>
                <w:color w:val="000000"/>
                <w:sz w:val="28"/>
                <w:szCs w:val="28"/>
              </w:rPr>
              <w:t>самообследования</w:t>
            </w:r>
            <w:proofErr w:type="spellEnd"/>
            <w:r w:rsidR="0045485B" w:rsidRPr="0045485B">
              <w:rPr>
                <w:rFonts w:ascii="Times New Roman" w:eastAsia="Times New Roman" w:hAnsi="Times New Roman" w:cs="Times New Roman"/>
                <w:b/>
                <w:color w:val="000000"/>
                <w:sz w:val="28"/>
                <w:szCs w:val="28"/>
              </w:rPr>
              <w:t xml:space="preserve"> </w:t>
            </w:r>
            <w:r w:rsidR="0045485B" w:rsidRPr="0045485B">
              <w:rPr>
                <w:rFonts w:ascii="Times New Roman" w:eastAsia="Times New Roman" w:hAnsi="Times New Roman" w:cs="Times New Roman"/>
                <w:b/>
                <w:iCs/>
                <w:color w:val="000000"/>
                <w:sz w:val="28"/>
                <w:szCs w:val="28"/>
              </w:rPr>
              <w:t>М</w:t>
            </w:r>
            <w:r w:rsidRPr="0045485B">
              <w:rPr>
                <w:rFonts w:ascii="Times New Roman" w:eastAsia="Times New Roman" w:hAnsi="Times New Roman" w:cs="Times New Roman"/>
                <w:b/>
                <w:iCs/>
                <w:color w:val="000000"/>
                <w:sz w:val="28"/>
                <w:szCs w:val="28"/>
              </w:rPr>
              <w:t>униципального бюджетного общеобразовательного учреждения</w:t>
            </w:r>
          </w:p>
          <w:p w:rsidR="00775677" w:rsidRPr="0045485B" w:rsidRDefault="002E45F9"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Cs/>
                <w:color w:val="000000"/>
                <w:sz w:val="28"/>
                <w:szCs w:val="28"/>
              </w:rPr>
              <w:t>Миллеровской</w:t>
            </w:r>
            <w:r w:rsidR="0045485B" w:rsidRPr="0045485B">
              <w:rPr>
                <w:rFonts w:ascii="Times New Roman" w:eastAsia="Times New Roman" w:hAnsi="Times New Roman" w:cs="Times New Roman"/>
                <w:b/>
                <w:iCs/>
                <w:color w:val="000000"/>
                <w:sz w:val="28"/>
                <w:szCs w:val="28"/>
              </w:rPr>
              <w:t xml:space="preserve"> средней общеобразовательной школы имени </w:t>
            </w:r>
            <w:r w:rsidR="007600BA">
              <w:rPr>
                <w:rFonts w:ascii="Times New Roman" w:eastAsia="Times New Roman" w:hAnsi="Times New Roman" w:cs="Times New Roman"/>
                <w:b/>
                <w:iCs/>
                <w:color w:val="000000"/>
                <w:sz w:val="28"/>
                <w:szCs w:val="28"/>
              </w:rPr>
              <w:t>Жоры Ковалевского</w:t>
            </w:r>
            <w:r w:rsidR="0045485B" w:rsidRPr="0045485B">
              <w:rPr>
                <w:rFonts w:ascii="Times New Roman" w:eastAsia="Times New Roman" w:hAnsi="Times New Roman" w:cs="Times New Roman"/>
                <w:b/>
                <w:iCs/>
                <w:color w:val="000000"/>
                <w:sz w:val="28"/>
                <w:szCs w:val="28"/>
              </w:rPr>
              <w:t xml:space="preserve"> </w:t>
            </w:r>
            <w:r w:rsidR="00775677" w:rsidRPr="0045485B">
              <w:rPr>
                <w:rFonts w:ascii="Times New Roman" w:eastAsia="Times New Roman" w:hAnsi="Times New Roman" w:cs="Times New Roman"/>
                <w:b/>
                <w:bCs/>
                <w:iCs/>
                <w:color w:val="000000"/>
                <w:sz w:val="28"/>
                <w:szCs w:val="28"/>
              </w:rPr>
              <w:t xml:space="preserve"> </w:t>
            </w:r>
            <w:r w:rsidR="00775677" w:rsidRPr="0045485B">
              <w:rPr>
                <w:rFonts w:ascii="Times New Roman" w:eastAsia="Times New Roman" w:hAnsi="Times New Roman" w:cs="Times New Roman"/>
                <w:b/>
                <w:bCs/>
                <w:color w:val="000000"/>
                <w:sz w:val="28"/>
                <w:szCs w:val="28"/>
              </w:rPr>
              <w:t>за 20</w:t>
            </w:r>
            <w:r w:rsidR="00775677" w:rsidRPr="0045485B">
              <w:rPr>
                <w:rFonts w:ascii="Times New Roman" w:eastAsia="Times New Roman" w:hAnsi="Times New Roman" w:cs="Times New Roman"/>
                <w:b/>
                <w:iCs/>
                <w:color w:val="000000"/>
                <w:sz w:val="28"/>
                <w:szCs w:val="28"/>
              </w:rPr>
              <w:t>17</w:t>
            </w:r>
            <w:r w:rsidR="00775677" w:rsidRPr="0045485B">
              <w:rPr>
                <w:rFonts w:ascii="Times New Roman" w:eastAsia="Times New Roman" w:hAnsi="Times New Roman" w:cs="Times New Roman"/>
                <w:b/>
                <w:bCs/>
                <w:iCs/>
                <w:color w:val="000000"/>
                <w:sz w:val="28"/>
                <w:szCs w:val="28"/>
              </w:rPr>
              <w:t xml:space="preserve"> </w:t>
            </w:r>
            <w:r w:rsidR="00775677" w:rsidRPr="0045485B">
              <w:rPr>
                <w:rFonts w:ascii="Times New Roman" w:eastAsia="Times New Roman" w:hAnsi="Times New Roman" w:cs="Times New Roman"/>
                <w:b/>
                <w:bCs/>
                <w:color w:val="000000"/>
                <w:sz w:val="28"/>
                <w:szCs w:val="28"/>
              </w:rPr>
              <w:t>год</w:t>
            </w:r>
          </w:p>
          <w:p w:rsidR="0045485B" w:rsidRDefault="0045485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934490">
              <w:rPr>
                <w:rFonts w:ascii="Times New Roman" w:eastAsia="Times New Roman" w:hAnsi="Times New Roman" w:cs="Times New Roman"/>
                <w:b/>
                <w:bCs/>
                <w:color w:val="000000"/>
                <w:sz w:val="24"/>
                <w:szCs w:val="24"/>
              </w:rPr>
              <w:t>Аналитическая часть</w:t>
            </w: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34490">
              <w:rPr>
                <w:rFonts w:ascii="Times New Roman" w:eastAsia="Times New Roman" w:hAnsi="Times New Roman" w:cs="Times New Roman"/>
                <w:b/>
                <w:bCs/>
                <w:sz w:val="24"/>
                <w:szCs w:val="24"/>
              </w:rPr>
              <w:t>I. Общие сведения об образовательной организации</w:t>
            </w:r>
          </w:p>
          <w:tbl>
            <w:tblPr>
              <w:tblW w:w="14366" w:type="dxa"/>
              <w:jc w:val="center"/>
              <w:tblInd w:w="16" w:type="dxa"/>
              <w:tblCellMar>
                <w:top w:w="15" w:type="dxa"/>
                <w:left w:w="15" w:type="dxa"/>
                <w:bottom w:w="15" w:type="dxa"/>
                <w:right w:w="15" w:type="dxa"/>
              </w:tblCellMar>
              <w:tblLook w:val="04A0" w:firstRow="1" w:lastRow="0" w:firstColumn="1" w:lastColumn="0" w:noHBand="0" w:noVBand="1"/>
            </w:tblPr>
            <w:tblGrid>
              <w:gridCol w:w="2893"/>
              <w:gridCol w:w="11473"/>
            </w:tblGrid>
            <w:tr w:rsidR="002310A2" w:rsidRPr="00934490" w:rsidTr="002310A2">
              <w:trPr>
                <w:trHeight w:val="811"/>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 xml:space="preserve">Наименование </w:t>
                  </w:r>
                  <w:proofErr w:type="gramStart"/>
                  <w:r w:rsidRPr="002310A2">
                    <w:rPr>
                      <w:rFonts w:ascii="Times New Roman" w:eastAsia="Times New Roman" w:hAnsi="Times New Roman" w:cs="Times New Roman"/>
                      <w:i/>
                      <w:sz w:val="24"/>
                      <w:szCs w:val="24"/>
                    </w:rPr>
                    <w:t>образовательной</w:t>
                  </w:r>
                  <w:proofErr w:type="gramEnd"/>
                  <w:r w:rsidRPr="002310A2">
                    <w:rPr>
                      <w:rFonts w:ascii="Times New Roman" w:eastAsia="Times New Roman" w:hAnsi="Times New Roman" w:cs="Times New Roman"/>
                      <w:i/>
                      <w:sz w:val="24"/>
                      <w:szCs w:val="24"/>
                    </w:rPr>
                    <w:t> </w:t>
                  </w:r>
                </w:p>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7600BA">
                  <w:pPr>
                    <w:spacing w:after="0" w:line="240" w:lineRule="auto"/>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Муниципальное бюджетное общеобразовательное учреждение </w:t>
                  </w:r>
                  <w:r w:rsidR="007600BA">
                    <w:rPr>
                      <w:rFonts w:ascii="Times New Roman" w:eastAsia="Times New Roman" w:hAnsi="Times New Roman" w:cs="Times New Roman"/>
                      <w:i/>
                      <w:iCs/>
                      <w:sz w:val="24"/>
                      <w:szCs w:val="24"/>
                    </w:rPr>
                    <w:t>Миллеровская</w:t>
                  </w:r>
                  <w:r w:rsidRPr="002310A2">
                    <w:rPr>
                      <w:rFonts w:ascii="Times New Roman" w:eastAsia="Times New Roman" w:hAnsi="Times New Roman" w:cs="Times New Roman"/>
                      <w:i/>
                      <w:iCs/>
                      <w:sz w:val="24"/>
                      <w:szCs w:val="24"/>
                    </w:rPr>
                    <w:t xml:space="preserve"> средняя общеобразовательная школа имени  </w:t>
                  </w:r>
                  <w:r w:rsidR="007600BA">
                    <w:rPr>
                      <w:rFonts w:ascii="Times New Roman" w:eastAsia="Times New Roman" w:hAnsi="Times New Roman" w:cs="Times New Roman"/>
                      <w:i/>
                      <w:iCs/>
                      <w:sz w:val="24"/>
                      <w:szCs w:val="24"/>
                    </w:rPr>
                    <w:t>Жоры Ковалевского</w:t>
                  </w:r>
                </w:p>
              </w:tc>
            </w:tr>
            <w:tr w:rsidR="002310A2" w:rsidRPr="00934490" w:rsidTr="002310A2">
              <w:trPr>
                <w:trHeight w:val="261"/>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7600BA">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К</w:t>
                  </w:r>
                  <w:r w:rsidR="007600BA">
                    <w:rPr>
                      <w:rFonts w:ascii="Times New Roman" w:eastAsia="Times New Roman" w:hAnsi="Times New Roman" w:cs="Times New Roman"/>
                      <w:i/>
                      <w:iCs/>
                      <w:sz w:val="24"/>
                      <w:szCs w:val="24"/>
                    </w:rPr>
                    <w:t>рикуненко Алла Николаевна</w:t>
                  </w:r>
                </w:p>
              </w:tc>
            </w:tr>
            <w:tr w:rsidR="002310A2" w:rsidRPr="00934490" w:rsidTr="002310A2">
              <w:trPr>
                <w:trHeight w:val="261"/>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7600BA">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34694</w:t>
                  </w:r>
                  <w:r w:rsidR="007600BA">
                    <w:rPr>
                      <w:rFonts w:ascii="Times New Roman" w:eastAsia="Times New Roman" w:hAnsi="Times New Roman" w:cs="Times New Roman"/>
                      <w:i/>
                      <w:iCs/>
                      <w:sz w:val="24"/>
                      <w:szCs w:val="24"/>
                    </w:rPr>
                    <w:t>3</w:t>
                  </w:r>
                  <w:r w:rsidRPr="002310A2">
                    <w:rPr>
                      <w:rFonts w:ascii="Times New Roman" w:eastAsia="Times New Roman" w:hAnsi="Times New Roman" w:cs="Times New Roman"/>
                      <w:i/>
                      <w:iCs/>
                      <w:sz w:val="24"/>
                      <w:szCs w:val="24"/>
                    </w:rPr>
                    <w:t xml:space="preserve"> Российская Федерация, Ростовская обл., Куйбышевский район, </w:t>
                  </w:r>
                  <w:proofErr w:type="spellStart"/>
                  <w:r w:rsidRPr="002310A2">
                    <w:rPr>
                      <w:rFonts w:ascii="Times New Roman" w:eastAsia="Times New Roman" w:hAnsi="Times New Roman" w:cs="Times New Roman"/>
                      <w:i/>
                      <w:iCs/>
                      <w:sz w:val="24"/>
                      <w:szCs w:val="24"/>
                    </w:rPr>
                    <w:t>с</w:t>
                  </w:r>
                  <w:proofErr w:type="gramStart"/>
                  <w:r w:rsidRPr="002310A2">
                    <w:rPr>
                      <w:rFonts w:ascii="Times New Roman" w:eastAsia="Times New Roman" w:hAnsi="Times New Roman" w:cs="Times New Roman"/>
                      <w:i/>
                      <w:iCs/>
                      <w:sz w:val="24"/>
                      <w:szCs w:val="24"/>
                    </w:rPr>
                    <w:t>.</w:t>
                  </w:r>
                  <w:r w:rsidR="007600BA">
                    <w:rPr>
                      <w:rFonts w:ascii="Times New Roman" w:eastAsia="Times New Roman" w:hAnsi="Times New Roman" w:cs="Times New Roman"/>
                      <w:i/>
                      <w:iCs/>
                      <w:sz w:val="24"/>
                      <w:szCs w:val="24"/>
                    </w:rPr>
                    <w:t>М</w:t>
                  </w:r>
                  <w:proofErr w:type="gramEnd"/>
                  <w:r w:rsidR="007600BA">
                    <w:rPr>
                      <w:rFonts w:ascii="Times New Roman" w:eastAsia="Times New Roman" w:hAnsi="Times New Roman" w:cs="Times New Roman"/>
                      <w:i/>
                      <w:iCs/>
                      <w:sz w:val="24"/>
                      <w:szCs w:val="24"/>
                    </w:rPr>
                    <w:t>иллерово</w:t>
                  </w:r>
                  <w:proofErr w:type="spellEnd"/>
                  <w:r w:rsidRPr="002310A2">
                    <w:rPr>
                      <w:rFonts w:ascii="Times New Roman" w:eastAsia="Times New Roman" w:hAnsi="Times New Roman" w:cs="Times New Roman"/>
                      <w:i/>
                      <w:iCs/>
                      <w:sz w:val="24"/>
                      <w:szCs w:val="24"/>
                    </w:rPr>
                    <w:t xml:space="preserve">, </w:t>
                  </w:r>
                  <w:proofErr w:type="spellStart"/>
                  <w:r w:rsidRPr="002310A2">
                    <w:rPr>
                      <w:rFonts w:ascii="Times New Roman" w:eastAsia="Times New Roman" w:hAnsi="Times New Roman" w:cs="Times New Roman"/>
                      <w:i/>
                      <w:iCs/>
                      <w:sz w:val="24"/>
                      <w:szCs w:val="24"/>
                    </w:rPr>
                    <w:t>ул.</w:t>
                  </w:r>
                  <w:r w:rsidR="007600BA">
                    <w:rPr>
                      <w:rFonts w:ascii="Times New Roman" w:eastAsia="Times New Roman" w:hAnsi="Times New Roman" w:cs="Times New Roman"/>
                      <w:i/>
                      <w:iCs/>
                      <w:sz w:val="24"/>
                      <w:szCs w:val="24"/>
                    </w:rPr>
                    <w:t>Школьная</w:t>
                  </w:r>
                  <w:proofErr w:type="spellEnd"/>
                  <w:r w:rsidRPr="002310A2">
                    <w:rPr>
                      <w:rFonts w:ascii="Times New Roman" w:eastAsia="Times New Roman" w:hAnsi="Times New Roman" w:cs="Times New Roman"/>
                      <w:i/>
                      <w:iCs/>
                      <w:sz w:val="24"/>
                      <w:szCs w:val="24"/>
                    </w:rPr>
                    <w:t xml:space="preserve">, </w:t>
                  </w:r>
                  <w:r w:rsidR="007600BA">
                    <w:rPr>
                      <w:rFonts w:ascii="Times New Roman" w:eastAsia="Times New Roman" w:hAnsi="Times New Roman" w:cs="Times New Roman"/>
                      <w:i/>
                      <w:iCs/>
                      <w:sz w:val="24"/>
                      <w:szCs w:val="24"/>
                    </w:rPr>
                    <w:t>3</w:t>
                  </w:r>
                  <w:r w:rsidRPr="002310A2">
                    <w:rPr>
                      <w:rFonts w:ascii="Times New Roman" w:eastAsia="Times New Roman" w:hAnsi="Times New Roman" w:cs="Times New Roman"/>
                      <w:i/>
                      <w:iCs/>
                      <w:sz w:val="24"/>
                      <w:szCs w:val="24"/>
                    </w:rPr>
                    <w:t>.</w:t>
                  </w:r>
                </w:p>
              </w:tc>
            </w:tr>
            <w:tr w:rsidR="002310A2" w:rsidRPr="00934490" w:rsidTr="002310A2">
              <w:trPr>
                <w:trHeight w:val="275"/>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7600BA">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Тел.: 8(863)483-</w:t>
                  </w:r>
                  <w:r w:rsidR="007600BA">
                    <w:rPr>
                      <w:rFonts w:ascii="Times New Roman" w:eastAsia="Times New Roman" w:hAnsi="Times New Roman" w:cs="Times New Roman"/>
                      <w:i/>
                      <w:iCs/>
                      <w:sz w:val="24"/>
                      <w:szCs w:val="24"/>
                    </w:rPr>
                    <w:t>31</w:t>
                  </w:r>
                  <w:r w:rsidRPr="002310A2">
                    <w:rPr>
                      <w:rFonts w:ascii="Times New Roman" w:eastAsia="Times New Roman" w:hAnsi="Times New Roman" w:cs="Times New Roman"/>
                      <w:i/>
                      <w:iCs/>
                      <w:sz w:val="24"/>
                      <w:szCs w:val="24"/>
                    </w:rPr>
                    <w:t>-</w:t>
                  </w:r>
                  <w:r w:rsidR="007600BA">
                    <w:rPr>
                      <w:rFonts w:ascii="Times New Roman" w:eastAsia="Times New Roman" w:hAnsi="Times New Roman" w:cs="Times New Roman"/>
                      <w:i/>
                      <w:iCs/>
                      <w:sz w:val="24"/>
                      <w:szCs w:val="24"/>
                    </w:rPr>
                    <w:t>49</w:t>
                  </w:r>
                  <w:r w:rsidRPr="002310A2">
                    <w:rPr>
                      <w:rFonts w:ascii="Times New Roman" w:eastAsia="Times New Roman" w:hAnsi="Times New Roman" w:cs="Times New Roman"/>
                      <w:i/>
                      <w:iCs/>
                      <w:sz w:val="24"/>
                      <w:szCs w:val="24"/>
                    </w:rPr>
                    <w:t xml:space="preserve">,факс: </w:t>
                  </w:r>
                  <w:r w:rsidR="007600BA" w:rsidRPr="002310A2">
                    <w:rPr>
                      <w:rFonts w:ascii="Times New Roman" w:eastAsia="Times New Roman" w:hAnsi="Times New Roman" w:cs="Times New Roman"/>
                      <w:i/>
                      <w:iCs/>
                      <w:sz w:val="24"/>
                      <w:szCs w:val="24"/>
                    </w:rPr>
                    <w:t>8(863)483-</w:t>
                  </w:r>
                  <w:r w:rsidR="007600BA">
                    <w:rPr>
                      <w:rFonts w:ascii="Times New Roman" w:eastAsia="Times New Roman" w:hAnsi="Times New Roman" w:cs="Times New Roman"/>
                      <w:i/>
                      <w:iCs/>
                      <w:sz w:val="24"/>
                      <w:szCs w:val="24"/>
                    </w:rPr>
                    <w:t>31</w:t>
                  </w:r>
                  <w:r w:rsidR="007600BA" w:rsidRPr="002310A2">
                    <w:rPr>
                      <w:rFonts w:ascii="Times New Roman" w:eastAsia="Times New Roman" w:hAnsi="Times New Roman" w:cs="Times New Roman"/>
                      <w:i/>
                      <w:iCs/>
                      <w:sz w:val="24"/>
                      <w:szCs w:val="24"/>
                    </w:rPr>
                    <w:t>-</w:t>
                  </w:r>
                  <w:r w:rsidR="007600BA">
                    <w:rPr>
                      <w:rFonts w:ascii="Times New Roman" w:eastAsia="Times New Roman" w:hAnsi="Times New Roman" w:cs="Times New Roman"/>
                      <w:i/>
                      <w:iCs/>
                      <w:sz w:val="24"/>
                      <w:szCs w:val="24"/>
                    </w:rPr>
                    <w:t>49</w:t>
                  </w:r>
                </w:p>
              </w:tc>
            </w:tr>
            <w:tr w:rsidR="002310A2" w:rsidRPr="00934490" w:rsidTr="002310A2">
              <w:trPr>
                <w:trHeight w:val="261"/>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7600BA" w:rsidP="002310A2">
                  <w:pPr>
                    <w:spacing w:after="0"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iCs/>
                      <w:sz w:val="24"/>
                      <w:szCs w:val="24"/>
                      <w:lang w:val="en-US"/>
                    </w:rPr>
                    <w:t>mil_school</w:t>
                  </w:r>
                  <w:proofErr w:type="spellEnd"/>
                  <w:r w:rsidR="002310A2" w:rsidRPr="002310A2">
                    <w:rPr>
                      <w:rFonts w:ascii="Times New Roman" w:eastAsia="Times New Roman" w:hAnsi="Times New Roman" w:cs="Times New Roman"/>
                      <w:i/>
                      <w:iCs/>
                      <w:sz w:val="24"/>
                      <w:szCs w:val="24"/>
                    </w:rPr>
                    <w:t>@</w:t>
                  </w:r>
                  <w:r w:rsidR="002310A2" w:rsidRPr="002310A2">
                    <w:rPr>
                      <w:rFonts w:ascii="Times New Roman" w:eastAsia="Times New Roman" w:hAnsi="Times New Roman" w:cs="Times New Roman"/>
                      <w:i/>
                      <w:iCs/>
                      <w:sz w:val="24"/>
                      <w:szCs w:val="24"/>
                      <w:lang w:val="en-US"/>
                    </w:rPr>
                    <w:t>mail</w:t>
                  </w:r>
                  <w:r w:rsidR="002310A2" w:rsidRPr="002310A2">
                    <w:rPr>
                      <w:rFonts w:ascii="Times New Roman" w:eastAsia="Times New Roman" w:hAnsi="Times New Roman" w:cs="Times New Roman"/>
                      <w:i/>
                      <w:iCs/>
                      <w:sz w:val="24"/>
                      <w:szCs w:val="24"/>
                    </w:rPr>
                    <w:t>.</w:t>
                  </w:r>
                  <w:proofErr w:type="spellStart"/>
                  <w:r w:rsidR="002310A2" w:rsidRPr="002310A2">
                    <w:rPr>
                      <w:rFonts w:ascii="Times New Roman" w:eastAsia="Times New Roman" w:hAnsi="Times New Roman" w:cs="Times New Roman"/>
                      <w:i/>
                      <w:iCs/>
                      <w:sz w:val="24"/>
                      <w:szCs w:val="24"/>
                    </w:rPr>
                    <w:t>ru</w:t>
                  </w:r>
                  <w:proofErr w:type="spellEnd"/>
                </w:p>
              </w:tc>
            </w:tr>
            <w:tr w:rsidR="002310A2" w:rsidRPr="00934490" w:rsidTr="002310A2">
              <w:trPr>
                <w:trHeight w:val="275"/>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Отдел образования Администрации Куйбышевского района</w:t>
                  </w:r>
                </w:p>
              </w:tc>
            </w:tr>
            <w:tr w:rsidR="002310A2" w:rsidRPr="00934490" w:rsidTr="002310A2">
              <w:trPr>
                <w:trHeight w:val="275"/>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08568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 4</w:t>
                  </w:r>
                  <w:r w:rsidR="007600BA">
                    <w:rPr>
                      <w:rFonts w:ascii="Times New Roman" w:eastAsia="Times New Roman" w:hAnsi="Times New Roman" w:cs="Times New Roman"/>
                      <w:i/>
                      <w:iCs/>
                      <w:sz w:val="24"/>
                      <w:szCs w:val="24"/>
                    </w:rPr>
                    <w:t>508</w:t>
                  </w:r>
                  <w:r w:rsidRPr="002310A2">
                    <w:rPr>
                      <w:rFonts w:ascii="Times New Roman" w:eastAsia="Times New Roman" w:hAnsi="Times New Roman" w:cs="Times New Roman"/>
                      <w:i/>
                      <w:iCs/>
                      <w:sz w:val="24"/>
                      <w:szCs w:val="24"/>
                    </w:rPr>
                    <w:t xml:space="preserve"> от 19 марта 2015г., серия 61Л01 №00020</w:t>
                  </w:r>
                  <w:r w:rsidR="00085682">
                    <w:rPr>
                      <w:rFonts w:ascii="Times New Roman" w:eastAsia="Times New Roman" w:hAnsi="Times New Roman" w:cs="Times New Roman"/>
                      <w:i/>
                      <w:iCs/>
                      <w:sz w:val="24"/>
                      <w:szCs w:val="24"/>
                    </w:rPr>
                    <w:t>70</w:t>
                  </w:r>
                </w:p>
              </w:tc>
            </w:tr>
            <w:tr w:rsidR="002310A2" w:rsidRPr="00934490" w:rsidTr="002310A2">
              <w:trPr>
                <w:trHeight w:val="796"/>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lastRenderedPageBreak/>
                    <w:t xml:space="preserve">Свидетельство о </w:t>
                  </w:r>
                  <w:proofErr w:type="gramStart"/>
                  <w:r w:rsidRPr="002310A2">
                    <w:rPr>
                      <w:rFonts w:ascii="Times New Roman" w:eastAsia="Times New Roman" w:hAnsi="Times New Roman" w:cs="Times New Roman"/>
                      <w:i/>
                      <w:sz w:val="24"/>
                      <w:szCs w:val="24"/>
                    </w:rPr>
                    <w:t>государственной</w:t>
                  </w:r>
                  <w:proofErr w:type="gramEnd"/>
                  <w:r w:rsidRPr="002310A2">
                    <w:rPr>
                      <w:rFonts w:ascii="Times New Roman" w:eastAsia="Times New Roman" w:hAnsi="Times New Roman" w:cs="Times New Roman"/>
                      <w:i/>
                      <w:sz w:val="24"/>
                      <w:szCs w:val="24"/>
                    </w:rPr>
                    <w:t> </w:t>
                  </w:r>
                </w:p>
                <w:p w:rsidR="002310A2" w:rsidRPr="002310A2" w:rsidRDefault="002310A2" w:rsidP="002310A2">
                  <w:pPr>
                    <w:spacing w:after="0" w:line="240" w:lineRule="auto"/>
                    <w:rPr>
                      <w:rFonts w:ascii="Times New Roman" w:eastAsia="Times New Roman" w:hAnsi="Times New Roman" w:cs="Times New Roman"/>
                      <w:i/>
                      <w:color w:val="FF0000"/>
                      <w:sz w:val="24"/>
                      <w:szCs w:val="24"/>
                    </w:rPr>
                  </w:pPr>
                  <w:r w:rsidRPr="002310A2">
                    <w:rPr>
                      <w:rFonts w:ascii="Times New Roman" w:eastAsia="Times New Roman" w:hAnsi="Times New Roman" w:cs="Times New Roman"/>
                      <w:i/>
                      <w:sz w:val="24"/>
                      <w:szCs w:val="24"/>
                    </w:rPr>
                    <w:t>аккредитации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085682">
                  <w:pPr>
                    <w:spacing w:after="0" w:line="240" w:lineRule="auto"/>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 2</w:t>
                  </w:r>
                  <w:r w:rsidR="00085682">
                    <w:rPr>
                      <w:rFonts w:ascii="Times New Roman" w:eastAsia="Times New Roman" w:hAnsi="Times New Roman" w:cs="Times New Roman"/>
                      <w:i/>
                      <w:iCs/>
                      <w:sz w:val="24"/>
                      <w:szCs w:val="24"/>
                    </w:rPr>
                    <w:t>630 от 04</w:t>
                  </w:r>
                  <w:r w:rsidRPr="002310A2">
                    <w:rPr>
                      <w:rFonts w:ascii="Times New Roman" w:eastAsia="Times New Roman" w:hAnsi="Times New Roman" w:cs="Times New Roman"/>
                      <w:i/>
                      <w:iCs/>
                      <w:sz w:val="24"/>
                      <w:szCs w:val="24"/>
                    </w:rPr>
                    <w:t xml:space="preserve"> </w:t>
                  </w:r>
                  <w:r w:rsidR="00085682">
                    <w:rPr>
                      <w:rFonts w:ascii="Times New Roman" w:eastAsia="Times New Roman" w:hAnsi="Times New Roman" w:cs="Times New Roman"/>
                      <w:i/>
                      <w:iCs/>
                      <w:sz w:val="24"/>
                      <w:szCs w:val="24"/>
                    </w:rPr>
                    <w:t>июня</w:t>
                  </w:r>
                  <w:r w:rsidRPr="002310A2">
                    <w:rPr>
                      <w:rFonts w:ascii="Times New Roman" w:eastAsia="Times New Roman" w:hAnsi="Times New Roman" w:cs="Times New Roman"/>
                      <w:i/>
                      <w:iCs/>
                      <w:sz w:val="24"/>
                      <w:szCs w:val="24"/>
                    </w:rPr>
                    <w:t xml:space="preserve"> 201</w:t>
                  </w:r>
                  <w:r w:rsidR="00085682">
                    <w:rPr>
                      <w:rFonts w:ascii="Times New Roman" w:eastAsia="Times New Roman" w:hAnsi="Times New Roman" w:cs="Times New Roman"/>
                      <w:i/>
                      <w:iCs/>
                      <w:sz w:val="24"/>
                      <w:szCs w:val="24"/>
                    </w:rPr>
                    <w:t>5</w:t>
                  </w:r>
                  <w:r w:rsidRPr="002310A2">
                    <w:rPr>
                      <w:rFonts w:ascii="Times New Roman" w:eastAsia="Times New Roman" w:hAnsi="Times New Roman" w:cs="Times New Roman"/>
                      <w:i/>
                      <w:iCs/>
                      <w:sz w:val="24"/>
                      <w:szCs w:val="24"/>
                    </w:rPr>
                    <w:t>, серия 61А01 № 000</w:t>
                  </w:r>
                  <w:r w:rsidR="00085682">
                    <w:rPr>
                      <w:rFonts w:ascii="Times New Roman" w:eastAsia="Times New Roman" w:hAnsi="Times New Roman" w:cs="Times New Roman"/>
                      <w:i/>
                      <w:iCs/>
                      <w:sz w:val="24"/>
                      <w:szCs w:val="24"/>
                    </w:rPr>
                    <w:t>0800</w:t>
                  </w:r>
                  <w:r w:rsidRPr="002310A2">
                    <w:rPr>
                      <w:rFonts w:ascii="Times New Roman" w:eastAsia="Times New Roman" w:hAnsi="Times New Roman" w:cs="Times New Roman"/>
                      <w:i/>
                      <w:iCs/>
                      <w:sz w:val="24"/>
                      <w:szCs w:val="24"/>
                    </w:rPr>
                    <w:t>; срок действия: до</w:t>
                  </w:r>
                  <w:r w:rsidR="00085682">
                    <w:rPr>
                      <w:rFonts w:ascii="Times New Roman" w:eastAsia="Times New Roman" w:hAnsi="Times New Roman" w:cs="Times New Roman"/>
                      <w:i/>
                      <w:iCs/>
                      <w:sz w:val="24"/>
                      <w:szCs w:val="24"/>
                    </w:rPr>
                    <w:t>17</w:t>
                  </w:r>
                  <w:r w:rsidRPr="002310A2">
                    <w:rPr>
                      <w:rFonts w:ascii="Times New Roman" w:eastAsia="Times New Roman" w:hAnsi="Times New Roman" w:cs="Times New Roman"/>
                      <w:i/>
                      <w:iCs/>
                      <w:sz w:val="24"/>
                      <w:szCs w:val="24"/>
                    </w:rPr>
                    <w:t>.0</w:t>
                  </w:r>
                  <w:r w:rsidR="00085682">
                    <w:rPr>
                      <w:rFonts w:ascii="Times New Roman" w:eastAsia="Times New Roman" w:hAnsi="Times New Roman" w:cs="Times New Roman"/>
                      <w:i/>
                      <w:iCs/>
                      <w:sz w:val="24"/>
                      <w:szCs w:val="24"/>
                    </w:rPr>
                    <w:t>4</w:t>
                  </w:r>
                  <w:r w:rsidRPr="002310A2">
                    <w:rPr>
                      <w:rFonts w:ascii="Times New Roman" w:eastAsia="Times New Roman" w:hAnsi="Times New Roman" w:cs="Times New Roman"/>
                      <w:i/>
                      <w:iCs/>
                      <w:sz w:val="24"/>
                      <w:szCs w:val="24"/>
                    </w:rPr>
                    <w:t>.20</w:t>
                  </w:r>
                  <w:r w:rsidR="00085682">
                    <w:rPr>
                      <w:rFonts w:ascii="Times New Roman" w:eastAsia="Times New Roman" w:hAnsi="Times New Roman" w:cs="Times New Roman"/>
                      <w:i/>
                      <w:iCs/>
                      <w:sz w:val="24"/>
                      <w:szCs w:val="24"/>
                    </w:rPr>
                    <w:t>24</w:t>
                  </w:r>
                  <w:r w:rsidRPr="002310A2">
                    <w:rPr>
                      <w:rFonts w:ascii="Times New Roman" w:eastAsia="Times New Roman" w:hAnsi="Times New Roman" w:cs="Times New Roman"/>
                      <w:i/>
                      <w:iCs/>
                      <w:sz w:val="24"/>
                      <w:szCs w:val="24"/>
                    </w:rPr>
                    <w:t>года</w:t>
                  </w:r>
                </w:p>
              </w:tc>
            </w:tr>
            <w:tr w:rsidR="002310A2" w:rsidRPr="00934490" w:rsidTr="002310A2">
              <w:trPr>
                <w:jc w:val="center"/>
              </w:trPr>
              <w:tc>
                <w:tcPr>
                  <w:tcW w:w="0" w:type="auto"/>
                  <w:tcMar>
                    <w:top w:w="90" w:type="dxa"/>
                    <w:left w:w="90" w:type="dxa"/>
                    <w:bottom w:w="90" w:type="dxa"/>
                    <w:right w:w="90" w:type="dxa"/>
                  </w:tcMar>
                  <w:vAlign w:val="center"/>
                  <w:hideMark/>
                </w:tcPr>
                <w:p w:rsidR="002310A2" w:rsidRPr="00934490" w:rsidRDefault="002310A2" w:rsidP="002310A2">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2310A2" w:rsidRPr="00934490" w:rsidRDefault="002310A2" w:rsidP="002310A2">
                  <w:pPr>
                    <w:spacing w:after="0" w:line="240" w:lineRule="auto"/>
                    <w:rPr>
                      <w:rFonts w:ascii="Times New Roman" w:eastAsia="Times New Roman" w:hAnsi="Times New Roman" w:cs="Times New Roman"/>
                      <w:sz w:val="24"/>
                      <w:szCs w:val="24"/>
                    </w:rPr>
                  </w:pPr>
                </w:p>
              </w:tc>
            </w:tr>
          </w:tbl>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shd w:val="clear" w:color="auto" w:fill="FFFFCC"/>
              </w:rPr>
            </w:pPr>
            <w:r w:rsidRPr="00934490">
              <w:rPr>
                <w:rFonts w:ascii="Times New Roman" w:eastAsia="Times New Roman" w:hAnsi="Times New Roman" w:cs="Times New Roman"/>
                <w:iCs/>
                <w:color w:val="000000"/>
                <w:sz w:val="24"/>
                <w:szCs w:val="24"/>
              </w:rPr>
              <w:t xml:space="preserve">МБОУ </w:t>
            </w:r>
            <w:r w:rsidR="007600BA">
              <w:rPr>
                <w:rFonts w:ascii="Times New Roman" w:eastAsia="Times New Roman" w:hAnsi="Times New Roman" w:cs="Times New Roman"/>
                <w:iCs/>
                <w:color w:val="000000"/>
                <w:sz w:val="24"/>
                <w:szCs w:val="24"/>
              </w:rPr>
              <w:t>Миллеровская</w:t>
            </w:r>
            <w:r w:rsidRPr="00934490">
              <w:rPr>
                <w:rFonts w:ascii="Times New Roman" w:eastAsia="Times New Roman" w:hAnsi="Times New Roman" w:cs="Times New Roman"/>
                <w:iCs/>
                <w:color w:val="000000"/>
                <w:sz w:val="24"/>
                <w:szCs w:val="24"/>
              </w:rPr>
              <w:t xml:space="preserve"> СОШ им.</w:t>
            </w:r>
            <w:r w:rsidR="00085682">
              <w:rPr>
                <w:rFonts w:ascii="Times New Roman" w:eastAsia="Times New Roman" w:hAnsi="Times New Roman" w:cs="Times New Roman"/>
                <w:iCs/>
                <w:color w:val="000000"/>
                <w:sz w:val="24"/>
                <w:szCs w:val="24"/>
              </w:rPr>
              <w:t xml:space="preserve"> </w:t>
            </w:r>
            <w:r w:rsidR="007600BA">
              <w:rPr>
                <w:rFonts w:ascii="Times New Roman" w:eastAsia="Times New Roman" w:hAnsi="Times New Roman" w:cs="Times New Roman"/>
                <w:iCs/>
                <w:color w:val="000000"/>
                <w:sz w:val="24"/>
                <w:szCs w:val="24"/>
              </w:rPr>
              <w:t>Жоры Ковалевског</w:t>
            </w:r>
            <w:proofErr w:type="gramStart"/>
            <w:r w:rsidR="007600BA">
              <w:rPr>
                <w:rFonts w:ascii="Times New Roman" w:eastAsia="Times New Roman" w:hAnsi="Times New Roman" w:cs="Times New Roman"/>
                <w:iCs/>
                <w:color w:val="000000"/>
                <w:sz w:val="24"/>
                <w:szCs w:val="24"/>
              </w:rPr>
              <w:t>о</w:t>
            </w:r>
            <w:r w:rsidRPr="00934490">
              <w:rPr>
                <w:rFonts w:ascii="Times New Roman" w:eastAsia="Times New Roman" w:hAnsi="Times New Roman" w:cs="Times New Roman"/>
                <w:iCs/>
                <w:color w:val="000000"/>
                <w:sz w:val="24"/>
                <w:szCs w:val="24"/>
              </w:rPr>
              <w:t>(</w:t>
            </w:r>
            <w:proofErr w:type="gramEnd"/>
            <w:r w:rsidRPr="00934490">
              <w:rPr>
                <w:rFonts w:ascii="Times New Roman" w:eastAsia="Times New Roman" w:hAnsi="Times New Roman" w:cs="Times New Roman"/>
                <w:iCs/>
                <w:color w:val="000000"/>
                <w:sz w:val="24"/>
                <w:szCs w:val="24"/>
              </w:rPr>
              <w:t>далее – Школа) расположена в с.</w:t>
            </w:r>
            <w:r>
              <w:rPr>
                <w:rFonts w:ascii="Times New Roman" w:eastAsia="Times New Roman" w:hAnsi="Times New Roman" w:cs="Times New Roman"/>
                <w:iCs/>
                <w:color w:val="000000"/>
                <w:sz w:val="24"/>
                <w:szCs w:val="24"/>
              </w:rPr>
              <w:t xml:space="preserve"> </w:t>
            </w:r>
            <w:r w:rsidR="007600BA">
              <w:rPr>
                <w:rFonts w:ascii="Times New Roman" w:eastAsia="Times New Roman" w:hAnsi="Times New Roman" w:cs="Times New Roman"/>
                <w:iCs/>
                <w:color w:val="000000"/>
                <w:sz w:val="24"/>
                <w:szCs w:val="24"/>
              </w:rPr>
              <w:t>Миллерово</w:t>
            </w:r>
            <w:r w:rsidRPr="00934490">
              <w:rPr>
                <w:rFonts w:ascii="Times New Roman" w:eastAsia="Times New Roman" w:hAnsi="Times New Roman" w:cs="Times New Roman"/>
                <w:iCs/>
                <w:color w:val="000000"/>
                <w:sz w:val="24"/>
                <w:szCs w:val="24"/>
              </w:rPr>
              <w:t>, здание типовой застройки</w:t>
            </w:r>
            <w:r w:rsidR="00085682">
              <w:rPr>
                <w:rFonts w:ascii="Times New Roman" w:eastAsia="Times New Roman" w:hAnsi="Times New Roman" w:cs="Times New Roman"/>
                <w:iCs/>
                <w:color w:val="000000"/>
                <w:sz w:val="24"/>
                <w:szCs w:val="24"/>
              </w:rPr>
              <w:t>.</w:t>
            </w:r>
            <w:r w:rsidR="00325FD7">
              <w:rPr>
                <w:rFonts w:ascii="Times New Roman" w:eastAsia="Times New Roman" w:hAnsi="Times New Roman" w:cs="Times New Roman"/>
                <w:iCs/>
                <w:color w:val="000000"/>
                <w:sz w:val="24"/>
                <w:szCs w:val="24"/>
              </w:rPr>
              <w:t xml:space="preserve"> </w:t>
            </w:r>
            <w:r w:rsidRPr="00934490">
              <w:rPr>
                <w:rFonts w:ascii="Times New Roman" w:eastAsia="Times New Roman" w:hAnsi="Times New Roman" w:cs="Times New Roman"/>
                <w:iCs/>
                <w:color w:val="000000"/>
                <w:sz w:val="24"/>
                <w:szCs w:val="24"/>
              </w:rPr>
              <w:t xml:space="preserve">Предметом  деятельности Школы является оказание услуг в сфере образования: реализация основных общеобразовательных программ начального общего, основного общего и среднего общего образования, а также создание благоприятных условий для разностороннего развития личности, в том числе потребности обучающихся в самообразовании. Организация </w:t>
            </w:r>
            <w:r w:rsidR="00085682">
              <w:rPr>
                <w:rFonts w:ascii="Times New Roman" w:eastAsia="Times New Roman" w:hAnsi="Times New Roman" w:cs="Times New Roman"/>
                <w:iCs/>
                <w:color w:val="000000"/>
                <w:sz w:val="24"/>
                <w:szCs w:val="24"/>
              </w:rPr>
              <w:t xml:space="preserve">не </w:t>
            </w:r>
            <w:r w:rsidRPr="00934490">
              <w:rPr>
                <w:rFonts w:ascii="Times New Roman" w:eastAsia="Times New Roman" w:hAnsi="Times New Roman" w:cs="Times New Roman"/>
                <w:iCs/>
                <w:color w:val="000000"/>
                <w:sz w:val="24"/>
                <w:szCs w:val="24"/>
              </w:rPr>
              <w:t>имеет филиал</w:t>
            </w:r>
            <w:r w:rsidR="00085682">
              <w:rPr>
                <w:rFonts w:ascii="Times New Roman" w:eastAsia="Times New Roman" w:hAnsi="Times New Roman" w:cs="Times New Roman"/>
                <w:iCs/>
                <w:color w:val="000000"/>
                <w:sz w:val="24"/>
                <w:szCs w:val="24"/>
              </w:rPr>
              <w:t xml:space="preserve">ов. </w:t>
            </w:r>
            <w:r w:rsidRPr="00934490">
              <w:rPr>
                <w:rFonts w:ascii="Times New Roman" w:eastAsia="Times New Roman" w:hAnsi="Times New Roman" w:cs="Times New Roman"/>
                <w:iCs/>
                <w:color w:val="000000"/>
                <w:sz w:val="24"/>
                <w:szCs w:val="24"/>
              </w:rPr>
              <w:t>Оказание первичной медицинской помощи осуществляется на договорной основе медицинским персоналом МБУЗ ЦРБ Куйбышевского района. Организаци</w:t>
            </w:r>
            <w:r w:rsidR="00085682">
              <w:rPr>
                <w:rFonts w:ascii="Times New Roman" w:eastAsia="Times New Roman" w:hAnsi="Times New Roman" w:cs="Times New Roman"/>
                <w:iCs/>
                <w:color w:val="000000"/>
                <w:sz w:val="24"/>
                <w:szCs w:val="24"/>
              </w:rPr>
              <w:t>я</w:t>
            </w:r>
            <w:r w:rsidRPr="00934490">
              <w:rPr>
                <w:rFonts w:ascii="Times New Roman" w:eastAsia="Times New Roman" w:hAnsi="Times New Roman" w:cs="Times New Roman"/>
                <w:iCs/>
                <w:color w:val="000000"/>
                <w:sz w:val="24"/>
                <w:szCs w:val="24"/>
              </w:rPr>
              <w:t xml:space="preserve"> питания осуществляется на </w:t>
            </w:r>
            <w:r w:rsidR="00085682">
              <w:rPr>
                <w:rFonts w:ascii="Times New Roman" w:eastAsia="Times New Roman" w:hAnsi="Times New Roman" w:cs="Times New Roman"/>
                <w:iCs/>
                <w:color w:val="000000"/>
                <w:sz w:val="24"/>
                <w:szCs w:val="24"/>
              </w:rPr>
              <w:t>базе школьной столовой</w:t>
            </w:r>
            <w:r w:rsidRPr="00934490">
              <w:rPr>
                <w:rFonts w:ascii="Times New Roman" w:eastAsia="Times New Roman" w:hAnsi="Times New Roman" w:cs="Times New Roman"/>
                <w:iCs/>
                <w:color w:val="000000"/>
                <w:sz w:val="24"/>
                <w:szCs w:val="24"/>
              </w:rPr>
              <w:t>.</w:t>
            </w:r>
          </w:p>
          <w:p w:rsidR="0076010F" w:rsidRPr="0076010F" w:rsidRDefault="0076010F" w:rsidP="00760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FF0000"/>
                <w:sz w:val="24"/>
                <w:szCs w:val="24"/>
              </w:rPr>
            </w:pPr>
          </w:p>
          <w:p w:rsidR="008F4170" w:rsidRDefault="008F417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4"/>
                <w:szCs w:val="24"/>
              </w:rPr>
            </w:pP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34490">
              <w:rPr>
                <w:rFonts w:ascii="Times New Roman" w:eastAsia="Times New Roman" w:hAnsi="Times New Roman" w:cs="Times New Roman"/>
                <w:b/>
                <w:bCs/>
                <w:sz w:val="24"/>
                <w:szCs w:val="24"/>
              </w:rPr>
              <w:t>II. Система управления организацией</w:t>
            </w: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r w:rsidRPr="00934490">
              <w:rPr>
                <w:rFonts w:ascii="Times New Roman" w:eastAsia="Times New Roman" w:hAnsi="Times New Roman" w:cs="Times New Roman"/>
                <w:iCs/>
                <w:color w:val="000000"/>
                <w:sz w:val="24"/>
                <w:szCs w:val="24"/>
              </w:rPr>
              <w:t>Управление осуществляется на принципах единоначалия и самоуправления.</w:t>
            </w: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color w:val="000000"/>
                <w:sz w:val="24"/>
                <w:szCs w:val="24"/>
              </w:rPr>
            </w:pPr>
            <w:r w:rsidRPr="00934490">
              <w:rPr>
                <w:rFonts w:ascii="Times New Roman" w:eastAsia="Times New Roman" w:hAnsi="Times New Roman" w:cs="Times New Roman"/>
                <w:iCs/>
                <w:color w:val="000000"/>
                <w:sz w:val="24"/>
                <w:szCs w:val="24"/>
              </w:rPr>
              <w:t>Органы управления, действующие в Организации</w:t>
            </w:r>
          </w:p>
          <w:p w:rsidR="002310A2" w:rsidRPr="00934490" w:rsidRDefault="002310A2"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W w:w="14005" w:type="dxa"/>
              <w:jc w:val="center"/>
              <w:tblInd w:w="16" w:type="dxa"/>
              <w:tblCellMar>
                <w:top w:w="15" w:type="dxa"/>
                <w:left w:w="15" w:type="dxa"/>
                <w:bottom w:w="15" w:type="dxa"/>
                <w:right w:w="15" w:type="dxa"/>
              </w:tblCellMar>
              <w:tblLook w:val="04A0" w:firstRow="1" w:lastRow="0" w:firstColumn="1" w:lastColumn="0" w:noHBand="0" w:noVBand="1"/>
            </w:tblPr>
            <w:tblGrid>
              <w:gridCol w:w="2337"/>
              <w:gridCol w:w="11668"/>
            </w:tblGrid>
            <w:tr w:rsidR="002310A2" w:rsidRPr="00934490" w:rsidTr="002310A2">
              <w:trPr>
                <w:trHeight w:val="271"/>
                <w:jc w:val="center"/>
              </w:trPr>
              <w:tc>
                <w:tcPr>
                  <w:tcW w:w="0" w:type="auto"/>
                  <w:tcBorders>
                    <w:top w:val="single" w:sz="6" w:space="0" w:color="000000"/>
                    <w:left w:val="single" w:sz="6" w:space="0" w:color="000000"/>
                    <w:bottom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2310A2" w:rsidRPr="002310A2" w:rsidRDefault="002310A2" w:rsidP="002310A2">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Функции</w:t>
                  </w:r>
                </w:p>
              </w:tc>
            </w:tr>
            <w:tr w:rsidR="002310A2" w:rsidRPr="00934490" w:rsidTr="002310A2">
              <w:trPr>
                <w:trHeight w:val="1234"/>
                <w:jc w:val="center"/>
              </w:trPr>
              <w:tc>
                <w:tcPr>
                  <w:tcW w:w="0" w:type="auto"/>
                  <w:tcBorders>
                    <w:top w:val="single" w:sz="6" w:space="0" w:color="000000"/>
                    <w:left w:val="single" w:sz="6" w:space="0" w:color="000000"/>
                    <w:bottom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представляет интересы Организации во всех отечественных и зарубежных организациях, государственных и муниципальных органах;</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совершает сделки от имени Организации, заключает договоры, в том числе трудовые, выдаёт доверенности;</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обеспечивает соблюдение законности в деятельности Организации;</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организует работу по реализации решений Совета школы;</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 xml:space="preserve">издает приказы и дает указания, обязательные для исполнения всеми работниками Организации; </w:t>
                  </w:r>
                </w:p>
                <w:p w:rsidR="002310A2" w:rsidRPr="002310A2" w:rsidRDefault="002310A2" w:rsidP="002310A2">
                  <w:pPr>
                    <w:numPr>
                      <w:ilvl w:val="0"/>
                      <w:numId w:val="4"/>
                    </w:numPr>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утверждает Правила внутреннего трудового распорядка Организации с учетом мнения представительного органа работников;</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 xml:space="preserve">утверждает структуру, штатное расписание Организации и внутренние документы, регламентирующие </w:t>
                  </w:r>
                  <w:r w:rsidRPr="002310A2">
                    <w:rPr>
                      <w:rFonts w:ascii="Times New Roman" w:eastAsia="Times New Roman" w:hAnsi="Times New Roman" w:cs="Times New Roman"/>
                      <w:i/>
                      <w:sz w:val="24"/>
                      <w:szCs w:val="24"/>
                    </w:rPr>
                    <w:lastRenderedPageBreak/>
                    <w:t>деятельность Организации;</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утверждает образовательные программы Организации;</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 xml:space="preserve">формирует контингент </w:t>
                  </w:r>
                  <w:proofErr w:type="gramStart"/>
                  <w:r w:rsidRPr="002310A2">
                    <w:rPr>
                      <w:rFonts w:ascii="Times New Roman" w:eastAsia="Times New Roman" w:hAnsi="Times New Roman" w:cs="Times New Roman"/>
                      <w:i/>
                      <w:sz w:val="24"/>
                      <w:szCs w:val="24"/>
                    </w:rPr>
                    <w:t>обучающихся</w:t>
                  </w:r>
                  <w:proofErr w:type="gramEnd"/>
                  <w:r w:rsidRPr="002310A2">
                    <w:rPr>
                      <w:rFonts w:ascii="Times New Roman" w:eastAsia="Times New Roman" w:hAnsi="Times New Roman" w:cs="Times New Roman"/>
                      <w:i/>
                      <w:sz w:val="24"/>
                      <w:szCs w:val="24"/>
                    </w:rPr>
                    <w:t>;</w:t>
                  </w:r>
                </w:p>
                <w:p w:rsidR="002310A2" w:rsidRPr="002310A2" w:rsidRDefault="002310A2" w:rsidP="002310A2">
                  <w:pPr>
                    <w:numPr>
                      <w:ilvl w:val="0"/>
                      <w:numId w:val="4"/>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распределяет обязанности между работниками Организации, утверждает должностные инструкции;</w:t>
                  </w:r>
                </w:p>
                <w:p w:rsidR="002310A2" w:rsidRPr="002310A2" w:rsidRDefault="002310A2" w:rsidP="002310A2">
                  <w:pPr>
                    <w:numPr>
                      <w:ilvl w:val="0"/>
                      <w:numId w:val="4"/>
                    </w:numPr>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решает другие вопросы текущей деятельности.</w:t>
                  </w:r>
                </w:p>
              </w:tc>
            </w:tr>
            <w:tr w:rsidR="002310A2" w:rsidRPr="00934490" w:rsidTr="002310A2">
              <w:trPr>
                <w:trHeight w:val="1595"/>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lastRenderedPageBreak/>
                    <w:t>Совет школы</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rPr>
                    <w:t>Рассматривает вопросы:</w:t>
                  </w:r>
                </w:p>
                <w:p w:rsidR="002310A2" w:rsidRPr="002310A2" w:rsidRDefault="002310A2" w:rsidP="002310A2">
                  <w:pPr>
                    <w:numPr>
                      <w:ilvl w:val="0"/>
                      <w:numId w:val="5"/>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выработка перспективных направлений развития Организации;</w:t>
                  </w:r>
                </w:p>
                <w:p w:rsidR="002310A2" w:rsidRPr="002310A2" w:rsidRDefault="002310A2" w:rsidP="002310A2">
                  <w:pPr>
                    <w:numPr>
                      <w:ilvl w:val="0"/>
                      <w:numId w:val="5"/>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разработка программы развития Организации;</w:t>
                  </w:r>
                </w:p>
                <w:p w:rsidR="002310A2" w:rsidRPr="002310A2" w:rsidRDefault="002310A2" w:rsidP="002310A2">
                  <w:pPr>
                    <w:numPr>
                      <w:ilvl w:val="0"/>
                      <w:numId w:val="5"/>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рассмотрение вопросов, касающихся функционирования Организации по представлению одного из представителей Совета школы;</w:t>
                  </w:r>
                </w:p>
                <w:p w:rsidR="002310A2" w:rsidRPr="002310A2" w:rsidRDefault="002310A2" w:rsidP="002310A2">
                  <w:pPr>
                    <w:numPr>
                      <w:ilvl w:val="0"/>
                      <w:numId w:val="5"/>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представление интересов Организации в Отделе образования,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rsidR="002310A2" w:rsidRPr="002310A2" w:rsidRDefault="002310A2" w:rsidP="002310A2">
                  <w:pPr>
                    <w:numPr>
                      <w:ilvl w:val="0"/>
                      <w:numId w:val="5"/>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решение вопросов, связанных с привлечением благотворительных взносов;</w:t>
                  </w:r>
                </w:p>
                <w:p w:rsidR="002310A2" w:rsidRPr="002310A2" w:rsidRDefault="002310A2" w:rsidP="002310A2">
                  <w:pPr>
                    <w:numPr>
                      <w:ilvl w:val="0"/>
                      <w:numId w:val="5"/>
                    </w:numPr>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решение других вопросов текущей деятельности Организации.</w:t>
                  </w:r>
                </w:p>
              </w:tc>
            </w:tr>
            <w:tr w:rsidR="002310A2" w:rsidRPr="00934490" w:rsidTr="002310A2">
              <w:trPr>
                <w:trHeight w:val="398"/>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lastRenderedPageBreak/>
                    <w:t>Педагогический совет</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Осуществляет текущее руководство образовательной деятельностью Школы, в том числе </w:t>
                  </w: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рассматривает вопросы:</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napToGrid w:val="0"/>
                      <w:sz w:val="24"/>
                      <w:szCs w:val="24"/>
                    </w:rPr>
                  </w:pPr>
                  <w:r w:rsidRPr="002310A2">
                    <w:rPr>
                      <w:rFonts w:ascii="Times New Roman" w:eastAsia="Times New Roman" w:hAnsi="Times New Roman" w:cs="Times New Roman"/>
                      <w:i/>
                      <w:sz w:val="24"/>
                      <w:szCs w:val="24"/>
                    </w:rPr>
                    <w:t xml:space="preserve">обсуждение и выбор различных вариантов содержания образования, форм и методов образовательного процесса и способов их реализации; </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обсуждение принимаемых образовательных программ, в т. ч. всех их компонентов;</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 xml:space="preserve">организация работы по повышению квалификации педагогических работников, развитию их творческих инициатив; </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napToGrid w:val="0"/>
                      <w:sz w:val="24"/>
                      <w:szCs w:val="24"/>
                    </w:rPr>
                  </w:pPr>
                  <w:r w:rsidRPr="002310A2">
                    <w:rPr>
                      <w:rFonts w:ascii="Times New Roman" w:eastAsia="Times New Roman" w:hAnsi="Times New Roman" w:cs="Times New Roman"/>
                      <w:i/>
                      <w:snapToGrid w:val="0"/>
                      <w:sz w:val="24"/>
                      <w:szCs w:val="24"/>
                    </w:rPr>
                    <w:t>принятие решения о награждении обучающихся, добившихся особых успехов в учении;</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napToGrid w:val="0"/>
                      <w:sz w:val="24"/>
                      <w:szCs w:val="24"/>
                    </w:rPr>
                  </w:pPr>
                  <w:r w:rsidRPr="002310A2">
                    <w:rPr>
                      <w:rFonts w:ascii="Times New Roman" w:eastAsia="Times New Roman" w:hAnsi="Times New Roman" w:cs="Times New Roman"/>
                      <w:i/>
                      <w:sz w:val="24"/>
                      <w:szCs w:val="24"/>
                    </w:rPr>
                    <w:t>принятие решения о переводе (условном переводе) обучающегося в следующий класс,</w:t>
                  </w:r>
                  <w:r w:rsidRPr="002310A2">
                    <w:rPr>
                      <w:rFonts w:ascii="Times New Roman" w:eastAsia="Times New Roman" w:hAnsi="Times New Roman" w:cs="Times New Roman"/>
                      <w:i/>
                      <w:sz w:val="24"/>
                      <w:szCs w:val="24"/>
                    </w:rPr>
                    <w:br/>
                    <w:t xml:space="preserve">принятие решения о допуске </w:t>
                  </w:r>
                  <w:proofErr w:type="gramStart"/>
                  <w:r w:rsidRPr="002310A2">
                    <w:rPr>
                      <w:rFonts w:ascii="Times New Roman" w:eastAsia="Times New Roman" w:hAnsi="Times New Roman" w:cs="Times New Roman"/>
                      <w:i/>
                      <w:sz w:val="24"/>
                      <w:szCs w:val="24"/>
                    </w:rPr>
                    <w:t>обучающихся</w:t>
                  </w:r>
                  <w:proofErr w:type="gramEnd"/>
                  <w:r w:rsidRPr="002310A2">
                    <w:rPr>
                      <w:rFonts w:ascii="Times New Roman" w:eastAsia="Times New Roman" w:hAnsi="Times New Roman" w:cs="Times New Roman"/>
                      <w:i/>
                      <w:sz w:val="24"/>
                      <w:szCs w:val="24"/>
                    </w:rPr>
                    <w:t xml:space="preserve"> к государственной итоговой аттестации;</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napToGrid w:val="0"/>
                      <w:sz w:val="24"/>
                      <w:szCs w:val="24"/>
                    </w:rPr>
                  </w:pPr>
                  <w:r w:rsidRPr="002310A2">
                    <w:rPr>
                      <w:rFonts w:ascii="Times New Roman" w:eastAsia="Times New Roman" w:hAnsi="Times New Roman" w:cs="Times New Roman"/>
                      <w:i/>
                      <w:sz w:val="24"/>
                      <w:szCs w:val="24"/>
                    </w:rPr>
                    <w:t>принятие решения о выдаче справки выпускникам, не прошедшим государственную итоговую аттестацию;</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принятие решения о представлении к награждению педагогических работников Организации;</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обсуждение режимных моментов деятельности Организации;</w:t>
                  </w:r>
                </w:p>
                <w:p w:rsidR="002310A2" w:rsidRPr="002310A2" w:rsidRDefault="002310A2" w:rsidP="002310A2">
                  <w:pPr>
                    <w:numPr>
                      <w:ilvl w:val="0"/>
                      <w:numId w:val="6"/>
                    </w:numPr>
                    <w:tabs>
                      <w:tab w:val="left" w:pos="720"/>
                    </w:tabs>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осуществление иных полномочий в соответствии с законодательством в сфере образования.</w:t>
                  </w:r>
                </w:p>
              </w:tc>
            </w:tr>
            <w:tr w:rsidR="002310A2" w:rsidRPr="00934490" w:rsidTr="002310A2">
              <w:trPr>
                <w:trHeight w:val="144"/>
                <w:jc w:val="center"/>
              </w:trPr>
              <w:tc>
                <w:tcPr>
                  <w:tcW w:w="0" w:type="auto"/>
                  <w:tcBorders>
                    <w:left w:val="single" w:sz="6" w:space="0" w:color="000000"/>
                    <w:bottom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Общее собрание работников</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2310A2" w:rsidRPr="002310A2" w:rsidRDefault="002310A2" w:rsidP="002310A2">
                  <w:pPr>
                    <w:spacing w:after="0" w:line="240" w:lineRule="auto"/>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Реализует право работников участвовать в управлении образовательной организацией, в том</w:t>
                  </w: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числе:</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pacing w:val="-2"/>
                      <w:sz w:val="24"/>
                      <w:szCs w:val="24"/>
                    </w:rPr>
                  </w:pPr>
                  <w:r w:rsidRPr="002310A2">
                    <w:rPr>
                      <w:rFonts w:ascii="Times New Roman" w:eastAsia="Times New Roman" w:hAnsi="Times New Roman" w:cs="Times New Roman"/>
                      <w:i/>
                      <w:spacing w:val="-2"/>
                      <w:sz w:val="24"/>
                      <w:szCs w:val="24"/>
                    </w:rPr>
                    <w:t xml:space="preserve">принятие Правил внутреннего трудового распорядка Организации по представлению директора Организации; </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pacing w:val="-2"/>
                      <w:sz w:val="24"/>
                      <w:szCs w:val="24"/>
                    </w:rPr>
                  </w:pPr>
                  <w:r w:rsidRPr="002310A2">
                    <w:rPr>
                      <w:rFonts w:ascii="Times New Roman" w:eastAsia="Times New Roman" w:hAnsi="Times New Roman" w:cs="Times New Roman"/>
                      <w:i/>
                      <w:spacing w:val="-2"/>
                      <w:sz w:val="24"/>
                      <w:szCs w:val="24"/>
                    </w:rPr>
                    <w:t xml:space="preserve">принятие решения о необходимости заключения коллективного договора; </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pacing w:val="-2"/>
                      <w:sz w:val="24"/>
                      <w:szCs w:val="24"/>
                    </w:rPr>
                  </w:pPr>
                  <w:r w:rsidRPr="002310A2">
                    <w:rPr>
                      <w:rFonts w:ascii="Times New Roman" w:eastAsia="Times New Roman" w:hAnsi="Times New Roman" w:cs="Times New Roman"/>
                      <w:i/>
                      <w:spacing w:val="-2"/>
                      <w:sz w:val="24"/>
                      <w:szCs w:val="24"/>
                    </w:rPr>
                    <w:t>принятие коллективного договора;</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pacing w:val="-2"/>
                      <w:sz w:val="24"/>
                      <w:szCs w:val="24"/>
                    </w:rPr>
                  </w:pPr>
                  <w:r w:rsidRPr="002310A2">
                    <w:rPr>
                      <w:rFonts w:ascii="Times New Roman" w:eastAsia="Times New Roman" w:hAnsi="Times New Roman" w:cs="Times New Roman"/>
                      <w:i/>
                      <w:spacing w:val="-2"/>
                      <w:sz w:val="24"/>
                      <w:szCs w:val="24"/>
                    </w:rPr>
                    <w:t>определение численности и срока полномочий комиссии по трудовым спорам, избрание ее членов;</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pacing w:val="-2"/>
                      <w:sz w:val="24"/>
                      <w:szCs w:val="24"/>
                    </w:rPr>
                  </w:pPr>
                  <w:r w:rsidRPr="002310A2">
                    <w:rPr>
                      <w:rFonts w:ascii="Times New Roman" w:eastAsia="Times New Roman" w:hAnsi="Times New Roman" w:cs="Times New Roman"/>
                      <w:i/>
                      <w:spacing w:val="-2"/>
                      <w:sz w:val="24"/>
                      <w:szCs w:val="24"/>
                    </w:rPr>
                    <w:t xml:space="preserve">избрание представителей трудового коллектива в органы управления Организацией; </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pacing w:val="-2"/>
                      <w:sz w:val="24"/>
                      <w:szCs w:val="24"/>
                    </w:rPr>
                  </w:pPr>
                  <w:r w:rsidRPr="002310A2">
                    <w:rPr>
                      <w:rFonts w:ascii="Times New Roman" w:eastAsia="Times New Roman" w:hAnsi="Times New Roman" w:cs="Times New Roman"/>
                      <w:i/>
                      <w:spacing w:val="-2"/>
                      <w:sz w:val="24"/>
                      <w:szCs w:val="24"/>
                    </w:rPr>
                    <w:t>выдвижение коллективных требований работников Организации и избрание полномочных представителей для участия в решении коллективного трудового спора;</w:t>
                  </w:r>
                </w:p>
                <w:p w:rsidR="002310A2" w:rsidRPr="002310A2" w:rsidRDefault="002310A2" w:rsidP="002310A2">
                  <w:pPr>
                    <w:numPr>
                      <w:ilvl w:val="0"/>
                      <w:numId w:val="7"/>
                    </w:numPr>
                    <w:spacing w:after="0" w:line="240" w:lineRule="auto"/>
                    <w:jc w:val="both"/>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решает другие вопросы текущей деятельности Организации.</w:t>
                  </w:r>
                </w:p>
                <w:p w:rsidR="002310A2" w:rsidRPr="002310A2" w:rsidRDefault="002310A2" w:rsidP="002310A2">
                  <w:pPr>
                    <w:spacing w:after="0" w:line="240" w:lineRule="auto"/>
                    <w:rPr>
                      <w:rFonts w:ascii="Times New Roman" w:eastAsia="Times New Roman" w:hAnsi="Times New Roman" w:cs="Times New Roman"/>
                      <w:i/>
                      <w:sz w:val="24"/>
                      <w:szCs w:val="24"/>
                    </w:rPr>
                  </w:pPr>
                </w:p>
              </w:tc>
            </w:tr>
          </w:tbl>
          <w:p w:rsidR="008F4170" w:rsidRPr="008F4170" w:rsidRDefault="008F4170"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FF0000"/>
                <w:sz w:val="24"/>
                <w:szCs w:val="24"/>
              </w:rPr>
            </w:pPr>
          </w:p>
          <w:tbl>
            <w:tblPr>
              <w:tblW w:w="14005" w:type="dxa"/>
              <w:jc w:val="center"/>
              <w:tblInd w:w="24" w:type="dxa"/>
              <w:tblCellMar>
                <w:top w:w="15" w:type="dxa"/>
                <w:left w:w="15" w:type="dxa"/>
                <w:bottom w:w="15" w:type="dxa"/>
                <w:right w:w="15" w:type="dxa"/>
              </w:tblCellMar>
              <w:tblLook w:val="04A0" w:firstRow="1" w:lastRow="0" w:firstColumn="1" w:lastColumn="0" w:noHBand="0" w:noVBand="1"/>
            </w:tblPr>
            <w:tblGrid>
              <w:gridCol w:w="7002"/>
              <w:gridCol w:w="7003"/>
            </w:tblGrid>
            <w:tr w:rsidR="00775677" w:rsidRPr="00886130" w:rsidTr="002310A2">
              <w:trPr>
                <w:trHeight w:val="144"/>
                <w:jc w:val="center"/>
              </w:trPr>
              <w:tc>
                <w:tcPr>
                  <w:tcW w:w="0" w:type="auto"/>
                  <w:tcMar>
                    <w:top w:w="90" w:type="dxa"/>
                    <w:left w:w="90" w:type="dxa"/>
                    <w:bottom w:w="90" w:type="dxa"/>
                    <w:right w:w="90" w:type="dxa"/>
                  </w:tcMar>
                  <w:vAlign w:val="center"/>
                  <w:hideMark/>
                </w:tcPr>
                <w:p w:rsidR="00775677" w:rsidRPr="00886130" w:rsidRDefault="00775677" w:rsidP="002310A2">
                  <w:pPr>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775677" w:rsidRPr="008F417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F4170">
              <w:rPr>
                <w:rFonts w:ascii="Times New Roman" w:eastAsia="Times New Roman" w:hAnsi="Times New Roman" w:cs="Times New Roman"/>
                <w:iCs/>
                <w:color w:val="000000"/>
                <w:sz w:val="24"/>
                <w:szCs w:val="24"/>
              </w:rPr>
              <w:t>Для осуществления учебно-методич</w:t>
            </w:r>
            <w:r w:rsidR="008F4170" w:rsidRPr="008F4170">
              <w:rPr>
                <w:rFonts w:ascii="Times New Roman" w:eastAsia="Times New Roman" w:hAnsi="Times New Roman" w:cs="Times New Roman"/>
                <w:iCs/>
                <w:color w:val="000000"/>
                <w:sz w:val="24"/>
                <w:szCs w:val="24"/>
              </w:rPr>
              <w:t xml:space="preserve">еской работы в Школе создано 6 </w:t>
            </w:r>
            <w:r w:rsidRPr="008F4170">
              <w:rPr>
                <w:rFonts w:ascii="Times New Roman" w:eastAsia="Times New Roman" w:hAnsi="Times New Roman" w:cs="Times New Roman"/>
                <w:iCs/>
                <w:color w:val="000000"/>
                <w:sz w:val="24"/>
                <w:szCs w:val="24"/>
              </w:rPr>
              <w:t xml:space="preserve"> методических объединени</w:t>
            </w:r>
            <w:r w:rsidR="002E45F9">
              <w:rPr>
                <w:rFonts w:ascii="Times New Roman" w:eastAsia="Times New Roman" w:hAnsi="Times New Roman" w:cs="Times New Roman"/>
                <w:iCs/>
                <w:color w:val="000000"/>
                <w:sz w:val="24"/>
                <w:szCs w:val="24"/>
              </w:rPr>
              <w:t>й</w:t>
            </w:r>
            <w:bookmarkStart w:id="0" w:name="_GoBack"/>
            <w:bookmarkEnd w:id="0"/>
            <w:r w:rsidRPr="008F4170">
              <w:rPr>
                <w:rFonts w:ascii="Times New Roman" w:eastAsia="Times New Roman" w:hAnsi="Times New Roman" w:cs="Times New Roman"/>
                <w:iCs/>
                <w:color w:val="000000"/>
                <w:sz w:val="24"/>
                <w:szCs w:val="24"/>
              </w:rPr>
              <w:t>:</w:t>
            </w:r>
          </w:p>
          <w:p w:rsidR="00775677" w:rsidRPr="008F417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F4170">
              <w:rPr>
                <w:rFonts w:ascii="Times New Roman" w:eastAsia="Times New Roman" w:hAnsi="Times New Roman" w:cs="Times New Roman"/>
                <w:iCs/>
                <w:color w:val="000000"/>
                <w:sz w:val="24"/>
                <w:szCs w:val="24"/>
              </w:rPr>
              <w:lastRenderedPageBreak/>
              <w:t>−</w:t>
            </w:r>
            <w:r w:rsidR="008F4170" w:rsidRPr="008F4170">
              <w:rPr>
                <w:rFonts w:ascii="Times New Roman" w:hAnsi="Times New Roman" w:cs="Times New Roman"/>
                <w:bCs/>
                <w:sz w:val="24"/>
                <w:szCs w:val="24"/>
              </w:rPr>
              <w:t xml:space="preserve"> учителей начальных классов</w:t>
            </w:r>
            <w:r w:rsidRPr="008F4170">
              <w:rPr>
                <w:rFonts w:ascii="Times New Roman" w:eastAsia="Times New Roman" w:hAnsi="Times New Roman" w:cs="Times New Roman"/>
                <w:iCs/>
                <w:color w:val="000000"/>
                <w:sz w:val="24"/>
                <w:szCs w:val="24"/>
              </w:rPr>
              <w:t>;</w:t>
            </w:r>
          </w:p>
          <w:p w:rsidR="00775677" w:rsidRPr="008F417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F4170">
              <w:rPr>
                <w:rFonts w:ascii="Times New Roman" w:eastAsia="Times New Roman" w:hAnsi="Times New Roman" w:cs="Times New Roman"/>
                <w:iCs/>
                <w:color w:val="000000"/>
                <w:sz w:val="24"/>
                <w:szCs w:val="24"/>
              </w:rPr>
              <w:t>−</w:t>
            </w:r>
            <w:r w:rsidR="008F4170" w:rsidRPr="008F4170">
              <w:rPr>
                <w:rFonts w:ascii="Times New Roman" w:hAnsi="Times New Roman" w:cs="Times New Roman"/>
                <w:bCs/>
                <w:sz w:val="24"/>
                <w:szCs w:val="24"/>
              </w:rPr>
              <w:t xml:space="preserve"> учителей предметных областей «Русский язык и литература» и «Иностранные языки»</w:t>
            </w:r>
            <w:r w:rsidRPr="008F4170">
              <w:rPr>
                <w:rFonts w:ascii="Times New Roman" w:eastAsia="Times New Roman" w:hAnsi="Times New Roman" w:cs="Times New Roman"/>
                <w:iCs/>
                <w:color w:val="000000"/>
                <w:sz w:val="24"/>
                <w:szCs w:val="24"/>
              </w:rPr>
              <w:t>;</w:t>
            </w:r>
          </w:p>
          <w:p w:rsidR="008F4170" w:rsidRPr="008F417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8F4170">
              <w:rPr>
                <w:rFonts w:ascii="Times New Roman" w:eastAsia="Times New Roman" w:hAnsi="Times New Roman" w:cs="Times New Roman"/>
                <w:iCs/>
                <w:color w:val="000000"/>
                <w:sz w:val="24"/>
                <w:szCs w:val="24"/>
              </w:rPr>
              <w:t xml:space="preserve">− </w:t>
            </w:r>
            <w:r w:rsidR="008F4170" w:rsidRPr="008F4170">
              <w:rPr>
                <w:rFonts w:ascii="Times New Roman" w:hAnsi="Times New Roman" w:cs="Times New Roman"/>
                <w:bCs/>
                <w:sz w:val="24"/>
                <w:szCs w:val="24"/>
              </w:rPr>
              <w:t>учителей предметной области «Математика и информатика»;</w:t>
            </w:r>
          </w:p>
          <w:p w:rsidR="008F4170" w:rsidRPr="008F4170" w:rsidRDefault="008F417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r w:rsidRPr="008F4170">
              <w:rPr>
                <w:rFonts w:ascii="Times New Roman" w:eastAsia="Times New Roman" w:hAnsi="Times New Roman" w:cs="Times New Roman"/>
                <w:iCs/>
                <w:color w:val="000000"/>
                <w:sz w:val="24"/>
                <w:szCs w:val="24"/>
              </w:rPr>
              <w:t xml:space="preserve">− </w:t>
            </w:r>
            <w:r w:rsidRPr="008F4170">
              <w:rPr>
                <w:rFonts w:ascii="Times New Roman" w:hAnsi="Times New Roman" w:cs="Times New Roman"/>
                <w:bCs/>
                <w:sz w:val="24"/>
                <w:szCs w:val="24"/>
              </w:rPr>
              <w:t>учителей предметных области «Общественно-научные предметы» и «Искусство»;</w:t>
            </w:r>
          </w:p>
          <w:p w:rsidR="008F4170" w:rsidRPr="008F4170" w:rsidRDefault="008F4170" w:rsidP="00EA6C50">
            <w:pPr>
              <w:pStyle w:val="a5"/>
              <w:tabs>
                <w:tab w:val="left" w:pos="180"/>
              </w:tabs>
              <w:rPr>
                <w:b w:val="0"/>
                <w:bCs w:val="0"/>
              </w:rPr>
            </w:pPr>
            <w:r w:rsidRPr="008F4170">
              <w:rPr>
                <w:b w:val="0"/>
                <w:iCs/>
                <w:color w:val="000000"/>
              </w:rPr>
              <w:t xml:space="preserve">− </w:t>
            </w:r>
            <w:r w:rsidRPr="008F4170">
              <w:rPr>
                <w:b w:val="0"/>
                <w:bCs w:val="0"/>
              </w:rPr>
              <w:t>учителей предметных областей «Естественнонаучные предметы», «Физическая культура и ОБЖ», «Технология»;</w:t>
            </w:r>
          </w:p>
          <w:p w:rsidR="008F4170" w:rsidRPr="008F4170" w:rsidRDefault="008F4170" w:rsidP="00EA6C50">
            <w:pPr>
              <w:pStyle w:val="a5"/>
              <w:tabs>
                <w:tab w:val="left" w:pos="180"/>
              </w:tabs>
              <w:rPr>
                <w:b w:val="0"/>
                <w:bCs w:val="0"/>
              </w:rPr>
            </w:pPr>
            <w:r w:rsidRPr="008F4170">
              <w:rPr>
                <w:b w:val="0"/>
                <w:iCs/>
                <w:color w:val="000000"/>
              </w:rPr>
              <w:t xml:space="preserve">− </w:t>
            </w:r>
            <w:r w:rsidRPr="008F4170">
              <w:rPr>
                <w:b w:val="0"/>
                <w:bCs w:val="0"/>
              </w:rPr>
              <w:t>классных руководителей.</w:t>
            </w:r>
          </w:p>
          <w:p w:rsidR="008F4170" w:rsidRDefault="008F4170" w:rsidP="001E6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70C0"/>
                <w:sz w:val="24"/>
                <w:szCs w:val="24"/>
              </w:rPr>
            </w:pPr>
          </w:p>
          <w:p w:rsidR="00775677" w:rsidRPr="00280722"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280722">
              <w:rPr>
                <w:rFonts w:ascii="Times New Roman" w:eastAsia="Times New Roman" w:hAnsi="Times New Roman" w:cs="Times New Roman"/>
                <w:b/>
                <w:bCs/>
                <w:sz w:val="24"/>
                <w:szCs w:val="24"/>
              </w:rPr>
              <w:t>III. Оценка образовательной деятельности</w:t>
            </w:r>
          </w:p>
          <w:p w:rsidR="001E6736"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color w:val="000000"/>
                <w:sz w:val="24"/>
                <w:szCs w:val="24"/>
              </w:rPr>
            </w:pPr>
            <w:r w:rsidRPr="008F4170">
              <w:rPr>
                <w:rFonts w:ascii="Times New Roman" w:eastAsia="Times New Roman" w:hAnsi="Times New Roman" w:cs="Times New Roman"/>
                <w:iCs/>
                <w:color w:val="000000"/>
                <w:sz w:val="24"/>
                <w:szCs w:val="24"/>
              </w:rPr>
              <w:t xml:space="preserve">Образовательная деятельность в Школе организуется в соответствии с </w:t>
            </w:r>
            <w:hyperlink r:id="rId6" w:anchor="/document/99/902389617/http:/" w:history="1">
              <w:r w:rsidRPr="008F4170">
                <w:rPr>
                  <w:rFonts w:ascii="Times New Roman" w:eastAsia="Times New Roman" w:hAnsi="Times New Roman" w:cs="Times New Roman"/>
                  <w:sz w:val="24"/>
                  <w:szCs w:val="24"/>
                </w:rPr>
                <w:t>Федеральным законом от 29.12.2012 № 273-ФЗ</w:t>
              </w:r>
            </w:hyperlink>
            <w:r w:rsidRPr="008F4170">
              <w:rPr>
                <w:rFonts w:ascii="Times New Roman" w:eastAsia="Times New Roman" w:hAnsi="Times New Roman" w:cs="Times New Roman"/>
                <w:iCs/>
                <w:sz w:val="24"/>
                <w:szCs w:val="24"/>
              </w:rPr>
              <w:t xml:space="preserve"> «О</w:t>
            </w:r>
            <w:r w:rsidRPr="008F4170">
              <w:rPr>
                <w:rFonts w:ascii="Times New Roman" w:eastAsia="Times New Roman" w:hAnsi="Times New Roman" w:cs="Times New Roman"/>
                <w:iCs/>
                <w:color w:val="000000"/>
                <w:sz w:val="24"/>
                <w:szCs w:val="24"/>
              </w:rPr>
              <w:t xml:space="preserve">б образовании </w:t>
            </w:r>
            <w:proofErr w:type="gramStart"/>
            <w:r w:rsidRPr="008F4170">
              <w:rPr>
                <w:rFonts w:ascii="Times New Roman" w:eastAsia="Times New Roman" w:hAnsi="Times New Roman" w:cs="Times New Roman"/>
                <w:iCs/>
                <w:color w:val="000000"/>
                <w:sz w:val="24"/>
                <w:szCs w:val="24"/>
              </w:rPr>
              <w:t>в</w:t>
            </w:r>
            <w:proofErr w:type="gramEnd"/>
            <w:r w:rsidR="001E6736">
              <w:rPr>
                <w:rFonts w:ascii="Times New Roman" w:eastAsia="Times New Roman" w:hAnsi="Times New Roman" w:cs="Times New Roman"/>
                <w:iCs/>
                <w:color w:val="000000"/>
                <w:sz w:val="24"/>
                <w:szCs w:val="24"/>
              </w:rPr>
              <w:t xml:space="preserve"> </w:t>
            </w:r>
          </w:p>
          <w:p w:rsidR="00775677" w:rsidRPr="001E6736"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sz w:val="24"/>
                <w:szCs w:val="24"/>
                <w:shd w:val="clear" w:color="auto" w:fill="FFFFCC"/>
              </w:rPr>
            </w:pPr>
            <w:r w:rsidRPr="008F4170">
              <w:rPr>
                <w:rFonts w:ascii="Times New Roman" w:eastAsia="Times New Roman" w:hAnsi="Times New Roman" w:cs="Times New Roman"/>
                <w:iCs/>
                <w:color w:val="000000"/>
                <w:sz w:val="24"/>
                <w:szCs w:val="24"/>
              </w:rPr>
              <w:t xml:space="preserve">Российской Федерации», ФГОС начального общего, основного общего и среднего общего образования, </w:t>
            </w:r>
            <w:hyperlink r:id="rId7" w:anchor="/document/99/902256369/" w:history="1">
              <w:r w:rsidRPr="00EA6C50">
                <w:rPr>
                  <w:rFonts w:ascii="Times New Roman" w:eastAsia="Times New Roman" w:hAnsi="Times New Roman" w:cs="Times New Roman"/>
                  <w:sz w:val="24"/>
                  <w:szCs w:val="24"/>
                </w:rPr>
                <w:t>СанПиН 2.4.2.2821-10</w:t>
              </w:r>
            </w:hyperlink>
            <w:r w:rsidRPr="008F4170">
              <w:rPr>
                <w:rFonts w:ascii="Times New Roman" w:eastAsia="Times New Roman" w:hAnsi="Times New Roman" w:cs="Times New Roman"/>
                <w:iCs/>
                <w:color w:val="000000"/>
                <w:sz w:val="24"/>
                <w:szCs w:val="24"/>
              </w:rPr>
              <w:t xml:space="preserve"> «Санитарно-</w:t>
            </w:r>
          </w:p>
          <w:p w:rsidR="001E6736"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rPr>
            </w:pPr>
            <w:r w:rsidRPr="008F4170">
              <w:rPr>
                <w:rFonts w:ascii="Times New Roman" w:eastAsia="Times New Roman" w:hAnsi="Times New Roman" w:cs="Times New Roman"/>
                <w:iCs/>
                <w:color w:val="000000"/>
                <w:sz w:val="24"/>
                <w:szCs w:val="24"/>
              </w:rPr>
              <w:t xml:space="preserve">эпидемиологические требования к условиям и организации обучения в общеобразовательных учреждениях», </w:t>
            </w:r>
            <w:proofErr w:type="gramStart"/>
            <w:r w:rsidR="00703CAB">
              <w:rPr>
                <w:rFonts w:ascii="Times New Roman" w:hAnsi="Times New Roman" w:cs="Times New Roman"/>
                <w:sz w:val="24"/>
                <w:szCs w:val="24"/>
              </w:rPr>
              <w:t>ф</w:t>
            </w:r>
            <w:r w:rsidR="001E6736">
              <w:rPr>
                <w:rFonts w:ascii="Times New Roman" w:hAnsi="Times New Roman" w:cs="Times New Roman"/>
                <w:sz w:val="24"/>
                <w:szCs w:val="24"/>
              </w:rPr>
              <w:t>едеральный</w:t>
            </w:r>
            <w:proofErr w:type="gramEnd"/>
            <w:r w:rsidR="001E6736">
              <w:rPr>
                <w:rFonts w:ascii="Times New Roman" w:hAnsi="Times New Roman" w:cs="Times New Roman"/>
                <w:sz w:val="24"/>
                <w:szCs w:val="24"/>
              </w:rPr>
              <w:t xml:space="preserve"> базисный учебный</w:t>
            </w:r>
          </w:p>
          <w:p w:rsidR="001E6736" w:rsidRDefault="001E6736"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план</w:t>
            </w:r>
            <w:r w:rsidRPr="001E6736">
              <w:rPr>
                <w:rFonts w:ascii="Times New Roman" w:hAnsi="Times New Roman" w:cs="Times New Roman"/>
                <w:sz w:val="24"/>
                <w:szCs w:val="24"/>
              </w:rPr>
              <w:t xml:space="preserve"> </w:t>
            </w:r>
            <w:r>
              <w:rPr>
                <w:rFonts w:ascii="Times New Roman" w:hAnsi="Times New Roman" w:cs="Times New Roman"/>
                <w:sz w:val="24"/>
                <w:szCs w:val="24"/>
              </w:rPr>
              <w:t>(далее - БУП-2004), федеральный компонент</w:t>
            </w:r>
            <w:r w:rsidRPr="001E6736">
              <w:rPr>
                <w:rFonts w:ascii="Times New Roman" w:hAnsi="Times New Roman" w:cs="Times New Roman"/>
                <w:sz w:val="24"/>
                <w:szCs w:val="24"/>
              </w:rPr>
              <w:t xml:space="preserve"> государственного образовательного стандарта среднего  общего образования (далее - ФК </w:t>
            </w:r>
            <w:proofErr w:type="gramEnd"/>
          </w:p>
          <w:p w:rsidR="00775677" w:rsidRDefault="001E6736"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color w:val="000000"/>
                <w:sz w:val="24"/>
                <w:szCs w:val="24"/>
              </w:rPr>
            </w:pPr>
            <w:proofErr w:type="gramStart"/>
            <w:r w:rsidRPr="001E6736">
              <w:rPr>
                <w:rFonts w:ascii="Times New Roman" w:hAnsi="Times New Roman" w:cs="Times New Roman"/>
                <w:sz w:val="24"/>
                <w:szCs w:val="24"/>
              </w:rPr>
              <w:t>ГОС)</w:t>
            </w:r>
            <w:r>
              <w:rPr>
                <w:rFonts w:ascii="Times New Roman" w:hAnsi="Times New Roman" w:cs="Times New Roman"/>
                <w:sz w:val="24"/>
                <w:szCs w:val="24"/>
              </w:rPr>
              <w:t>,</w:t>
            </w:r>
            <w:r>
              <w:t xml:space="preserve">  </w:t>
            </w:r>
            <w:r w:rsidR="00775677" w:rsidRPr="008F4170">
              <w:rPr>
                <w:rFonts w:ascii="Times New Roman" w:eastAsia="Times New Roman" w:hAnsi="Times New Roman" w:cs="Times New Roman"/>
                <w:iCs/>
                <w:color w:val="000000"/>
                <w:sz w:val="24"/>
                <w:szCs w:val="24"/>
              </w:rPr>
              <w:t>основными образовательными программами по уровням, включая учебные планы, годовые календарные графики, расписанием занятий</w:t>
            </w:r>
            <w:r w:rsidR="00EA6C50">
              <w:rPr>
                <w:rFonts w:ascii="Times New Roman" w:eastAsia="Times New Roman" w:hAnsi="Times New Roman" w:cs="Times New Roman"/>
                <w:iCs/>
                <w:color w:val="000000"/>
                <w:sz w:val="24"/>
                <w:szCs w:val="24"/>
              </w:rPr>
              <w:t>.</w:t>
            </w:r>
            <w:proofErr w:type="gramEnd"/>
          </w:p>
          <w:p w:rsidR="00775677" w:rsidRPr="008F4170"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sz w:val="24"/>
                <w:szCs w:val="24"/>
                <w:shd w:val="clear" w:color="auto" w:fill="FFFFCC"/>
              </w:rPr>
            </w:pPr>
            <w:r w:rsidRPr="008F4170">
              <w:rPr>
                <w:rFonts w:ascii="Times New Roman" w:eastAsia="Times New Roman" w:hAnsi="Times New Roman" w:cs="Times New Roman"/>
                <w:iCs/>
                <w:color w:val="000000"/>
                <w:sz w:val="24"/>
                <w:szCs w:val="24"/>
              </w:rPr>
              <w:t>Учебный план 1–4 классов ориентирован на 4-летний нормативный срок освоения основной образовательной программы начального общего</w:t>
            </w:r>
          </w:p>
          <w:p w:rsidR="00775677" w:rsidRPr="008F4170"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color w:val="000000"/>
                <w:sz w:val="24"/>
                <w:szCs w:val="24"/>
              </w:rPr>
            </w:pPr>
            <w:r w:rsidRPr="008F4170">
              <w:rPr>
                <w:rFonts w:ascii="Times New Roman" w:eastAsia="Times New Roman" w:hAnsi="Times New Roman" w:cs="Times New Roman"/>
                <w:iCs/>
                <w:color w:val="000000"/>
                <w:sz w:val="24"/>
                <w:szCs w:val="24"/>
              </w:rPr>
              <w:t xml:space="preserve">образования (реализация </w:t>
            </w:r>
            <w:hyperlink r:id="rId8" w:anchor="/document/99/902180656/" w:history="1">
              <w:r w:rsidRPr="00EA6C50">
                <w:rPr>
                  <w:rFonts w:ascii="Times New Roman" w:eastAsia="Times New Roman" w:hAnsi="Times New Roman" w:cs="Times New Roman"/>
                  <w:sz w:val="24"/>
                  <w:szCs w:val="24"/>
                </w:rPr>
                <w:t>ФГОС НОО</w:t>
              </w:r>
            </w:hyperlink>
            <w:r w:rsidRPr="008F4170">
              <w:rPr>
                <w:rFonts w:ascii="Times New Roman" w:eastAsia="Times New Roman" w:hAnsi="Times New Roman" w:cs="Times New Roman"/>
                <w:iCs/>
                <w:color w:val="000000"/>
                <w:sz w:val="24"/>
                <w:szCs w:val="24"/>
              </w:rPr>
              <w:t>), 5–9 классов – на 5-летний нормативный срок освоения основной образовательной программы основного</w:t>
            </w:r>
          </w:p>
          <w:p w:rsidR="00775677" w:rsidRPr="008F4170"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color w:val="000000"/>
                <w:sz w:val="24"/>
                <w:szCs w:val="24"/>
              </w:rPr>
            </w:pPr>
            <w:r w:rsidRPr="008F4170">
              <w:rPr>
                <w:rFonts w:ascii="Times New Roman" w:eastAsia="Times New Roman" w:hAnsi="Times New Roman" w:cs="Times New Roman"/>
                <w:iCs/>
                <w:color w:val="000000"/>
                <w:sz w:val="24"/>
                <w:szCs w:val="24"/>
              </w:rPr>
              <w:t xml:space="preserve">общего образования (реализация </w:t>
            </w:r>
            <w:hyperlink r:id="rId9" w:anchor="/document/99/902254916/" w:history="1">
              <w:r w:rsidRPr="00EA6C50">
                <w:rPr>
                  <w:rFonts w:ascii="Times New Roman" w:eastAsia="Times New Roman" w:hAnsi="Times New Roman" w:cs="Times New Roman"/>
                  <w:sz w:val="24"/>
                  <w:szCs w:val="24"/>
                </w:rPr>
                <w:t>ФГОС ООО</w:t>
              </w:r>
            </w:hyperlink>
            <w:r w:rsidRPr="008F4170">
              <w:rPr>
                <w:rFonts w:ascii="Times New Roman" w:eastAsia="Times New Roman" w:hAnsi="Times New Roman" w:cs="Times New Roman"/>
                <w:iCs/>
                <w:color w:val="000000"/>
                <w:sz w:val="24"/>
                <w:szCs w:val="24"/>
              </w:rPr>
              <w:t>), 10–11 классов – на 2-летний нормативный срок освоения образовательной программы среднего</w:t>
            </w:r>
          </w:p>
          <w:p w:rsidR="00775677" w:rsidRPr="008F4170" w:rsidRDefault="00775677" w:rsidP="0070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color w:val="000000"/>
                <w:sz w:val="24"/>
                <w:szCs w:val="24"/>
              </w:rPr>
            </w:pPr>
            <w:r w:rsidRPr="008F4170">
              <w:rPr>
                <w:rFonts w:ascii="Times New Roman" w:eastAsia="Times New Roman" w:hAnsi="Times New Roman" w:cs="Times New Roman"/>
                <w:iCs/>
                <w:color w:val="000000"/>
                <w:sz w:val="24"/>
                <w:szCs w:val="24"/>
              </w:rPr>
              <w:t>общего образования</w:t>
            </w:r>
            <w:r w:rsidRPr="00EA6C50">
              <w:rPr>
                <w:rFonts w:ascii="Times New Roman" w:eastAsia="Times New Roman" w:hAnsi="Times New Roman" w:cs="Times New Roman"/>
                <w:iCs/>
                <w:sz w:val="24"/>
                <w:szCs w:val="24"/>
              </w:rPr>
              <w:t xml:space="preserve"> (</w:t>
            </w:r>
            <w:hyperlink r:id="rId10" w:anchor="/document/99/902350579/" w:history="1">
              <w:r w:rsidRPr="00EA6C50">
                <w:rPr>
                  <w:rFonts w:ascii="Times New Roman" w:eastAsia="Times New Roman" w:hAnsi="Times New Roman" w:cs="Times New Roman"/>
                  <w:iCs/>
                  <w:sz w:val="24"/>
                  <w:szCs w:val="24"/>
                </w:rPr>
                <w:t>ФГОС СОО</w:t>
              </w:r>
            </w:hyperlink>
            <w:r w:rsidRPr="008F4170">
              <w:rPr>
                <w:rFonts w:ascii="Times New Roman" w:eastAsia="Times New Roman" w:hAnsi="Times New Roman" w:cs="Times New Roman"/>
                <w:iCs/>
                <w:color w:val="000000"/>
                <w:sz w:val="24"/>
                <w:szCs w:val="24"/>
              </w:rPr>
              <w:t>).</w:t>
            </w:r>
          </w:p>
          <w:p w:rsidR="008F4170" w:rsidRPr="00886130" w:rsidRDefault="008F417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41372" w:rsidRPr="00A41372" w:rsidRDefault="00A41372" w:rsidP="00A4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A41372">
              <w:rPr>
                <w:rFonts w:ascii="Times New Roman" w:eastAsia="Times New Roman" w:hAnsi="Times New Roman" w:cs="Times New Roman"/>
                <w:b/>
                <w:bCs/>
                <w:sz w:val="24"/>
                <w:szCs w:val="24"/>
              </w:rPr>
              <w:t>Воспитательная работа</w:t>
            </w:r>
          </w:p>
          <w:p w:rsidR="00A41372" w:rsidRPr="00A41372" w:rsidRDefault="00A41372" w:rsidP="00A4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Определены </w:t>
            </w:r>
            <w:proofErr w:type="gramStart"/>
            <w:r w:rsidRPr="00A41372">
              <w:rPr>
                <w:rFonts w:ascii="Times New Roman" w:eastAsia="Times New Roman" w:hAnsi="Times New Roman" w:cs="Times New Roman"/>
                <w:sz w:val="24"/>
                <w:szCs w:val="24"/>
              </w:rPr>
              <w:t>приоритетными</w:t>
            </w:r>
            <w:proofErr w:type="gramEnd"/>
            <w:r w:rsidRPr="00A41372">
              <w:rPr>
                <w:rFonts w:ascii="Times New Roman" w:eastAsia="Times New Roman" w:hAnsi="Times New Roman" w:cs="Times New Roman"/>
                <w:sz w:val="24"/>
                <w:szCs w:val="24"/>
              </w:rPr>
              <w:t> </w:t>
            </w:r>
            <w:r w:rsidRPr="00A41372">
              <w:rPr>
                <w:rFonts w:ascii="Times New Roman" w:eastAsia="Times New Roman" w:hAnsi="Times New Roman" w:cs="Times New Roman"/>
                <w:b/>
                <w:iCs/>
                <w:sz w:val="24"/>
                <w:szCs w:val="24"/>
              </w:rPr>
              <w:t>направления воспитательной деятельности</w:t>
            </w:r>
            <w:r w:rsidRPr="00A41372">
              <w:rPr>
                <w:rFonts w:ascii="Times New Roman" w:eastAsia="Times New Roman" w:hAnsi="Times New Roman" w:cs="Times New Roman"/>
                <w:sz w:val="24"/>
                <w:szCs w:val="24"/>
              </w:rPr>
              <w:t> Школы:</w:t>
            </w:r>
          </w:p>
          <w:p w:rsidR="00A41372" w:rsidRPr="00A41372" w:rsidRDefault="00A41372" w:rsidP="00A41372">
            <w:pPr>
              <w:spacing w:after="0" w:line="240" w:lineRule="auto"/>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гражданско-патриотическое,  </w:t>
            </w:r>
          </w:p>
          <w:p w:rsidR="00A41372" w:rsidRPr="00A41372" w:rsidRDefault="00A41372" w:rsidP="00A41372">
            <w:pPr>
              <w:spacing w:after="0" w:line="240" w:lineRule="auto"/>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нравственное и духовное воспитание,  </w:t>
            </w:r>
          </w:p>
          <w:p w:rsidR="00A41372" w:rsidRPr="00A41372" w:rsidRDefault="00A41372" w:rsidP="00A41372">
            <w:pPr>
              <w:spacing w:after="0" w:line="240" w:lineRule="auto"/>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воспитание положительного отношения к труду и творчеству,   </w:t>
            </w:r>
          </w:p>
          <w:p w:rsidR="00A41372" w:rsidRPr="00A41372" w:rsidRDefault="00A41372" w:rsidP="00A41372">
            <w:pPr>
              <w:spacing w:after="0" w:line="240" w:lineRule="auto"/>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интеллектуальное воспитание, </w:t>
            </w:r>
          </w:p>
          <w:p w:rsidR="00A41372" w:rsidRPr="00A41372" w:rsidRDefault="00A41372" w:rsidP="00A41372">
            <w:pPr>
              <w:spacing w:after="0" w:line="240" w:lineRule="auto"/>
              <w:rPr>
                <w:rFonts w:ascii="Times New Roman" w:eastAsia="Times New Roman" w:hAnsi="Times New Roman" w:cs="Times New Roman"/>
                <w:sz w:val="24"/>
                <w:szCs w:val="24"/>
              </w:rPr>
            </w:pPr>
            <w:proofErr w:type="spellStart"/>
            <w:r w:rsidRPr="00A41372">
              <w:rPr>
                <w:rFonts w:ascii="Times New Roman" w:eastAsia="Times New Roman" w:hAnsi="Times New Roman" w:cs="Times New Roman"/>
                <w:sz w:val="24"/>
                <w:szCs w:val="24"/>
              </w:rPr>
              <w:t>здоровьесберегающее</w:t>
            </w:r>
            <w:proofErr w:type="spellEnd"/>
            <w:r w:rsidRPr="00A41372">
              <w:rPr>
                <w:rFonts w:ascii="Times New Roman" w:eastAsia="Times New Roman" w:hAnsi="Times New Roman" w:cs="Times New Roman"/>
                <w:sz w:val="24"/>
                <w:szCs w:val="24"/>
              </w:rPr>
              <w:t xml:space="preserve"> воспитание, </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социокультурное и </w:t>
            </w:r>
            <w:proofErr w:type="spellStart"/>
            <w:r w:rsidRPr="00A41372">
              <w:rPr>
                <w:rFonts w:ascii="Times New Roman" w:eastAsia="Times New Roman" w:hAnsi="Times New Roman" w:cs="Times New Roman"/>
                <w:sz w:val="24"/>
                <w:szCs w:val="24"/>
              </w:rPr>
              <w:t>медиакультурное</w:t>
            </w:r>
            <w:proofErr w:type="spellEnd"/>
            <w:r w:rsidRPr="00A41372">
              <w:rPr>
                <w:rFonts w:ascii="Times New Roman" w:eastAsia="Times New Roman" w:hAnsi="Times New Roman" w:cs="Times New Roman"/>
                <w:sz w:val="24"/>
                <w:szCs w:val="24"/>
              </w:rPr>
              <w:t xml:space="preserve">   воспитание,</w:t>
            </w:r>
          </w:p>
          <w:p w:rsidR="00A41372" w:rsidRPr="00A41372" w:rsidRDefault="00A41372" w:rsidP="00A41372">
            <w:pPr>
              <w:spacing w:after="0" w:line="240" w:lineRule="auto"/>
              <w:jc w:val="both"/>
              <w:rPr>
                <w:rFonts w:ascii="Times New Roman" w:eastAsia="Times New Roman" w:hAnsi="Times New Roman" w:cs="Times New Roman"/>
                <w:sz w:val="24"/>
                <w:szCs w:val="24"/>
              </w:rPr>
            </w:pPr>
            <w:proofErr w:type="spellStart"/>
            <w:r w:rsidRPr="00A41372">
              <w:rPr>
                <w:rFonts w:ascii="Times New Roman" w:eastAsia="Times New Roman" w:hAnsi="Times New Roman" w:cs="Times New Roman"/>
                <w:sz w:val="24"/>
                <w:szCs w:val="24"/>
              </w:rPr>
              <w:t>культуротворческое</w:t>
            </w:r>
            <w:proofErr w:type="spellEnd"/>
            <w:r w:rsidRPr="00A41372">
              <w:rPr>
                <w:rFonts w:ascii="Times New Roman" w:eastAsia="Times New Roman" w:hAnsi="Times New Roman" w:cs="Times New Roman"/>
                <w:sz w:val="24"/>
                <w:szCs w:val="24"/>
              </w:rPr>
              <w:t xml:space="preserve"> и эстетическое воспитание,</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правовое воспитание и культура безопасности,</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lastRenderedPageBreak/>
              <w:t xml:space="preserve">воспитание семейных ценностей, </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формирование коммуникативной культуры,</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экологическое воспитание. </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          Подводя итоги воспитательной работы за 2017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A41372" w:rsidRPr="00A41372" w:rsidRDefault="00A41372" w:rsidP="00A41372">
            <w:pPr>
              <w:spacing w:after="0" w:line="240" w:lineRule="auto"/>
              <w:jc w:val="both"/>
              <w:rPr>
                <w:rFonts w:ascii="Times New Roman" w:eastAsia="Times New Roman" w:hAnsi="Times New Roman" w:cs="Times New Roman"/>
                <w:b/>
                <w:sz w:val="24"/>
                <w:szCs w:val="24"/>
              </w:rPr>
            </w:pPr>
            <w:r w:rsidRPr="00A41372">
              <w:rPr>
                <w:rFonts w:ascii="Times New Roman" w:eastAsia="Times New Roman" w:hAnsi="Times New Roman" w:cs="Times New Roman"/>
                <w:sz w:val="24"/>
                <w:szCs w:val="24"/>
              </w:rPr>
              <w:t xml:space="preserve">          В формировании и развитии личности обучающихся Школа ведущую роль отводит </w:t>
            </w:r>
            <w:r w:rsidRPr="00A41372">
              <w:rPr>
                <w:rFonts w:ascii="Times New Roman" w:eastAsia="Times New Roman" w:hAnsi="Times New Roman" w:cs="Times New Roman"/>
                <w:b/>
                <w:sz w:val="24"/>
                <w:szCs w:val="24"/>
              </w:rPr>
              <w:t>гражданско-патриотическому воспитанию</w:t>
            </w:r>
            <w:r w:rsidRPr="00A41372">
              <w:rPr>
                <w:rFonts w:ascii="Times New Roman" w:eastAsia="Times New Roman" w:hAnsi="Times New Roman" w:cs="Times New Roman"/>
                <w:sz w:val="24"/>
                <w:szCs w:val="24"/>
              </w:rPr>
              <w:t xml:space="preserve">, которое способствует становлению социально значимых ценностей у подрастающего поколения. </w:t>
            </w:r>
            <w:proofErr w:type="gramStart"/>
            <w:r w:rsidRPr="00A41372">
              <w:rPr>
                <w:rFonts w:ascii="Times New Roman" w:eastAsia="Times New Roman" w:hAnsi="Times New Roman" w:cs="Times New Roman"/>
                <w:sz w:val="24"/>
                <w:szCs w:val="24"/>
              </w:rPr>
              <w:t>В течение 2017  года педагогическим коллективом была проделана большая работа в этом  направлении: воспитывалось уважение к символам и атрибутам Российского государства, развивались нравственные представления о долге, чести, достоинстве в контексте отношения к Отечеству, с согражданам, к семье, развивались компетенции и ценностных представлений о верховенстве закона и потребности в правопорядке, общественном согласии, прививалась любовь к малой Родине, к родной школе через</w:t>
            </w:r>
            <w:proofErr w:type="gramEnd"/>
            <w:r w:rsidRPr="00A41372">
              <w:rPr>
                <w:rFonts w:ascii="Times New Roman" w:eastAsia="Times New Roman" w:hAnsi="Times New Roman" w:cs="Times New Roman"/>
                <w:sz w:val="24"/>
                <w:szCs w:val="24"/>
              </w:rPr>
              <w:t xml:space="preserve"> традиционные школьные дела:</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Тематические классные часы, посвященные символике РФ и Ростовской области;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Организация работы школьного отряда ЮИД «Светофор»;</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Уроки мужества: «У войны не женское лицо», «Дети войны»;</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Уроки «Письмо неизвестному солдату» в День неизвестного солдата;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Тематические классные часы, беседы, пятиминутки «Диалог поколений», с участием защитников Родины (ветеранов </w:t>
            </w:r>
            <w:proofErr w:type="spellStart"/>
            <w:r w:rsidRPr="00A41372">
              <w:rPr>
                <w:rFonts w:ascii="Times New Roman" w:eastAsia="Times New Roman" w:hAnsi="Times New Roman" w:cs="Times New Roman"/>
                <w:color w:val="333333"/>
                <w:sz w:val="24"/>
                <w:szCs w:val="24"/>
                <w:bdr w:val="none" w:sz="0" w:space="0" w:color="auto" w:frame="1"/>
              </w:rPr>
              <w:t>ВОв</w:t>
            </w:r>
            <w:proofErr w:type="spellEnd"/>
            <w:r w:rsidRPr="00A41372">
              <w:rPr>
                <w:rFonts w:ascii="Times New Roman" w:eastAsia="Times New Roman" w:hAnsi="Times New Roman" w:cs="Times New Roman"/>
                <w:color w:val="333333"/>
                <w:sz w:val="24"/>
                <w:szCs w:val="24"/>
                <w:bdr w:val="none" w:sz="0" w:space="0" w:color="auto" w:frame="1"/>
              </w:rPr>
              <w:t>, тружеников села тылы, военнослужащих, проходивших срочную военную службу и службу по контракту, пограничных служб ФСБ России, сотрудники полиции);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Экскурсии по родному краю «Эхо войны», «Памятники и обелиски подвигу защитников», в школьный музей «Родная старина»;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Мероприятия, посвященные Дню Защитника Отечества (спортивно-игровая программа  «Вперед, мальчишки!», «А ну-ка, парни», смотр строя и песни юнармейских отрядов «России верные сыны», спортивно-игровые соревнования и состязания);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Митинги и уроки Мужества, посвященные памятным датам в борьбе с фашизмом, погибшим в Афганской войне;</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Патриотические акции «Ветеран живёт рядом», «Письмо ветерану» (оказание помощи ветеранам), «Жить, чтобы помнить…» (акция, посвященная памяти членов молодежного подполья, партизанского отряда имени Чапаева), «72-й годовщине Великой Победы посвящается»;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Участие в областной акции «Читаем детям о войне»; «Читаем детям о революции» к 100-летию Великой Октябрьской революции.</w:t>
            </w:r>
          </w:p>
          <w:p w:rsidR="00A41372" w:rsidRPr="00A41372" w:rsidRDefault="00A41372" w:rsidP="00A41372">
            <w:pPr>
              <w:spacing w:after="0" w:line="240" w:lineRule="auto"/>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Краеведческие  чтения книги ветерана-краеведа Михаила Николаевича Мальцева «В Верховьях </w:t>
            </w:r>
            <w:proofErr w:type="spellStart"/>
            <w:r w:rsidRPr="00A41372">
              <w:rPr>
                <w:rFonts w:ascii="Times New Roman" w:eastAsia="Times New Roman" w:hAnsi="Times New Roman" w:cs="Times New Roman"/>
                <w:sz w:val="24"/>
                <w:szCs w:val="24"/>
              </w:rPr>
              <w:t>Тузлова</w:t>
            </w:r>
            <w:proofErr w:type="spellEnd"/>
            <w:r w:rsidRPr="00A41372">
              <w:rPr>
                <w:rFonts w:ascii="Times New Roman" w:eastAsia="Times New Roman" w:hAnsi="Times New Roman" w:cs="Times New Roman"/>
                <w:sz w:val="24"/>
                <w:szCs w:val="24"/>
              </w:rPr>
              <w:t>»»;</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Встречи с представителями правовых структур, органов правопорядка;</w:t>
            </w:r>
          </w:p>
          <w:p w:rsidR="00A41372" w:rsidRPr="00A41372" w:rsidRDefault="00A41372" w:rsidP="00A41372">
            <w:pPr>
              <w:spacing w:after="0" w:line="240" w:lineRule="auto"/>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Участие в поселенческом  мероприятии, посвященном Дню призывника «Граница – Честь, Долг, Отечество»: проводы в армию </w:t>
            </w:r>
            <w:proofErr w:type="spellStart"/>
            <w:r w:rsidRPr="00A41372">
              <w:rPr>
                <w:rFonts w:ascii="Times New Roman" w:eastAsia="Times New Roman" w:hAnsi="Times New Roman" w:cs="Times New Roman"/>
                <w:sz w:val="24"/>
                <w:szCs w:val="24"/>
              </w:rPr>
              <w:t>Шленчак</w:t>
            </w:r>
            <w:proofErr w:type="spellEnd"/>
            <w:r w:rsidRPr="00A41372">
              <w:rPr>
                <w:rFonts w:ascii="Times New Roman" w:eastAsia="Times New Roman" w:hAnsi="Times New Roman" w:cs="Times New Roman"/>
                <w:sz w:val="24"/>
                <w:szCs w:val="24"/>
              </w:rPr>
              <w:t xml:space="preserve"> Артёма.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Посещение пунктов Пограничного управления ФСБ России в </w:t>
            </w:r>
            <w:proofErr w:type="spellStart"/>
            <w:r w:rsidRPr="00A41372">
              <w:rPr>
                <w:rFonts w:ascii="Times New Roman" w:eastAsia="Times New Roman" w:hAnsi="Times New Roman" w:cs="Times New Roman"/>
                <w:color w:val="333333"/>
                <w:sz w:val="24"/>
                <w:szCs w:val="24"/>
                <w:bdr w:val="none" w:sz="0" w:space="0" w:color="auto" w:frame="1"/>
              </w:rPr>
              <w:t>с</w:t>
            </w:r>
            <w:proofErr w:type="gramStart"/>
            <w:r w:rsidRPr="00A41372">
              <w:rPr>
                <w:rFonts w:ascii="Times New Roman" w:eastAsia="Times New Roman" w:hAnsi="Times New Roman" w:cs="Times New Roman"/>
                <w:color w:val="333333"/>
                <w:sz w:val="24"/>
                <w:szCs w:val="24"/>
                <w:bdr w:val="none" w:sz="0" w:space="0" w:color="auto" w:frame="1"/>
              </w:rPr>
              <w:t>.Н</w:t>
            </w:r>
            <w:proofErr w:type="gramEnd"/>
            <w:r w:rsidRPr="00A41372">
              <w:rPr>
                <w:rFonts w:ascii="Times New Roman" w:eastAsia="Times New Roman" w:hAnsi="Times New Roman" w:cs="Times New Roman"/>
                <w:color w:val="333333"/>
                <w:sz w:val="24"/>
                <w:szCs w:val="24"/>
                <w:bdr w:val="none" w:sz="0" w:space="0" w:color="auto" w:frame="1"/>
              </w:rPr>
              <w:t>овая</w:t>
            </w:r>
            <w:proofErr w:type="spellEnd"/>
            <w:r w:rsidRPr="00A41372">
              <w:rPr>
                <w:rFonts w:ascii="Times New Roman" w:eastAsia="Times New Roman" w:hAnsi="Times New Roman" w:cs="Times New Roman"/>
                <w:color w:val="333333"/>
                <w:sz w:val="24"/>
                <w:szCs w:val="24"/>
                <w:bdr w:val="none" w:sz="0" w:space="0" w:color="auto" w:frame="1"/>
              </w:rPr>
              <w:t xml:space="preserve"> Надежда;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Конкурсы военных фотографий, рисунков, сочинений;</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Конкурсы, викторины по правовой и патриотической тематике;</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Дискуссии патриотической и правовой тематики;</w:t>
            </w:r>
          </w:p>
          <w:p w:rsidR="00A41372" w:rsidRPr="00A41372" w:rsidRDefault="00A41372" w:rsidP="00A41372">
            <w:pPr>
              <w:spacing w:after="0" w:line="240" w:lineRule="auto"/>
              <w:jc w:val="both"/>
              <w:rPr>
                <w:rFonts w:ascii="Times New Roman" w:eastAsia="Times New Roman" w:hAnsi="Times New Roman" w:cs="Times New Roman"/>
                <w:b/>
                <w:sz w:val="24"/>
                <w:szCs w:val="24"/>
              </w:rPr>
            </w:pPr>
            <w:proofErr w:type="gramStart"/>
            <w:r w:rsidRPr="00A41372">
              <w:rPr>
                <w:rFonts w:ascii="Times New Roman" w:eastAsia="Times New Roman" w:hAnsi="Times New Roman" w:cs="Times New Roman"/>
                <w:sz w:val="24"/>
                <w:szCs w:val="24"/>
              </w:rPr>
              <w:lastRenderedPageBreak/>
              <w:t>С целью формирования у обучающихся ценностных представлений о морали, об основных понятиях этики, развития представлений о духовных ценностях народов России, об истории взаимодействия национальных культур, формирования комплексного мировоззрения, опирающегося на представления о ценностях активной жизненной позиции и нравственной ответственности личности, воспитания уважительного отношения к традициям и культуре своего народа и других народов России, в течение всего календарного  года в сфере</w:t>
            </w:r>
            <w:proofErr w:type="gramEnd"/>
            <w:r w:rsidRPr="00A41372">
              <w:rPr>
                <w:rFonts w:ascii="Times New Roman" w:eastAsia="Times New Roman" w:hAnsi="Times New Roman" w:cs="Times New Roman"/>
                <w:sz w:val="24"/>
                <w:szCs w:val="24"/>
              </w:rPr>
              <w:t xml:space="preserve"> </w:t>
            </w:r>
            <w:r w:rsidRPr="00A41372">
              <w:rPr>
                <w:rFonts w:ascii="Times New Roman" w:eastAsia="Times New Roman" w:hAnsi="Times New Roman" w:cs="Times New Roman"/>
                <w:b/>
                <w:sz w:val="24"/>
                <w:szCs w:val="24"/>
              </w:rPr>
              <w:t>нравственного и духовного воспитания</w:t>
            </w:r>
            <w:r w:rsidRPr="00A41372">
              <w:rPr>
                <w:rFonts w:ascii="Times New Roman" w:eastAsia="Times New Roman" w:hAnsi="Times New Roman" w:cs="Times New Roman"/>
                <w:sz w:val="24"/>
                <w:szCs w:val="24"/>
              </w:rPr>
              <w:t xml:space="preserve"> были сохранены главные традиции школы, которые наполнили воспитательную работу интересной, содержательной деятельностью, способствовали духовному формированию личности, развитию творческих задатков, способностей, дарований и талантов. К ним относится: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Заседания краеведческого клуба «Званые гости»,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Классные часы и часы общения, посвященные Дню пожилых людей «Нам года не беда»;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беседы и часы общения «От сердца к сердцу», День добрых дел»;</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Акции: «Подари сердце», посвященная Международному дню инвалида, благотворительная акция «Спешите делать добро» (оказание материальной и духовной поддержки и помощи детям, попавшим в трудную жизненную ситуацию);</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Выпуск поздравительных газет, открыток на производственные участки с государственными и профессиональными праздниками;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Уроки курса  «Основы религиозных культур  и светской этики» по модулю «Основы православной культуры» в 4 классе;</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Выставка детского творчества «Рождество Христово – вечной жизни свет!»</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День  памяти учителя </w:t>
            </w:r>
            <w:proofErr w:type="gramStart"/>
            <w:r w:rsidRPr="00A41372">
              <w:rPr>
                <w:rFonts w:ascii="Times New Roman" w:eastAsia="Times New Roman" w:hAnsi="Times New Roman" w:cs="Times New Roman"/>
                <w:color w:val="333333"/>
                <w:sz w:val="24"/>
                <w:szCs w:val="24"/>
                <w:bdr w:val="none" w:sz="0" w:space="0" w:color="auto" w:frame="1"/>
              </w:rPr>
              <w:t xml:space="preserve">( </w:t>
            </w:r>
            <w:proofErr w:type="gramEnd"/>
            <w:r w:rsidRPr="00A41372">
              <w:rPr>
                <w:rFonts w:ascii="Times New Roman" w:eastAsia="Times New Roman" w:hAnsi="Times New Roman" w:cs="Times New Roman"/>
                <w:color w:val="333333"/>
                <w:sz w:val="24"/>
                <w:szCs w:val="24"/>
                <w:bdr w:val="none" w:sz="0" w:space="0" w:color="auto" w:frame="1"/>
              </w:rPr>
              <w:t>последняя пятница сентября)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rPr>
              <w:t>Кинолектории «Душа обязана трудиться» (</w:t>
            </w:r>
            <w:r w:rsidRPr="00A41372">
              <w:rPr>
                <w:rFonts w:ascii="Times New Roman" w:eastAsia="Times New Roman" w:hAnsi="Times New Roman" w:cs="Times New Roman"/>
                <w:color w:val="333333"/>
                <w:sz w:val="24"/>
                <w:szCs w:val="24"/>
                <w:bdr w:val="none" w:sz="0" w:space="0" w:color="auto" w:frame="1"/>
              </w:rPr>
              <w:t>обсуждение просмотренных театральных постановок, художественных фильмов, телепередач по нравственной тематике на тематических линейках);</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roofErr w:type="spellStart"/>
            <w:r w:rsidRPr="00A41372">
              <w:rPr>
                <w:rFonts w:ascii="Times New Roman" w:eastAsia="Times New Roman" w:hAnsi="Times New Roman" w:cs="Times New Roman"/>
                <w:color w:val="333333"/>
                <w:sz w:val="24"/>
                <w:szCs w:val="24"/>
                <w:bdr w:val="none" w:sz="0" w:space="0" w:color="auto" w:frame="1"/>
              </w:rPr>
              <w:t>Треннинговые</w:t>
            </w:r>
            <w:proofErr w:type="spellEnd"/>
            <w:r w:rsidRPr="00A41372">
              <w:rPr>
                <w:rFonts w:ascii="Times New Roman" w:eastAsia="Times New Roman" w:hAnsi="Times New Roman" w:cs="Times New Roman"/>
                <w:color w:val="333333"/>
                <w:sz w:val="24"/>
                <w:szCs w:val="24"/>
                <w:bdr w:val="none" w:sz="0" w:space="0" w:color="auto" w:frame="1"/>
              </w:rPr>
              <w:t xml:space="preserve"> занятия: «Беседа о душе», «Пластилиновая ворона», «Как правильно дружить», «Мы пятиклассники», «Я разумный» (проводит педагог-психолог школы в течени</w:t>
            </w:r>
            <w:proofErr w:type="gramStart"/>
            <w:r w:rsidRPr="00A41372">
              <w:rPr>
                <w:rFonts w:ascii="Times New Roman" w:eastAsia="Times New Roman" w:hAnsi="Times New Roman" w:cs="Times New Roman"/>
                <w:color w:val="333333"/>
                <w:sz w:val="24"/>
                <w:szCs w:val="24"/>
                <w:bdr w:val="none" w:sz="0" w:space="0" w:color="auto" w:frame="1"/>
              </w:rPr>
              <w:t>и</w:t>
            </w:r>
            <w:proofErr w:type="gramEnd"/>
            <w:r w:rsidRPr="00A41372">
              <w:rPr>
                <w:rFonts w:ascii="Times New Roman" w:eastAsia="Times New Roman" w:hAnsi="Times New Roman" w:cs="Times New Roman"/>
                <w:color w:val="333333"/>
                <w:sz w:val="24"/>
                <w:szCs w:val="24"/>
                <w:bdr w:val="none" w:sz="0" w:space="0" w:color="auto" w:frame="1"/>
              </w:rPr>
              <w:t xml:space="preserve"> года)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Экскурсии, знакомство с историей своей малой родины «История возникновения и развития села Миллерово».</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Профессионально-трудовое воспитание – это специально организованный процесс приобщения к трудовой деятельности, осуществляемый как в урочной, так и во внеурочной деятельности и формирующий сознательный выбор будущей профессии. В условиях изменяющейся экономической, социально-политической и культурной ситуации в Российской Федерации необходимо новое понимание содержания и методов профессиональной ориентации обучающихся. В сфере </w:t>
            </w:r>
            <w:r w:rsidRPr="00A41372">
              <w:rPr>
                <w:rFonts w:ascii="Times New Roman" w:eastAsia="Times New Roman" w:hAnsi="Times New Roman" w:cs="Times New Roman"/>
                <w:b/>
                <w:color w:val="333333"/>
                <w:sz w:val="24"/>
                <w:szCs w:val="24"/>
                <w:bdr w:val="none" w:sz="0" w:space="0" w:color="auto" w:frame="1"/>
              </w:rPr>
              <w:t>воспитания положительного отношения к труду и творчеству проводились  мероприятия</w:t>
            </w:r>
            <w:r w:rsidRPr="00A41372">
              <w:rPr>
                <w:rFonts w:ascii="Times New Roman" w:eastAsia="Times New Roman" w:hAnsi="Times New Roman" w:cs="Times New Roman"/>
                <w:color w:val="333333"/>
                <w:sz w:val="24"/>
                <w:szCs w:val="24"/>
                <w:bdr w:val="none" w:sz="0" w:space="0" w:color="auto" w:frame="1"/>
              </w:rPr>
              <w:t xml:space="preserve">, с помощью которых  формировались: </w:t>
            </w:r>
            <w:proofErr w:type="spellStart"/>
            <w:r w:rsidRPr="00A41372">
              <w:rPr>
                <w:rFonts w:ascii="Times New Roman" w:eastAsia="Times New Roman" w:hAnsi="Times New Roman" w:cs="Times New Roman"/>
                <w:color w:val="333333"/>
                <w:sz w:val="24"/>
                <w:szCs w:val="24"/>
                <w:bdr w:val="none" w:sz="0" w:space="0" w:color="auto" w:frame="1"/>
              </w:rPr>
              <w:t>профориентационная</w:t>
            </w:r>
            <w:proofErr w:type="spellEnd"/>
            <w:r w:rsidRPr="00A41372">
              <w:rPr>
                <w:rFonts w:ascii="Times New Roman" w:eastAsia="Times New Roman" w:hAnsi="Times New Roman" w:cs="Times New Roman"/>
                <w:color w:val="333333"/>
                <w:sz w:val="24"/>
                <w:szCs w:val="24"/>
                <w:bdr w:val="none" w:sz="0" w:space="0" w:color="auto" w:frame="1"/>
              </w:rPr>
              <w:t xml:space="preserve"> компетентность, навыки межличностного делового общения, а также такие качества личности, как трудолюбие, рациональность, профессиональная этика, способность принимать решения, умение работать и другие, позволяющие знакомиться с основами профессий, помогающие ориентироваться на современном рынке труда: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Классные часы по профориентации «Все профессии нужны, все профессии важны»;</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bdr w:val="none" w:sz="0" w:space="0" w:color="auto" w:frame="1"/>
              </w:rPr>
              <w:t xml:space="preserve">Единый </w:t>
            </w:r>
            <w:proofErr w:type="spellStart"/>
            <w:r w:rsidRPr="00A41372">
              <w:rPr>
                <w:rFonts w:ascii="Times New Roman" w:eastAsia="Times New Roman" w:hAnsi="Times New Roman" w:cs="Times New Roman"/>
                <w:sz w:val="24"/>
                <w:szCs w:val="24"/>
                <w:bdr w:val="none" w:sz="0" w:space="0" w:color="auto" w:frame="1"/>
              </w:rPr>
              <w:t>профориентационный</w:t>
            </w:r>
            <w:proofErr w:type="spellEnd"/>
            <w:r w:rsidRPr="00A41372">
              <w:rPr>
                <w:rFonts w:ascii="Times New Roman" w:eastAsia="Times New Roman" w:hAnsi="Times New Roman" w:cs="Times New Roman"/>
                <w:sz w:val="24"/>
                <w:szCs w:val="24"/>
                <w:bdr w:val="none" w:sz="0" w:space="0" w:color="auto" w:frame="1"/>
              </w:rPr>
              <w:t xml:space="preserve"> час  с участием сотрудников</w:t>
            </w:r>
            <w:r w:rsidRPr="00A41372">
              <w:rPr>
                <w:rFonts w:ascii="Times New Roman" w:eastAsia="Times New Roman" w:hAnsi="Times New Roman" w:cs="Times New Roman"/>
                <w:sz w:val="24"/>
                <w:szCs w:val="24"/>
              </w:rPr>
              <w:t xml:space="preserve"> ЦЗН «Куйбышевского района» (центр занятости населения);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Трудовые десанты по благоустройству школьного двора;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Участие в районном конкурсе «Бизнес проекта (идей) года»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lastRenderedPageBreak/>
              <w:t>Конкурсы рисунков, сочинений «Моя будущая профессия»;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Организация дежурства </w:t>
            </w:r>
            <w:proofErr w:type="gramStart"/>
            <w:r w:rsidRPr="00A41372">
              <w:rPr>
                <w:rFonts w:ascii="Times New Roman" w:eastAsia="Times New Roman" w:hAnsi="Times New Roman" w:cs="Times New Roman"/>
                <w:color w:val="333333"/>
                <w:sz w:val="24"/>
                <w:szCs w:val="24"/>
                <w:bdr w:val="none" w:sz="0" w:space="0" w:color="auto" w:frame="1"/>
              </w:rPr>
              <w:t>обучающихся</w:t>
            </w:r>
            <w:proofErr w:type="gramEnd"/>
            <w:r w:rsidRPr="00A41372">
              <w:rPr>
                <w:rFonts w:ascii="Times New Roman" w:eastAsia="Times New Roman" w:hAnsi="Times New Roman" w:cs="Times New Roman"/>
                <w:color w:val="333333"/>
                <w:sz w:val="24"/>
                <w:szCs w:val="24"/>
                <w:bdr w:val="none" w:sz="0" w:space="0" w:color="auto" w:frame="1"/>
              </w:rPr>
              <w:t xml:space="preserve"> по школе;</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Школьная трудовая практика;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Проекты, направленные на улучшение ландшафтного дизайна;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Акции «Неделя добра»;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Творческие конкурсы, фестивали;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Экскурсии на предприятия, на рабочие места;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Встреча с интересными людьми, с представителями семейных династий;</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«Ярмарка профессий», участие в днях открытых дверей ВУЗов Ростовской области.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proofErr w:type="gramStart"/>
            <w:r w:rsidRPr="00A41372">
              <w:rPr>
                <w:rFonts w:ascii="Times New Roman" w:eastAsia="Times New Roman" w:hAnsi="Times New Roman" w:cs="Times New Roman"/>
                <w:bCs/>
                <w:color w:val="333333"/>
                <w:sz w:val="24"/>
                <w:szCs w:val="24"/>
              </w:rPr>
              <w:t>В 2017 году</w:t>
            </w:r>
            <w:r w:rsidRPr="00A41372">
              <w:rPr>
                <w:rFonts w:ascii="Times New Roman" w:eastAsia="Times New Roman" w:hAnsi="Times New Roman" w:cs="Times New Roman"/>
                <w:b/>
                <w:bCs/>
                <w:color w:val="333333"/>
                <w:sz w:val="24"/>
                <w:szCs w:val="24"/>
              </w:rPr>
              <w:t xml:space="preserve"> интеллектуальное воспитание обучающихся </w:t>
            </w:r>
            <w:r w:rsidRPr="00A41372">
              <w:rPr>
                <w:rFonts w:ascii="Times New Roman" w:eastAsia="Times New Roman" w:hAnsi="Times New Roman" w:cs="Times New Roman"/>
                <w:bCs/>
                <w:color w:val="333333"/>
                <w:sz w:val="24"/>
                <w:szCs w:val="24"/>
              </w:rPr>
              <w:t xml:space="preserve">было направлено </w:t>
            </w:r>
            <w:proofErr w:type="spellStart"/>
            <w:r w:rsidRPr="00A41372">
              <w:rPr>
                <w:rFonts w:ascii="Times New Roman" w:eastAsia="Times New Roman" w:hAnsi="Times New Roman" w:cs="Times New Roman"/>
                <w:bCs/>
                <w:color w:val="333333"/>
                <w:sz w:val="24"/>
                <w:szCs w:val="24"/>
              </w:rPr>
              <w:t>на</w:t>
            </w:r>
            <w:r w:rsidRPr="00A41372">
              <w:rPr>
                <w:rFonts w:ascii="Times New Roman" w:eastAsia="Times New Roman" w:hAnsi="Times New Roman" w:cs="Times New Roman"/>
                <w:color w:val="333333"/>
                <w:sz w:val="24"/>
                <w:szCs w:val="24"/>
                <w:bdr w:val="none" w:sz="0" w:space="0" w:color="auto" w:frame="1"/>
              </w:rPr>
              <w:t>формирование</w:t>
            </w:r>
            <w:proofErr w:type="spellEnd"/>
            <w:r w:rsidRPr="00A41372">
              <w:rPr>
                <w:rFonts w:ascii="Times New Roman" w:eastAsia="Times New Roman" w:hAnsi="Times New Roman" w:cs="Times New Roman"/>
                <w:color w:val="333333"/>
                <w:sz w:val="24"/>
                <w:szCs w:val="24"/>
                <w:bdr w:val="none" w:sz="0" w:space="0" w:color="auto" w:frame="1"/>
              </w:rPr>
              <w:t xml:space="preserve"> у обучающихся представлений о возможностях интеллектуальной деятельности и направлениях интеллектуального развития личности, представлений о содержании, ценности и безопасности современного информационного пространства,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 через проведение</w:t>
            </w:r>
            <w:proofErr w:type="gramEnd"/>
            <w:r w:rsidRPr="00A41372">
              <w:rPr>
                <w:rFonts w:ascii="Times New Roman" w:eastAsia="Times New Roman" w:hAnsi="Times New Roman" w:cs="Times New Roman"/>
                <w:color w:val="333333"/>
                <w:sz w:val="24"/>
                <w:szCs w:val="24"/>
                <w:bdr w:val="none" w:sz="0" w:space="0" w:color="auto" w:frame="1"/>
              </w:rPr>
              <w:t xml:space="preserve"> следующих школьных мероприятий:</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Классные часы, тематические беседы «Быть умным – модно!»;</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Предметные олимпиады;</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Предметные недели;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Интеллектуальные игры;</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«День науки» (тематические линейки «Учеба – твой личный успех», распространение  буклетов о земляках достигших успехов в науке, выставка энциклопедической литературы);</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Проектная деятельность;</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bdr w:val="none" w:sz="0" w:space="0" w:color="auto" w:frame="1"/>
              </w:rPr>
            </w:pPr>
            <w:r w:rsidRPr="00A41372">
              <w:rPr>
                <w:rFonts w:ascii="Times New Roman" w:eastAsia="Times New Roman" w:hAnsi="Times New Roman" w:cs="Times New Roman"/>
                <w:sz w:val="24"/>
                <w:szCs w:val="24"/>
                <w:bdr w:val="none" w:sz="0" w:space="0" w:color="auto" w:frame="1"/>
              </w:rPr>
              <w:t>Организация работы передвижного Планетария с программой «Система солнечной планеты».</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          Педагогический коллектив школы стремился создать благоприятные условия </w:t>
            </w:r>
            <w:proofErr w:type="spellStart"/>
            <w:r w:rsidRPr="00A41372">
              <w:rPr>
                <w:rFonts w:ascii="Times New Roman" w:eastAsia="Times New Roman" w:hAnsi="Times New Roman" w:cs="Times New Roman"/>
                <w:sz w:val="24"/>
                <w:szCs w:val="24"/>
              </w:rPr>
              <w:t>для</w:t>
            </w:r>
            <w:r w:rsidRPr="00A41372">
              <w:rPr>
                <w:rFonts w:ascii="Times New Roman" w:eastAsia="Times New Roman" w:hAnsi="Times New Roman" w:cs="Times New Roman"/>
                <w:color w:val="333333"/>
                <w:sz w:val="24"/>
                <w:szCs w:val="24"/>
                <w:bdr w:val="none" w:sz="0" w:space="0" w:color="auto" w:frame="1"/>
              </w:rPr>
              <w:t>развитие</w:t>
            </w:r>
            <w:proofErr w:type="spellEnd"/>
            <w:r w:rsidRPr="00A41372">
              <w:rPr>
                <w:rFonts w:ascii="Times New Roman" w:eastAsia="Times New Roman" w:hAnsi="Times New Roman" w:cs="Times New Roman"/>
                <w:color w:val="333333"/>
                <w:sz w:val="24"/>
                <w:szCs w:val="24"/>
                <w:bdr w:val="none" w:sz="0" w:space="0" w:color="auto" w:frame="1"/>
              </w:rPr>
              <w:t xml:space="preserve"> у обучающихся физических и духовных сил. Работа в данном направлении </w:t>
            </w:r>
            <w:r w:rsidRPr="00A41372">
              <w:rPr>
                <w:rFonts w:ascii="Times New Roman" w:eastAsia="Times New Roman" w:hAnsi="Times New Roman" w:cs="Times New Roman"/>
                <w:b/>
                <w:color w:val="333333"/>
                <w:sz w:val="24"/>
                <w:szCs w:val="24"/>
                <w:bdr w:val="none" w:sz="0" w:space="0" w:color="auto" w:frame="1"/>
              </w:rPr>
              <w:t>(</w:t>
            </w:r>
            <w:proofErr w:type="spellStart"/>
            <w:r w:rsidRPr="00A41372">
              <w:rPr>
                <w:rFonts w:ascii="Times New Roman" w:eastAsia="Times New Roman" w:hAnsi="Times New Roman" w:cs="Times New Roman"/>
                <w:b/>
                <w:color w:val="333333"/>
                <w:sz w:val="24"/>
                <w:szCs w:val="24"/>
                <w:bdr w:val="none" w:sz="0" w:space="0" w:color="auto" w:frame="1"/>
              </w:rPr>
              <w:t>здоровьесберегающее</w:t>
            </w:r>
            <w:proofErr w:type="spellEnd"/>
            <w:r w:rsidRPr="00A41372">
              <w:rPr>
                <w:rFonts w:ascii="Times New Roman" w:eastAsia="Times New Roman" w:hAnsi="Times New Roman" w:cs="Times New Roman"/>
                <w:b/>
                <w:color w:val="333333"/>
                <w:sz w:val="24"/>
                <w:szCs w:val="24"/>
                <w:bdr w:val="none" w:sz="0" w:space="0" w:color="auto" w:frame="1"/>
              </w:rPr>
              <w:t xml:space="preserve"> воспитание)</w:t>
            </w:r>
            <w:r w:rsidRPr="00A41372">
              <w:rPr>
                <w:rFonts w:ascii="Times New Roman" w:eastAsia="Times New Roman" w:hAnsi="Times New Roman" w:cs="Times New Roman"/>
                <w:color w:val="333333"/>
                <w:sz w:val="24"/>
                <w:szCs w:val="24"/>
                <w:bdr w:val="none" w:sz="0" w:space="0" w:color="auto" w:frame="1"/>
              </w:rPr>
              <w:t xml:space="preserve"> формировала у обучающихся устойчивую осознанную потребность в занятиях физическими упражнениями, приобщала к активному отдыху, занятиям физкультурой, туризмом и спортом, практическому участию в работе спортивных секций, состязаниях и спортивно-массовых мероприятиях, а также повышала уровень информированности по вопросам сохранения и укрепления здоровья. Физическое воспитание было нацелено не только на формирование телесного здоровья, но и на здоровый образ жизни, на становление личностных качеств, которые обеспечат психическую устойчивость в обществе и стремление к жизненному успеху. </w:t>
            </w:r>
            <w:r w:rsidRPr="00A41372">
              <w:rPr>
                <w:rFonts w:ascii="Times New Roman" w:eastAsia="Times New Roman" w:hAnsi="Times New Roman" w:cs="Times New Roman"/>
                <w:b/>
                <w:color w:val="333333"/>
                <w:sz w:val="24"/>
                <w:szCs w:val="24"/>
                <w:bdr w:val="none" w:sz="0" w:space="0" w:color="auto" w:frame="1"/>
              </w:rPr>
              <w:t>Школьные мероприятия</w:t>
            </w:r>
            <w:r w:rsidRPr="00A41372">
              <w:rPr>
                <w:rFonts w:ascii="Times New Roman" w:eastAsia="Times New Roman" w:hAnsi="Times New Roman" w:cs="Times New Roman"/>
                <w:color w:val="333333"/>
                <w:sz w:val="24"/>
                <w:szCs w:val="24"/>
                <w:bdr w:val="none" w:sz="0" w:space="0" w:color="auto" w:frame="1"/>
              </w:rPr>
              <w:t xml:space="preserve"> проводились с целью укрепления  выносливости, приобретению навыков здорового образа жизни, умственному развитию, осознанию значимости здоровья как ценности, помогающей  четкой организации труда, физическому совершенствованию:</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«День здоровья» (профилактика туберкулеза, акция «День борьбы со СПИДОМ»);</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Однодневные экскурсии;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lastRenderedPageBreak/>
              <w:t>Физкультминутки на уроках;</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roofErr w:type="spellStart"/>
            <w:r w:rsidRPr="00A41372">
              <w:rPr>
                <w:rFonts w:ascii="Times New Roman" w:eastAsia="Times New Roman" w:hAnsi="Times New Roman" w:cs="Times New Roman"/>
                <w:color w:val="333333"/>
                <w:sz w:val="24"/>
                <w:szCs w:val="24"/>
              </w:rPr>
              <w:t>Внутришкольные</w:t>
            </w:r>
            <w:proofErr w:type="spellEnd"/>
            <w:r w:rsidRPr="00A41372">
              <w:rPr>
                <w:rFonts w:ascii="Times New Roman" w:eastAsia="Times New Roman" w:hAnsi="Times New Roman" w:cs="Times New Roman"/>
                <w:color w:val="333333"/>
                <w:sz w:val="24"/>
                <w:szCs w:val="24"/>
                <w:bdr w:val="none" w:sz="0" w:space="0" w:color="auto" w:frame="1"/>
              </w:rPr>
              <w:t xml:space="preserve"> спортивные соревнования по футболу, мини-футболу, волейболу, баскетболу, по настольному теннису, пионерболу; президентские спортивные игры;</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color w:val="333333"/>
                <w:sz w:val="24"/>
                <w:szCs w:val="24"/>
                <w:bdr w:val="none" w:sz="0" w:space="0" w:color="auto" w:frame="1"/>
              </w:rPr>
              <w:t xml:space="preserve">Акции: «Сообщи, где торгуют смертью», «Начни с себя», «Мир без наркотиков», «Не переступи черту. Наркотики и закон» (вручение буклетов, </w:t>
            </w:r>
            <w:r w:rsidRPr="00A41372">
              <w:rPr>
                <w:rFonts w:ascii="Times New Roman" w:eastAsia="Times New Roman" w:hAnsi="Times New Roman" w:cs="Times New Roman"/>
                <w:sz w:val="24"/>
                <w:szCs w:val="24"/>
                <w:bdr w:val="none" w:sz="0" w:space="0" w:color="auto" w:frame="1"/>
              </w:rPr>
              <w:t xml:space="preserve">сотрудников ГБУСОН РО «СРЦ Куйбышевского района», инспектором  ПДН </w:t>
            </w:r>
            <w:proofErr w:type="spellStart"/>
            <w:r w:rsidRPr="00A41372">
              <w:rPr>
                <w:rFonts w:ascii="Times New Roman" w:eastAsia="Times New Roman" w:hAnsi="Times New Roman" w:cs="Times New Roman"/>
                <w:sz w:val="24"/>
                <w:szCs w:val="24"/>
                <w:bdr w:val="none" w:sz="0" w:space="0" w:color="auto" w:frame="1"/>
              </w:rPr>
              <w:t>Ю.В.Волковой</w:t>
            </w:r>
            <w:proofErr w:type="spellEnd"/>
            <w:r w:rsidRPr="00A41372">
              <w:rPr>
                <w:rFonts w:ascii="Times New Roman" w:eastAsia="Times New Roman" w:hAnsi="Times New Roman" w:cs="Times New Roman"/>
                <w:sz w:val="24"/>
                <w:szCs w:val="24"/>
                <w:bdr w:val="none" w:sz="0" w:space="0" w:color="auto" w:frame="1"/>
              </w:rPr>
              <w:t>, лекции «Наркотики – взлет или падение, миф или реальность»);</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Тематические классные часы и беседы «Вредные привычки»;</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bdr w:val="none" w:sz="0" w:space="0" w:color="auto" w:frame="1"/>
              </w:rPr>
            </w:pPr>
            <w:r w:rsidRPr="00A41372">
              <w:rPr>
                <w:rFonts w:ascii="Times New Roman" w:eastAsia="Times New Roman" w:hAnsi="Times New Roman" w:cs="Times New Roman"/>
                <w:sz w:val="24"/>
                <w:szCs w:val="24"/>
                <w:bdr w:val="none" w:sz="0" w:space="0" w:color="auto" w:frame="1"/>
              </w:rPr>
              <w:t xml:space="preserve">Участие в областной акции «На зарядку становись!», посвященной Международному Дню здоровья;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1D1B11"/>
                <w:sz w:val="24"/>
                <w:szCs w:val="24"/>
              </w:rPr>
              <w:t xml:space="preserve">Участие во </w:t>
            </w:r>
            <w:proofErr w:type="gramStart"/>
            <w:r w:rsidRPr="00A41372">
              <w:rPr>
                <w:rFonts w:ascii="Times New Roman" w:eastAsia="Times New Roman" w:hAnsi="Times New Roman" w:cs="Times New Roman"/>
                <w:color w:val="1D1B11"/>
                <w:sz w:val="24"/>
                <w:szCs w:val="24"/>
              </w:rPr>
              <w:t>Всероссийском</w:t>
            </w:r>
            <w:proofErr w:type="gramEnd"/>
            <w:r w:rsidRPr="00A41372">
              <w:rPr>
                <w:rFonts w:ascii="Times New Roman" w:eastAsia="Times New Roman" w:hAnsi="Times New Roman" w:cs="Times New Roman"/>
                <w:color w:val="1D1B11"/>
                <w:sz w:val="24"/>
                <w:szCs w:val="24"/>
              </w:rPr>
              <w:t xml:space="preserve"> интернет-уроке «Имею право знать!»;</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Родительские собрания «Как сберечь здоровье школьника», «Горячее питание – залог здоровья», «Организация и проведение добровольного тестирования на предмет употребления наркотиков среди обучающихся 11-х классов»;</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Общешкольные лектории для родителей: «Готовим уроки: советует гигиенист», «Воспитание без физического наказания»;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Мониторинг социально-психологических показателей обучающихся 9 класса.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w:t>
            </w:r>
          </w:p>
          <w:p w:rsidR="00A41372" w:rsidRPr="00A41372" w:rsidRDefault="00A41372" w:rsidP="00A41372">
            <w:pPr>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Психолого-педагогические мероприятия для выпускников в период подготовки к итоговой аттестации «Основные правила питания в экзаменационный период», «Организация режима дня и проведение свободного времени с пользой»;</w:t>
            </w:r>
          </w:p>
          <w:p w:rsidR="00A41372" w:rsidRPr="00A41372" w:rsidRDefault="00A41372" w:rsidP="00A41372">
            <w:pPr>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 xml:space="preserve">С целью создания условий для развития социального партнерства и толерантного отношения друг к другу, приобретение опыта участия в социально значимых проектах, </w:t>
            </w:r>
            <w:r w:rsidRPr="00A41372">
              <w:rPr>
                <w:rFonts w:ascii="Times New Roman" w:eastAsia="Times New Roman" w:hAnsi="Times New Roman" w:cs="Times New Roman"/>
                <w:b/>
                <w:bCs/>
                <w:color w:val="333333"/>
                <w:sz w:val="24"/>
                <w:szCs w:val="24"/>
              </w:rPr>
              <w:t xml:space="preserve">социокультурное и </w:t>
            </w:r>
            <w:proofErr w:type="spellStart"/>
            <w:r w:rsidRPr="00A41372">
              <w:rPr>
                <w:rFonts w:ascii="Times New Roman" w:eastAsia="Times New Roman" w:hAnsi="Times New Roman" w:cs="Times New Roman"/>
                <w:b/>
                <w:bCs/>
                <w:color w:val="333333"/>
                <w:sz w:val="24"/>
                <w:szCs w:val="24"/>
              </w:rPr>
              <w:t>медиакультурное</w:t>
            </w:r>
            <w:proofErr w:type="spellEnd"/>
            <w:r w:rsidRPr="00A41372">
              <w:rPr>
                <w:rFonts w:ascii="Times New Roman" w:eastAsia="Times New Roman" w:hAnsi="Times New Roman" w:cs="Times New Roman"/>
                <w:b/>
                <w:bCs/>
                <w:color w:val="333333"/>
                <w:sz w:val="24"/>
                <w:szCs w:val="24"/>
              </w:rPr>
              <w:t xml:space="preserve">  воспитание </w:t>
            </w:r>
            <w:r w:rsidRPr="00A41372">
              <w:rPr>
                <w:rFonts w:ascii="Times New Roman" w:eastAsia="Times New Roman" w:hAnsi="Times New Roman" w:cs="Times New Roman"/>
                <w:bCs/>
                <w:color w:val="333333"/>
                <w:sz w:val="24"/>
                <w:szCs w:val="24"/>
              </w:rPr>
              <w:t xml:space="preserve">обучающихся было направлено на: </w:t>
            </w:r>
            <w:r w:rsidRPr="00A41372">
              <w:rPr>
                <w:rFonts w:ascii="Times New Roman" w:eastAsia="Times New Roman" w:hAnsi="Times New Roman" w:cs="Times New Roman"/>
                <w:color w:val="333333"/>
                <w:sz w:val="24"/>
                <w:szCs w:val="24"/>
                <w:bdr w:val="none" w:sz="0" w:space="0" w:color="auto" w:frame="1"/>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w:t>
            </w:r>
            <w:proofErr w:type="spellStart"/>
            <w:r w:rsidRPr="00A41372">
              <w:rPr>
                <w:rFonts w:ascii="Times New Roman" w:eastAsia="Times New Roman" w:hAnsi="Times New Roman" w:cs="Times New Roman"/>
                <w:color w:val="333333"/>
                <w:sz w:val="24"/>
                <w:szCs w:val="24"/>
                <w:bdr w:val="none" w:sz="0" w:space="0" w:color="auto" w:frame="1"/>
              </w:rPr>
              <w:t>фанатизм»</w:t>
            </w:r>
            <w:proofErr w:type="gramStart"/>
            <w:r w:rsidRPr="00A41372">
              <w:rPr>
                <w:rFonts w:ascii="Times New Roman" w:eastAsia="Times New Roman" w:hAnsi="Times New Roman" w:cs="Times New Roman"/>
                <w:color w:val="333333"/>
                <w:sz w:val="24"/>
                <w:szCs w:val="24"/>
                <w:bdr w:val="none" w:sz="0" w:space="0" w:color="auto" w:frame="1"/>
              </w:rPr>
              <w:t>;ф</w:t>
            </w:r>
            <w:proofErr w:type="gramEnd"/>
            <w:r w:rsidRPr="00A41372">
              <w:rPr>
                <w:rFonts w:ascii="Times New Roman" w:eastAsia="Times New Roman" w:hAnsi="Times New Roman" w:cs="Times New Roman"/>
                <w:color w:val="333333"/>
                <w:sz w:val="24"/>
                <w:szCs w:val="24"/>
                <w:bdr w:val="none" w:sz="0" w:space="0" w:color="auto" w:frame="1"/>
              </w:rPr>
              <w:t>ормирования</w:t>
            </w:r>
            <w:proofErr w:type="spellEnd"/>
            <w:r w:rsidRPr="00A41372">
              <w:rPr>
                <w:rFonts w:ascii="Times New Roman" w:eastAsia="Times New Roman" w:hAnsi="Times New Roman" w:cs="Times New Roman"/>
                <w:color w:val="333333"/>
                <w:sz w:val="24"/>
                <w:szCs w:val="24"/>
                <w:bdr w:val="none" w:sz="0" w:space="0" w:color="auto" w:frame="1"/>
              </w:rPr>
              <w:t xml:space="preserve">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 </w:t>
            </w:r>
          </w:p>
          <w:p w:rsidR="00A41372" w:rsidRPr="00A41372" w:rsidRDefault="00A41372" w:rsidP="00A41372">
            <w:pPr>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Проводились мероприятия, посвященные теме межнационального согласия и гражданского мира, направленные на предупреждение социальной агрессии и противоправной деятельности при использовании Интернета:</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color w:val="333333"/>
                <w:sz w:val="24"/>
                <w:szCs w:val="24"/>
                <w:bdr w:val="none" w:sz="0" w:space="0" w:color="auto" w:frame="1"/>
              </w:rPr>
              <w:t xml:space="preserve">Классные часы, беседы, </w:t>
            </w:r>
            <w:r w:rsidRPr="00A41372">
              <w:rPr>
                <w:rFonts w:ascii="Times New Roman" w:eastAsia="Times New Roman" w:hAnsi="Times New Roman" w:cs="Times New Roman"/>
                <w:sz w:val="24"/>
                <w:szCs w:val="24"/>
              </w:rPr>
              <w:t xml:space="preserve">лекции, круглые столы с </w:t>
            </w:r>
            <w:proofErr w:type="gramStart"/>
            <w:r w:rsidRPr="00A41372">
              <w:rPr>
                <w:rFonts w:ascii="Times New Roman" w:eastAsia="Times New Roman" w:hAnsi="Times New Roman" w:cs="Times New Roman"/>
                <w:sz w:val="24"/>
                <w:szCs w:val="24"/>
              </w:rPr>
              <w:t>обучающимися</w:t>
            </w:r>
            <w:proofErr w:type="gramEnd"/>
            <w:r w:rsidRPr="00A41372">
              <w:rPr>
                <w:rFonts w:ascii="Times New Roman" w:eastAsia="Times New Roman" w:hAnsi="Times New Roman" w:cs="Times New Roman"/>
                <w:sz w:val="24"/>
                <w:szCs w:val="24"/>
              </w:rPr>
              <w:t xml:space="preserve"> по проблемам молодежных экстремистских организаций и межнациональных отношений;</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Тематические линейки «Обратите внимание! Последовать может наказание…», «Административная ответственность за случаи  дискриминации физического и психического насилия, оскорбления и грубого обращения с окружающими»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lastRenderedPageBreak/>
              <w:t xml:space="preserve">Акция «Народов дружная семья»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Родительские собрания, направленные на предупреждение экстремистской деятельности; </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Беседы, индивидуальные встречи с учащимися «Группы риска».</w:t>
            </w:r>
          </w:p>
          <w:p w:rsidR="00A41372" w:rsidRPr="00A41372" w:rsidRDefault="00A41372" w:rsidP="00A41372">
            <w:pPr>
              <w:spacing w:after="0" w:line="240" w:lineRule="auto"/>
              <w:jc w:val="both"/>
              <w:textAlignment w:val="baseline"/>
              <w:rPr>
                <w:rFonts w:ascii="Times New Roman" w:eastAsia="Times New Roman" w:hAnsi="Times New Roman" w:cs="Times New Roman"/>
                <w:b/>
                <w:bCs/>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Формированию у обучающихся способности к эмоциональному восприятию прекрасного, аккуратности, эстетического </w:t>
            </w:r>
            <w:proofErr w:type="spellStart"/>
            <w:r w:rsidRPr="00A41372">
              <w:rPr>
                <w:rFonts w:ascii="Times New Roman" w:eastAsia="Times New Roman" w:hAnsi="Times New Roman" w:cs="Times New Roman"/>
                <w:color w:val="333333"/>
                <w:sz w:val="24"/>
                <w:szCs w:val="24"/>
                <w:bdr w:val="none" w:sz="0" w:space="0" w:color="auto" w:frame="1"/>
              </w:rPr>
              <w:t>вкуса</w:t>
            </w:r>
            <w:proofErr w:type="gramStart"/>
            <w:r w:rsidRPr="00A41372">
              <w:rPr>
                <w:rFonts w:ascii="Times New Roman" w:eastAsia="Times New Roman" w:hAnsi="Times New Roman" w:cs="Times New Roman"/>
                <w:color w:val="333333"/>
                <w:sz w:val="24"/>
                <w:szCs w:val="24"/>
                <w:bdr w:val="none" w:sz="0" w:space="0" w:color="auto" w:frame="1"/>
              </w:rPr>
              <w:t>,р</w:t>
            </w:r>
            <w:proofErr w:type="gramEnd"/>
            <w:r w:rsidRPr="00A41372">
              <w:rPr>
                <w:rFonts w:ascii="Times New Roman" w:eastAsia="Times New Roman" w:hAnsi="Times New Roman" w:cs="Times New Roman"/>
                <w:color w:val="333333"/>
                <w:sz w:val="24"/>
                <w:szCs w:val="24"/>
                <w:bdr w:val="none" w:sz="0" w:space="0" w:color="auto" w:frame="1"/>
              </w:rPr>
              <w:t>аскрытию</w:t>
            </w:r>
            <w:proofErr w:type="spellEnd"/>
            <w:r w:rsidRPr="00A41372">
              <w:rPr>
                <w:rFonts w:ascii="Times New Roman" w:eastAsia="Times New Roman" w:hAnsi="Times New Roman" w:cs="Times New Roman"/>
                <w:color w:val="333333"/>
                <w:sz w:val="24"/>
                <w:szCs w:val="24"/>
                <w:bdr w:val="none" w:sz="0" w:space="0" w:color="auto" w:frame="1"/>
              </w:rPr>
              <w:t xml:space="preserve"> потенциала каждого ребенка во внеурочное время с предоставлением возможности реализовать себя посредством какой-либо деятельности, организации </w:t>
            </w:r>
            <w:r w:rsidRPr="00A41372">
              <w:rPr>
                <w:rFonts w:ascii="Times New Roman" w:eastAsia="Times New Roman" w:hAnsi="Times New Roman" w:cs="Times New Roman"/>
                <w:color w:val="333333"/>
                <w:sz w:val="24"/>
                <w:szCs w:val="24"/>
              </w:rPr>
              <w:t> </w:t>
            </w:r>
            <w:r w:rsidRPr="00A41372">
              <w:rPr>
                <w:rFonts w:ascii="Times New Roman" w:eastAsia="Times New Roman" w:hAnsi="Times New Roman" w:cs="Times New Roman"/>
                <w:color w:val="333333"/>
                <w:sz w:val="24"/>
                <w:szCs w:val="24"/>
                <w:bdr w:val="none" w:sz="0" w:space="0" w:color="auto" w:frame="1"/>
              </w:rPr>
              <w:t xml:space="preserve">культурного досуга обучающихся способствовали  следующие </w:t>
            </w:r>
            <w:r w:rsidRPr="00A41372">
              <w:rPr>
                <w:rFonts w:ascii="Times New Roman" w:eastAsia="Times New Roman" w:hAnsi="Times New Roman" w:cs="Times New Roman"/>
                <w:b/>
                <w:bCs/>
                <w:color w:val="333333"/>
                <w:sz w:val="24"/>
                <w:szCs w:val="24"/>
              </w:rPr>
              <w:t xml:space="preserve">мероприятия </w:t>
            </w:r>
            <w:proofErr w:type="spellStart"/>
            <w:r w:rsidRPr="00A41372">
              <w:rPr>
                <w:rFonts w:ascii="Times New Roman" w:eastAsia="Times New Roman" w:hAnsi="Times New Roman" w:cs="Times New Roman"/>
                <w:b/>
                <w:bCs/>
                <w:color w:val="333333"/>
                <w:sz w:val="24"/>
                <w:szCs w:val="24"/>
              </w:rPr>
              <w:t>культуротворческого</w:t>
            </w:r>
            <w:proofErr w:type="spellEnd"/>
            <w:r w:rsidRPr="00A41372">
              <w:rPr>
                <w:rFonts w:ascii="Times New Roman" w:eastAsia="Times New Roman" w:hAnsi="Times New Roman" w:cs="Times New Roman"/>
                <w:b/>
                <w:bCs/>
                <w:color w:val="333333"/>
                <w:sz w:val="24"/>
                <w:szCs w:val="24"/>
              </w:rPr>
              <w:t xml:space="preserve"> и эстетического воспитания: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 xml:space="preserve">Конкурсы рисунков, поделок, фотографий: </w:t>
            </w:r>
            <w:proofErr w:type="gramStart"/>
            <w:r w:rsidRPr="00A41372">
              <w:rPr>
                <w:rFonts w:ascii="Times New Roman" w:eastAsia="Times New Roman" w:hAnsi="Times New Roman" w:cs="Times New Roman"/>
                <w:color w:val="333333"/>
                <w:sz w:val="24"/>
                <w:szCs w:val="24"/>
                <w:bdr w:val="none" w:sz="0" w:space="0" w:color="auto" w:frame="1"/>
              </w:rPr>
              <w:t>«Как прекрасен школьный мир, посмотри!»;</w:t>
            </w:r>
            <w:proofErr w:type="gramEnd"/>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proofErr w:type="gramStart"/>
            <w:r w:rsidRPr="00A41372">
              <w:rPr>
                <w:rFonts w:ascii="Times New Roman" w:eastAsia="Times New Roman" w:hAnsi="Times New Roman" w:cs="Times New Roman"/>
                <w:color w:val="333333"/>
                <w:sz w:val="24"/>
                <w:szCs w:val="24"/>
                <w:bdr w:val="none" w:sz="0" w:space="0" w:color="auto" w:frame="1"/>
              </w:rPr>
              <w:t>Праздник Первого звонка, поздравительная открытка «Спасибо вам, учителя!», осенний вечер для старшеклассников «Там, где я, там, где ты, там всегда есть позитив», новогодние представления, Вечер встречи школьных друзей, праздник Последнего звонка, выпускной бал;</w:t>
            </w:r>
            <w:proofErr w:type="gramEnd"/>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выставки детского творчества;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Мастерская Деда Мороза (подготовка новогодних украшений)</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t xml:space="preserve">Экскурсионные поездки с целью </w:t>
            </w:r>
            <w:r w:rsidRPr="00A41372">
              <w:rPr>
                <w:rFonts w:ascii="Times New Roman" w:eastAsia="Times New Roman" w:hAnsi="Times New Roman" w:cs="Times New Roman"/>
                <w:color w:val="333333"/>
                <w:sz w:val="24"/>
                <w:szCs w:val="24"/>
                <w:bdr w:val="none" w:sz="0" w:space="0" w:color="auto" w:frame="1"/>
              </w:rPr>
              <w:t>посещения театров, музеев Ростовской области, достопримечательностей городов;</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Организация Дней культуры (показ театрализованных представлений силами актеров театров разных регионов России): турки-</w:t>
            </w:r>
            <w:proofErr w:type="spellStart"/>
            <w:r w:rsidRPr="00A41372">
              <w:rPr>
                <w:rFonts w:ascii="Times New Roman" w:eastAsia="Times New Roman" w:hAnsi="Times New Roman" w:cs="Times New Roman"/>
                <w:color w:val="333333"/>
                <w:sz w:val="24"/>
                <w:szCs w:val="24"/>
                <w:bdr w:val="none" w:sz="0" w:space="0" w:color="auto" w:frame="1"/>
              </w:rPr>
              <w:t>месхетинцы</w:t>
            </w:r>
            <w:proofErr w:type="spellEnd"/>
            <w:r w:rsidRPr="00A41372">
              <w:rPr>
                <w:rFonts w:ascii="Times New Roman" w:eastAsia="Times New Roman" w:hAnsi="Times New Roman" w:cs="Times New Roman"/>
                <w:color w:val="333333"/>
                <w:sz w:val="24"/>
                <w:szCs w:val="24"/>
                <w:bdr w:val="none" w:sz="0" w:space="0" w:color="auto" w:frame="1"/>
              </w:rPr>
              <w:t xml:space="preserve">, таджики. </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roofErr w:type="gramStart"/>
            <w:r w:rsidRPr="00A41372">
              <w:rPr>
                <w:rFonts w:ascii="Times New Roman" w:eastAsia="Times New Roman" w:hAnsi="Times New Roman" w:cs="Times New Roman"/>
                <w:b/>
                <w:bCs/>
                <w:color w:val="333333"/>
                <w:sz w:val="24"/>
                <w:szCs w:val="24"/>
              </w:rPr>
              <w:t xml:space="preserve">Правовое воспитание и культура безопасности </w:t>
            </w:r>
            <w:r w:rsidRPr="00A41372">
              <w:rPr>
                <w:rFonts w:ascii="Times New Roman" w:eastAsia="Times New Roman" w:hAnsi="Times New Roman" w:cs="Times New Roman"/>
                <w:bCs/>
                <w:color w:val="333333"/>
                <w:sz w:val="24"/>
                <w:szCs w:val="24"/>
              </w:rPr>
              <w:t xml:space="preserve">были направлены, во-первых,  на </w:t>
            </w:r>
            <w:r w:rsidRPr="00A41372">
              <w:rPr>
                <w:rFonts w:ascii="Times New Roman" w:eastAsia="Times New Roman" w:hAnsi="Times New Roman" w:cs="Times New Roman"/>
                <w:color w:val="333333"/>
                <w:sz w:val="24"/>
                <w:szCs w:val="24"/>
                <w:bdr w:val="none" w:sz="0" w:space="0" w:color="auto" w:frame="1"/>
              </w:rPr>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во вторых на развитие навыков безопасности и формирования безопасной среды в школе, в быту, на отдыхе;</w:t>
            </w:r>
            <w:proofErr w:type="gramEnd"/>
            <w:r w:rsidRPr="00A41372">
              <w:rPr>
                <w:rFonts w:ascii="Times New Roman" w:eastAsia="Times New Roman" w:hAnsi="Times New Roman" w:cs="Times New Roman"/>
                <w:color w:val="333333"/>
                <w:sz w:val="24"/>
                <w:szCs w:val="24"/>
                <w:bdr w:val="none" w:sz="0" w:space="0" w:color="auto" w:frame="1"/>
              </w:rPr>
              <w:t xml:space="preserve"> формирование представлений об информационной безопасности, о </w:t>
            </w:r>
            <w:proofErr w:type="spellStart"/>
            <w:r w:rsidRPr="00A41372">
              <w:rPr>
                <w:rFonts w:ascii="Times New Roman" w:eastAsia="Times New Roman" w:hAnsi="Times New Roman" w:cs="Times New Roman"/>
                <w:color w:val="333333"/>
                <w:sz w:val="24"/>
                <w:szCs w:val="24"/>
                <w:bdr w:val="none" w:sz="0" w:space="0" w:color="auto" w:frame="1"/>
              </w:rPr>
              <w:t>девиантном</w:t>
            </w:r>
            <w:proofErr w:type="spellEnd"/>
            <w:r w:rsidRPr="00A41372">
              <w:rPr>
                <w:rFonts w:ascii="Times New Roman" w:eastAsia="Times New Roman" w:hAnsi="Times New Roman" w:cs="Times New Roman"/>
                <w:color w:val="333333"/>
                <w:sz w:val="24"/>
                <w:szCs w:val="24"/>
                <w:bdr w:val="none" w:sz="0" w:space="0" w:color="auto" w:frame="1"/>
              </w:rPr>
              <w:t xml:space="preserve"> поведении, о влиянии на безопасность молодых людей отдельных молодёжных субкультур.</w:t>
            </w:r>
            <w:r w:rsidRPr="00A41372">
              <w:rPr>
                <w:rFonts w:ascii="Times New Roman" w:eastAsia="Times New Roman" w:hAnsi="Times New Roman" w:cs="Times New Roman"/>
                <w:color w:val="333333"/>
                <w:sz w:val="24"/>
                <w:szCs w:val="24"/>
              </w:rPr>
              <w:t xml:space="preserve"> Перед педагогическим коллективом стояла задача </w:t>
            </w:r>
            <w:r w:rsidRPr="00A41372">
              <w:rPr>
                <w:rFonts w:ascii="Times New Roman" w:eastAsia="Times New Roman" w:hAnsi="Times New Roman" w:cs="Times New Roman"/>
                <w:color w:val="333333"/>
                <w:sz w:val="24"/>
                <w:szCs w:val="24"/>
                <w:bdr w:val="none" w:sz="0" w:space="0" w:color="auto" w:frame="1"/>
              </w:rPr>
              <w:t xml:space="preserve"> создать условия для формирования глубокого понимания конституционного права, политических и правовых событий в обществе и государстве, ознакомление с законами государства, с культурой безопасности.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bCs/>
                <w:color w:val="333333"/>
                <w:sz w:val="24"/>
                <w:szCs w:val="24"/>
              </w:rPr>
              <w:t xml:space="preserve">Действенными </w:t>
            </w:r>
            <w:r w:rsidRPr="00A41372">
              <w:rPr>
                <w:rFonts w:ascii="Times New Roman" w:eastAsia="Times New Roman" w:hAnsi="Times New Roman" w:cs="Times New Roman"/>
                <w:color w:val="333333"/>
                <w:sz w:val="24"/>
                <w:szCs w:val="24"/>
              </w:rPr>
              <w:t xml:space="preserve"> мероприятиями </w:t>
            </w:r>
            <w:r w:rsidRPr="00A41372">
              <w:rPr>
                <w:rFonts w:ascii="Times New Roman" w:eastAsia="Times New Roman" w:hAnsi="Times New Roman" w:cs="Times New Roman"/>
                <w:color w:val="333333"/>
                <w:sz w:val="24"/>
                <w:szCs w:val="24"/>
                <w:bdr w:val="none" w:sz="0" w:space="0" w:color="auto" w:frame="1"/>
              </w:rPr>
              <w:t>в развитии данного направления воспитательной деятельности стали: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 xml:space="preserve">Работа школьного отряда ЮИД «Сигнал» (проведение </w:t>
            </w:r>
            <w:proofErr w:type="spellStart"/>
            <w:r w:rsidRPr="00A41372">
              <w:rPr>
                <w:rFonts w:ascii="Times New Roman" w:eastAsia="Times New Roman" w:hAnsi="Times New Roman" w:cs="Times New Roman"/>
                <w:color w:val="333333"/>
                <w:sz w:val="24"/>
                <w:szCs w:val="24"/>
                <w:bdr w:val="none" w:sz="0" w:space="0" w:color="auto" w:frame="1"/>
              </w:rPr>
              <w:t>акций</w:t>
            </w:r>
            <w:proofErr w:type="gramStart"/>
            <w:r w:rsidRPr="00A41372">
              <w:rPr>
                <w:rFonts w:ascii="Times New Roman" w:eastAsia="Times New Roman" w:hAnsi="Times New Roman" w:cs="Times New Roman"/>
                <w:color w:val="333333"/>
                <w:sz w:val="24"/>
                <w:szCs w:val="24"/>
                <w:bdr w:val="none" w:sz="0" w:space="0" w:color="auto" w:frame="1"/>
              </w:rPr>
              <w:t>:«</w:t>
            </w:r>
            <w:proofErr w:type="gramEnd"/>
            <w:r w:rsidRPr="00A41372">
              <w:rPr>
                <w:rFonts w:ascii="Times New Roman" w:eastAsia="Times New Roman" w:hAnsi="Times New Roman" w:cs="Times New Roman"/>
                <w:color w:val="333333"/>
                <w:sz w:val="24"/>
                <w:szCs w:val="24"/>
                <w:bdr w:val="none" w:sz="0" w:space="0" w:color="auto" w:frame="1"/>
              </w:rPr>
              <w:t>Зебра</w:t>
            </w:r>
            <w:proofErr w:type="spellEnd"/>
            <w:r w:rsidRPr="00A41372">
              <w:rPr>
                <w:rFonts w:ascii="Times New Roman" w:eastAsia="Times New Roman" w:hAnsi="Times New Roman" w:cs="Times New Roman"/>
                <w:color w:val="333333"/>
                <w:sz w:val="24"/>
                <w:szCs w:val="24"/>
                <w:bdr w:val="none" w:sz="0" w:space="0" w:color="auto" w:frame="1"/>
              </w:rPr>
              <w:t xml:space="preserve"> пришла в школу», «Внимание, дети!», «Шлем всему голова», «Письмо пешеходу», проведение практических занятий в </w:t>
            </w:r>
            <w:proofErr w:type="spellStart"/>
            <w:r w:rsidRPr="00A41372">
              <w:rPr>
                <w:rFonts w:ascii="Times New Roman" w:eastAsia="Times New Roman" w:hAnsi="Times New Roman" w:cs="Times New Roman"/>
                <w:color w:val="333333"/>
                <w:sz w:val="24"/>
                <w:szCs w:val="24"/>
                <w:bdr w:val="none" w:sz="0" w:space="0" w:color="auto" w:frame="1"/>
              </w:rPr>
              <w:t>Автогородке</w:t>
            </w:r>
            <w:proofErr w:type="spellEnd"/>
            <w:r w:rsidRPr="00A41372">
              <w:rPr>
                <w:rFonts w:ascii="Times New Roman" w:eastAsia="Times New Roman" w:hAnsi="Times New Roman" w:cs="Times New Roman"/>
                <w:color w:val="333333"/>
                <w:sz w:val="24"/>
                <w:szCs w:val="24"/>
                <w:bdr w:val="none" w:sz="0" w:space="0" w:color="auto" w:frame="1"/>
              </w:rPr>
              <w:t xml:space="preserve"> школы, организация встреч обучающихся с инспекторами пропаганды БДД)</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Участие  в   региональном образовательном проекте  «Молодежная команда губернатора»;</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Участие в муниципальном этапе областного конкурса «Знаток Конституции  и избирательного права» </w:t>
            </w:r>
            <w:proofErr w:type="gramStart"/>
            <w:r w:rsidRPr="00A41372">
              <w:rPr>
                <w:rFonts w:ascii="Times New Roman" w:eastAsia="Times New Roman" w:hAnsi="Times New Roman" w:cs="Times New Roman"/>
                <w:sz w:val="24"/>
                <w:szCs w:val="24"/>
              </w:rPr>
              <w:t xml:space="preserve">( </w:t>
            </w:r>
            <w:proofErr w:type="gramEnd"/>
            <w:r w:rsidRPr="00A41372">
              <w:rPr>
                <w:rFonts w:ascii="Times New Roman" w:eastAsia="Times New Roman" w:hAnsi="Times New Roman" w:cs="Times New Roman"/>
                <w:sz w:val="24"/>
                <w:szCs w:val="24"/>
              </w:rPr>
              <w:t>призёр – Татарченко Валерия)</w:t>
            </w:r>
          </w:p>
          <w:p w:rsidR="00A41372" w:rsidRPr="00A41372" w:rsidRDefault="00A41372" w:rsidP="00A41372">
            <w:pPr>
              <w:spacing w:after="0" w:line="240" w:lineRule="auto"/>
              <w:jc w:val="both"/>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Выборы президента ЦУС  (центра ученического самоуправления) «МЫ»;</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 xml:space="preserve">Классные часы, тематические беседы  по ПДД, противопожарной безопасности, по угрозе терроризма; мастер-классы пожарных ПЧ № 227 с. </w:t>
            </w:r>
            <w:proofErr w:type="spellStart"/>
            <w:r w:rsidRPr="00A41372">
              <w:rPr>
                <w:rFonts w:ascii="Times New Roman" w:eastAsia="Times New Roman" w:hAnsi="Times New Roman" w:cs="Times New Roman"/>
                <w:color w:val="333333"/>
                <w:sz w:val="24"/>
                <w:szCs w:val="24"/>
                <w:bdr w:val="none" w:sz="0" w:space="0" w:color="auto" w:frame="1"/>
              </w:rPr>
              <w:t>Лысогорка</w:t>
            </w:r>
            <w:proofErr w:type="spellEnd"/>
            <w:r w:rsidRPr="00A41372">
              <w:rPr>
                <w:rFonts w:ascii="Times New Roman" w:eastAsia="Times New Roman" w:hAnsi="Times New Roman" w:cs="Times New Roman"/>
                <w:color w:val="333333"/>
                <w:sz w:val="24"/>
                <w:szCs w:val="24"/>
                <w:bdr w:val="none" w:sz="0" w:space="0" w:color="auto" w:frame="1"/>
              </w:rPr>
              <w:t>.</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линейки  с участием работников службы МЧС, пожарной охраны, ГИБДД;</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Оформление информационного стенда «Подросток и закон»;</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lastRenderedPageBreak/>
              <w:t>«День пожарной Безопасности»: объектовые тренировки, уроки «Правила пожарной безопасности» совместно с сотрудниками ОНД;</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Проведение объектовых тренировок по эвакуации людей из здания школы. Участие школы в открытии ПЧ в селе Миллерово (28.12.2017).</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proofErr w:type="gramStart"/>
            <w:r w:rsidRPr="00A41372">
              <w:rPr>
                <w:rFonts w:ascii="Times New Roman" w:eastAsia="Times New Roman" w:hAnsi="Times New Roman" w:cs="Times New Roman"/>
                <w:bCs/>
                <w:color w:val="333333"/>
                <w:sz w:val="24"/>
                <w:szCs w:val="24"/>
              </w:rPr>
              <w:t xml:space="preserve">Действенными  мероприятиями в </w:t>
            </w:r>
            <w:r w:rsidRPr="00A41372">
              <w:rPr>
                <w:rFonts w:ascii="Times New Roman" w:eastAsia="Times New Roman" w:hAnsi="Times New Roman" w:cs="Times New Roman"/>
                <w:color w:val="333333"/>
                <w:sz w:val="24"/>
                <w:szCs w:val="24"/>
                <w:bdr w:val="none" w:sz="0" w:space="0" w:color="auto" w:frame="1"/>
              </w:rPr>
              <w:t xml:space="preserve">развитии  направления </w:t>
            </w:r>
            <w:r w:rsidRPr="00A41372">
              <w:rPr>
                <w:rFonts w:ascii="Times New Roman" w:eastAsia="Times New Roman" w:hAnsi="Times New Roman" w:cs="Times New Roman"/>
                <w:b/>
                <w:color w:val="333333"/>
                <w:sz w:val="24"/>
                <w:szCs w:val="24"/>
                <w:bdr w:val="none" w:sz="0" w:space="0" w:color="auto" w:frame="1"/>
              </w:rPr>
              <w:t>«формирование коммуникативной культуры»</w:t>
            </w:r>
            <w:r w:rsidRPr="00A41372">
              <w:rPr>
                <w:rFonts w:ascii="Times New Roman" w:eastAsia="Times New Roman" w:hAnsi="Times New Roman" w:cs="Times New Roman"/>
                <w:color w:val="333333"/>
                <w:sz w:val="24"/>
                <w:szCs w:val="24"/>
                <w:bdr w:val="none" w:sz="0" w:space="0" w:color="auto" w:frame="1"/>
              </w:rPr>
              <w:t xml:space="preserve"> стали мероприятия, направленные на развитие речевых способностей обучающихся, на формирование конструктивной коммуникации между ровесниками, на повышение риторической компетенции молодых граждан, на развитие школьных средств массовой информации (школьные газеты, сайты, видеостудии), на организацию мероприятий, связанных с проведением олимпиад, праздников родного и иностранных языков и т.д.</w:t>
            </w:r>
            <w:proofErr w:type="gramEnd"/>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Классные часы, индивидуальные беседы по толерантности;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беседы «Как воспитать в себе толерантного человека?»;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Работа отделов Школьного самоуправления;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Выпуск школьной газеты «Вестник – словесник»;</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Олимпиады по русскому и иностранному языкам;</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t>Музыкальный конкурс «Голос» в рамках недели английского языка;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t>Ведение странички школьного сайта;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t>Организация радиопередач, радиолинеек</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t>Неделя русского языка «День славянской письменности на Руси».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proofErr w:type="gramStart"/>
            <w:r w:rsidRPr="00A41372">
              <w:rPr>
                <w:rFonts w:ascii="Times New Roman" w:eastAsia="Times New Roman" w:hAnsi="Times New Roman" w:cs="Times New Roman"/>
                <w:b/>
                <w:bCs/>
                <w:color w:val="333333"/>
                <w:sz w:val="24"/>
                <w:szCs w:val="24"/>
              </w:rPr>
              <w:t xml:space="preserve">Экологическое воспитание обучающихся </w:t>
            </w:r>
            <w:r w:rsidRPr="00A41372">
              <w:rPr>
                <w:rFonts w:ascii="Times New Roman" w:eastAsia="Times New Roman" w:hAnsi="Times New Roman" w:cs="Times New Roman"/>
                <w:bCs/>
                <w:color w:val="333333"/>
                <w:sz w:val="24"/>
                <w:szCs w:val="24"/>
              </w:rPr>
              <w:t xml:space="preserve">было направлено на </w:t>
            </w:r>
            <w:r w:rsidRPr="00A41372">
              <w:rPr>
                <w:rFonts w:ascii="Times New Roman" w:eastAsia="Times New Roman" w:hAnsi="Times New Roman" w:cs="Times New Roman"/>
                <w:color w:val="333333"/>
                <w:sz w:val="24"/>
                <w:szCs w:val="24"/>
                <w:bdr w:val="none" w:sz="0" w:space="0" w:color="auto" w:frame="1"/>
              </w:rPr>
              <w:t>формирование ценностного отношения к природе, к окружающей среде, бережного отношения к процессу освоения природных ресурсов села, района, области,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формирование экологической культуры, навыков безопасного поведения в природной и техногенной среде.</w:t>
            </w:r>
            <w:proofErr w:type="gramEnd"/>
            <w:r w:rsidRPr="00A41372">
              <w:rPr>
                <w:rFonts w:ascii="Times New Roman" w:eastAsia="Times New Roman" w:hAnsi="Times New Roman" w:cs="Times New Roman"/>
                <w:color w:val="333333"/>
                <w:sz w:val="24"/>
                <w:szCs w:val="24"/>
                <w:bdr w:val="none" w:sz="0" w:space="0" w:color="auto" w:frame="1"/>
              </w:rPr>
              <w:t xml:space="preserve"> С этой целью были проведены следующие мероприятия: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Подготовка и участие в региональном этапе всероссийского детского экологического форума «Зеленая планета»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Озеленение школы и пришкольного участка;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Организация работы пятой трудовой четверти;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Трудовые десанты: уборка школьной территории;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классные часы «Чудеса рядом с нами»;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Тематические беседы «Наш вклад в экологию родного края»;</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линейки «Экологическая тропа»;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Конкурсы рисунков, фотографий, сочинений на экологическую тему «Проблема экологии – моя проблема»;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Тематические мероприятия: День птиц, День Земли;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Акция: Покормите птиц, Кормушка, Скворечник.</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bdr w:val="none" w:sz="0" w:space="0" w:color="auto" w:frame="1"/>
              </w:rPr>
              <w:t>Конкурс презентаций «Экология вокруг нас»</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 xml:space="preserve">         Воспитательная работа школы не могла строиться без учета того, что индивидуальность ребенка формируется в семье. Школа и семья - два </w:t>
            </w:r>
            <w:r w:rsidRPr="00A41372">
              <w:rPr>
                <w:rFonts w:ascii="Times New Roman" w:eastAsia="Times New Roman" w:hAnsi="Times New Roman" w:cs="Times New Roman"/>
                <w:sz w:val="24"/>
                <w:szCs w:val="24"/>
              </w:rPr>
              <w:lastRenderedPageBreak/>
              <w:t xml:space="preserve">важнейших </w:t>
            </w:r>
            <w:proofErr w:type="spellStart"/>
            <w:r w:rsidRPr="00A41372">
              <w:rPr>
                <w:rFonts w:ascii="Times New Roman" w:eastAsia="Times New Roman" w:hAnsi="Times New Roman" w:cs="Times New Roman"/>
                <w:sz w:val="24"/>
                <w:szCs w:val="24"/>
              </w:rPr>
              <w:t>воспитательно</w:t>
            </w:r>
            <w:proofErr w:type="spellEnd"/>
            <w:r w:rsidRPr="00A41372">
              <w:rPr>
                <w:rFonts w:ascii="Times New Roman" w:eastAsia="Times New Roman" w:hAnsi="Times New Roman" w:cs="Times New Roman"/>
                <w:sz w:val="24"/>
                <w:szCs w:val="24"/>
              </w:rPr>
              <w:t xml:space="preserve">-образовательных института, которые изначально призваны  взаимодействовать между собой. С целью </w:t>
            </w:r>
            <w:r w:rsidRPr="00A41372">
              <w:rPr>
                <w:rFonts w:ascii="Times New Roman" w:eastAsia="Times New Roman" w:hAnsi="Times New Roman" w:cs="Times New Roman"/>
                <w:color w:val="333333"/>
                <w:sz w:val="24"/>
                <w:szCs w:val="24"/>
                <w:bdr w:val="none" w:sz="0" w:space="0" w:color="auto" w:frame="1"/>
              </w:rPr>
              <w:t xml:space="preserve">создания условий для активного и полезного взаимодействия школы и семьи по вопросам воспитания учащихся, формирования у детей и родителей позитивных семейных ценностей, преодоление негативных тенденций в воспитании учащихся в отдельных семьях, </w:t>
            </w:r>
            <w:r w:rsidRPr="00A41372">
              <w:rPr>
                <w:rFonts w:ascii="Times New Roman" w:eastAsia="Times New Roman" w:hAnsi="Times New Roman" w:cs="Times New Roman"/>
                <w:sz w:val="24"/>
                <w:szCs w:val="24"/>
              </w:rPr>
              <w:t xml:space="preserve">в школе велась большая работа с родителями или лицами их заменяющими. В сфере данного направления </w:t>
            </w:r>
            <w:r w:rsidRPr="00A41372">
              <w:rPr>
                <w:rFonts w:ascii="Times New Roman" w:eastAsia="Times New Roman" w:hAnsi="Times New Roman" w:cs="Times New Roman"/>
                <w:b/>
                <w:sz w:val="24"/>
                <w:szCs w:val="24"/>
              </w:rPr>
              <w:t>(воспитание семейных ценностей)</w:t>
            </w:r>
            <w:r w:rsidRPr="00A41372">
              <w:rPr>
                <w:rFonts w:ascii="Times New Roman" w:eastAsia="Times New Roman" w:hAnsi="Times New Roman" w:cs="Times New Roman"/>
                <w:sz w:val="24"/>
                <w:szCs w:val="24"/>
              </w:rPr>
              <w:t xml:space="preserve"> систематически проводились такие мероприятия как:</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rPr>
              <w:t>Организация работы Совета школы;</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Выявление семей группы риска;</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Индивидуальные консультации;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Общешкольные родительские собрания;</w:t>
            </w:r>
          </w:p>
          <w:p w:rsidR="00A41372" w:rsidRPr="00A41372" w:rsidRDefault="00A41372" w:rsidP="00A41372">
            <w:pPr>
              <w:spacing w:after="0" w:line="240" w:lineRule="auto"/>
              <w:jc w:val="both"/>
              <w:textAlignment w:val="baseline"/>
              <w:rPr>
                <w:rFonts w:ascii="Times New Roman" w:eastAsia="Times New Roman" w:hAnsi="Times New Roman" w:cs="Times New Roman"/>
                <w:sz w:val="24"/>
                <w:szCs w:val="24"/>
              </w:rPr>
            </w:pPr>
            <w:r w:rsidRPr="00A41372">
              <w:rPr>
                <w:rFonts w:ascii="Times New Roman" w:eastAsia="Times New Roman" w:hAnsi="Times New Roman" w:cs="Times New Roman"/>
                <w:sz w:val="24"/>
                <w:szCs w:val="24"/>
                <w:bdr w:val="none" w:sz="0" w:space="0" w:color="auto" w:frame="1"/>
              </w:rPr>
              <w:t>Правовой всеобуч для родителей;</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Тематический классный час в День знаний «Семья, семейные ценности и традиции»;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rPr>
              <w:t>Выставка газет «Мама, ты всех дороже и по-другому быть не может», посвященная Дню матери;</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bdr w:val="none" w:sz="0" w:space="0" w:color="auto" w:frame="1"/>
              </w:rPr>
            </w:pPr>
            <w:r w:rsidRPr="00A41372">
              <w:rPr>
                <w:rFonts w:ascii="Times New Roman" w:eastAsia="Times New Roman" w:hAnsi="Times New Roman" w:cs="Times New Roman"/>
                <w:color w:val="333333"/>
                <w:sz w:val="24"/>
                <w:szCs w:val="24"/>
                <w:bdr w:val="none" w:sz="0" w:space="0" w:color="auto" w:frame="1"/>
              </w:rPr>
              <w:t>Конкурс рисунков «Моя любимая», посвященный международному женскому дню;</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Фотоконкурс «Мама в объективе»;</w:t>
            </w:r>
          </w:p>
          <w:p w:rsidR="00A41372" w:rsidRPr="00A41372" w:rsidRDefault="00A41372" w:rsidP="00A41372">
            <w:pPr>
              <w:spacing w:after="0" w:line="240" w:lineRule="auto"/>
              <w:jc w:val="both"/>
              <w:textAlignment w:val="baseline"/>
              <w:rPr>
                <w:rFonts w:ascii="Times New Roman" w:eastAsia="Times New Roman" w:hAnsi="Times New Roman" w:cs="Times New Roman"/>
                <w:color w:val="333333"/>
                <w:sz w:val="24"/>
                <w:szCs w:val="24"/>
              </w:rPr>
            </w:pPr>
            <w:r w:rsidRPr="00A41372">
              <w:rPr>
                <w:rFonts w:ascii="Times New Roman" w:eastAsia="Times New Roman" w:hAnsi="Times New Roman" w:cs="Times New Roman"/>
                <w:color w:val="333333"/>
                <w:sz w:val="24"/>
                <w:szCs w:val="24"/>
                <w:bdr w:val="none" w:sz="0" w:space="0" w:color="auto" w:frame="1"/>
              </w:rPr>
              <w:t>Организация лекций и семинаров для родителей на родительских собраниях и всеобучах</w:t>
            </w:r>
            <w:proofErr w:type="gramStart"/>
            <w:r w:rsidRPr="00A41372">
              <w:rPr>
                <w:rFonts w:ascii="Times New Roman" w:eastAsia="Times New Roman" w:hAnsi="Times New Roman" w:cs="Times New Roman"/>
                <w:color w:val="333333"/>
                <w:sz w:val="24"/>
                <w:szCs w:val="24"/>
                <w:bdr w:val="none" w:sz="0" w:space="0" w:color="auto" w:frame="1"/>
              </w:rPr>
              <w:t>..</w:t>
            </w:r>
            <w:proofErr w:type="gramEnd"/>
          </w:p>
          <w:p w:rsidR="00A41372" w:rsidRPr="00A41372" w:rsidRDefault="00A41372" w:rsidP="00A4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C00000"/>
                <w:sz w:val="24"/>
                <w:szCs w:val="24"/>
              </w:rPr>
            </w:pPr>
          </w:p>
          <w:p w:rsidR="00A41372" w:rsidRPr="00A41372" w:rsidRDefault="00A41372" w:rsidP="00A4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70C0"/>
                <w:sz w:val="24"/>
                <w:szCs w:val="24"/>
              </w:rPr>
            </w:pPr>
          </w:p>
          <w:p w:rsidR="00A41372" w:rsidRPr="00A41372" w:rsidRDefault="00A41372" w:rsidP="00A4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70C0"/>
                <w:sz w:val="24"/>
                <w:szCs w:val="24"/>
              </w:rPr>
            </w:pPr>
          </w:p>
          <w:p w:rsidR="002609EB" w:rsidRDefault="002609EB"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70C0"/>
                <w:sz w:val="24"/>
                <w:szCs w:val="24"/>
              </w:rPr>
            </w:pPr>
          </w:p>
          <w:p w:rsidR="002609EB" w:rsidRDefault="002609E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70C0"/>
                <w:sz w:val="24"/>
                <w:szCs w:val="24"/>
              </w:rPr>
            </w:pPr>
          </w:p>
          <w:p w:rsidR="00775677" w:rsidRPr="00B12CF4"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12CF4">
              <w:rPr>
                <w:rFonts w:ascii="Times New Roman" w:eastAsia="Times New Roman" w:hAnsi="Times New Roman" w:cs="Times New Roman"/>
                <w:b/>
                <w:bCs/>
                <w:sz w:val="24"/>
                <w:szCs w:val="24"/>
              </w:rPr>
              <w:t>IV. Содержание и качество подготовки</w:t>
            </w:r>
          </w:p>
          <w:p w:rsidR="00775677" w:rsidRPr="00B12CF4"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12CF4">
              <w:rPr>
                <w:rFonts w:ascii="Times New Roman" w:eastAsia="Times New Roman" w:hAnsi="Times New Roman" w:cs="Times New Roman"/>
                <w:iCs/>
                <w:color w:val="000000"/>
                <w:sz w:val="24"/>
                <w:szCs w:val="24"/>
              </w:rPr>
              <w:t>Статистика показателей за 2014–2017 годы</w:t>
            </w:r>
          </w:p>
          <w:tbl>
            <w:tblPr>
              <w:tblW w:w="14206" w:type="dxa"/>
              <w:tblInd w:w="16" w:type="dxa"/>
              <w:tblCellMar>
                <w:top w:w="15" w:type="dxa"/>
                <w:left w:w="15" w:type="dxa"/>
                <w:bottom w:w="15" w:type="dxa"/>
                <w:right w:w="15" w:type="dxa"/>
              </w:tblCellMar>
              <w:tblLook w:val="04A0" w:firstRow="1" w:lastRow="0" w:firstColumn="1" w:lastColumn="0" w:noHBand="0" w:noVBand="1"/>
            </w:tblPr>
            <w:tblGrid>
              <w:gridCol w:w="1040"/>
              <w:gridCol w:w="5502"/>
              <w:gridCol w:w="1916"/>
              <w:gridCol w:w="1916"/>
              <w:gridCol w:w="1916"/>
              <w:gridCol w:w="1916"/>
            </w:tblGrid>
            <w:tr w:rsidR="00775677" w:rsidRPr="00886130" w:rsidTr="00EA6C50">
              <w:trPr>
                <w:trHeight w:val="13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xml:space="preserve">№ </w:t>
                  </w:r>
                  <w:proofErr w:type="gramStart"/>
                  <w:r w:rsidRPr="001D181D">
                    <w:rPr>
                      <w:rFonts w:ascii="Times New Roman" w:eastAsia="Times New Roman" w:hAnsi="Times New Roman" w:cs="Times New Roman"/>
                      <w:i/>
                      <w:iCs/>
                      <w:sz w:val="24"/>
                      <w:szCs w:val="24"/>
                    </w:rPr>
                    <w:t>п</w:t>
                  </w:r>
                  <w:proofErr w:type="gramEnd"/>
                  <w:r w:rsidRPr="001D181D">
                    <w:rPr>
                      <w:rFonts w:ascii="Times New Roman" w:eastAsia="Times New Roman" w:hAnsi="Times New Roman" w:cs="Times New Roman"/>
                      <w:i/>
                      <w:iCs/>
                      <w:sz w:val="24"/>
                      <w:szCs w:val="24"/>
                    </w:rPr>
                    <w:t>/п</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2014–2015</w:t>
                  </w:r>
                </w:p>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sz w:val="24"/>
                      <w:szCs w:val="24"/>
                    </w:rPr>
                    <w:br/>
                  </w:r>
                  <w:r w:rsidRPr="001D181D">
                    <w:rPr>
                      <w:rFonts w:ascii="Times New Roman" w:eastAsia="Times New Roman" w:hAnsi="Times New Roman" w:cs="Times New Roman"/>
                      <w:i/>
                      <w:iCs/>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2015–2016</w:t>
                  </w:r>
                </w:p>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sz w:val="24"/>
                      <w:szCs w:val="24"/>
                    </w:rPr>
                    <w:br/>
                  </w:r>
                  <w:r w:rsidRPr="001D181D">
                    <w:rPr>
                      <w:rFonts w:ascii="Times New Roman" w:eastAsia="Times New Roman" w:hAnsi="Times New Roman" w:cs="Times New Roman"/>
                      <w:i/>
                      <w:iCs/>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2016–2017</w:t>
                  </w:r>
                </w:p>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sz w:val="24"/>
                      <w:szCs w:val="24"/>
                    </w:rPr>
                    <w:br/>
                  </w:r>
                  <w:r w:rsidRPr="001D181D">
                    <w:rPr>
                      <w:rFonts w:ascii="Times New Roman" w:eastAsia="Times New Roman" w:hAnsi="Times New Roman" w:cs="Times New Roman"/>
                      <w:i/>
                      <w:iCs/>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2017–2018</w:t>
                  </w:r>
                </w:p>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sz w:val="24"/>
                      <w:szCs w:val="24"/>
                    </w:rPr>
                    <w:br/>
                  </w:r>
                  <w:r w:rsidRPr="001D181D">
                    <w:rPr>
                      <w:rFonts w:ascii="Times New Roman" w:eastAsia="Times New Roman" w:hAnsi="Times New Roman" w:cs="Times New Roman"/>
                      <w:i/>
                      <w:iCs/>
                      <w:sz w:val="24"/>
                      <w:szCs w:val="24"/>
                    </w:rPr>
                    <w:t>учебный год</w:t>
                  </w:r>
                </w:p>
              </w:tc>
            </w:tr>
            <w:tr w:rsidR="00775677" w:rsidRPr="00886130" w:rsidTr="00EA6C50">
              <w:trPr>
                <w:trHeight w:val="139"/>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b/>
                      <w:bCs/>
                      <w:i/>
                      <w:sz w:val="24"/>
                      <w:szCs w:val="24"/>
                    </w:rPr>
                    <w:t>1</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iCs/>
                      <w:sz w:val="24"/>
                      <w:szCs w:val="24"/>
                      <w:shd w:val="clear" w:color="auto" w:fill="FFFFCC"/>
                    </w:rPr>
                  </w:pPr>
                  <w:r w:rsidRPr="001D181D">
                    <w:rPr>
                      <w:rFonts w:ascii="Times New Roman" w:eastAsia="Times New Roman" w:hAnsi="Times New Roman" w:cs="Times New Roman"/>
                      <w:i/>
                      <w:iCs/>
                      <w:sz w:val="24"/>
                      <w:szCs w:val="24"/>
                    </w:rPr>
                    <w:t xml:space="preserve">Количество детей, обучавшихся </w:t>
                  </w:r>
                  <w:proofErr w:type="gramStart"/>
                  <w:r w:rsidRPr="001D181D">
                    <w:rPr>
                      <w:rFonts w:ascii="Times New Roman" w:eastAsia="Times New Roman" w:hAnsi="Times New Roman" w:cs="Times New Roman"/>
                      <w:i/>
                      <w:iCs/>
                      <w:sz w:val="24"/>
                      <w:szCs w:val="24"/>
                    </w:rPr>
                    <w:t>на</w:t>
                  </w:r>
                  <w:proofErr w:type="gramEnd"/>
                  <w:r w:rsidRPr="001D181D">
                    <w:rPr>
                      <w:rFonts w:ascii="Times New Roman" w:eastAsia="Times New Roman" w:hAnsi="Times New Roman" w:cs="Times New Roman"/>
                      <w:i/>
                      <w:iCs/>
                      <w:sz w:val="24"/>
                      <w:szCs w:val="24"/>
                    </w:rPr>
                    <w:t> </w:t>
                  </w:r>
                </w:p>
                <w:p w:rsidR="00775677" w:rsidRPr="001D181D" w:rsidRDefault="00775677" w:rsidP="00EA6C50">
                  <w:pPr>
                    <w:spacing w:after="0" w:line="240" w:lineRule="auto"/>
                    <w:rPr>
                      <w:rFonts w:ascii="Times New Roman" w:eastAsia="Times New Roman" w:hAnsi="Times New Roman" w:cs="Times New Roman"/>
                      <w:i/>
                      <w:iCs/>
                      <w:sz w:val="24"/>
                      <w:szCs w:val="24"/>
                    </w:rPr>
                  </w:pPr>
                  <w:r w:rsidRPr="001D181D">
                    <w:rPr>
                      <w:rFonts w:ascii="Times New Roman" w:eastAsia="Times New Roman" w:hAnsi="Times New Roman" w:cs="Times New Roman"/>
                      <w:i/>
                      <w:iCs/>
                      <w:sz w:val="24"/>
                      <w:szCs w:val="24"/>
                      <w:shd w:val="clear" w:color="auto" w:fill="FFFFCC"/>
                    </w:rPr>
                    <w:br/>
                  </w:r>
                  <w:proofErr w:type="gramStart"/>
                  <w:r w:rsidRPr="001D181D">
                    <w:rPr>
                      <w:rFonts w:ascii="Times New Roman" w:eastAsia="Times New Roman" w:hAnsi="Times New Roman" w:cs="Times New Roman"/>
                      <w:i/>
                      <w:iCs/>
                      <w:sz w:val="24"/>
                      <w:szCs w:val="24"/>
                    </w:rPr>
                    <w:t>конец учебного года (для 2017–2018 – </w:t>
                  </w:r>
                  <w:proofErr w:type="gramEnd"/>
                </w:p>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shd w:val="clear" w:color="auto" w:fill="FFFFCC"/>
                    </w:rPr>
                    <w:br/>
                  </w:r>
                  <w:proofErr w:type="gramStart"/>
                  <w:r w:rsidRPr="001D181D">
                    <w:rPr>
                      <w:rFonts w:ascii="Times New Roman" w:eastAsia="Times New Roman" w:hAnsi="Times New Roman" w:cs="Times New Roman"/>
                      <w:i/>
                      <w:iCs/>
                      <w:sz w:val="24"/>
                      <w:szCs w:val="24"/>
                    </w:rPr>
                    <w:t>на конец</w:t>
                  </w:r>
                  <w:proofErr w:type="gramEnd"/>
                  <w:r w:rsidRPr="001D181D">
                    <w:rPr>
                      <w:rFonts w:ascii="Times New Roman" w:eastAsia="Times New Roman" w:hAnsi="Times New Roman" w:cs="Times New Roman"/>
                      <w:i/>
                      <w:iCs/>
                      <w:sz w:val="24"/>
                      <w:szCs w:val="24"/>
                    </w:rPr>
                    <w:t xml:space="preserve"> 2017 года), в том числе: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88</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87</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92</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84</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начальная школа</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40</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325FD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38</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325FD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37</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30</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325FD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325FD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46</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325FD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8</w:t>
                  </w:r>
                </w:p>
              </w:tc>
            </w:tr>
            <w:tr w:rsidR="002C6300" w:rsidRPr="00886130" w:rsidTr="00EA6C50">
              <w:trPr>
                <w:trHeight w:val="139"/>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C6300" w:rsidRPr="001D181D" w:rsidRDefault="002C6300"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b/>
                      <w:bCs/>
                      <w:i/>
                      <w:sz w:val="24"/>
                      <w:szCs w:val="24"/>
                    </w:rPr>
                    <w:t>2</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2C6300" w:rsidRPr="001D181D" w:rsidRDefault="002C6300" w:rsidP="00EA6C50">
                  <w:pPr>
                    <w:spacing w:after="0" w:line="240" w:lineRule="auto"/>
                    <w:rPr>
                      <w:rFonts w:ascii="Times New Roman" w:eastAsia="Times New Roman" w:hAnsi="Times New Roman" w:cs="Times New Roman"/>
                      <w:i/>
                      <w:iCs/>
                      <w:sz w:val="24"/>
                      <w:szCs w:val="24"/>
                      <w:shd w:val="clear" w:color="auto" w:fill="FFFFCC"/>
                    </w:rPr>
                  </w:pPr>
                  <w:r w:rsidRPr="001D181D">
                    <w:rPr>
                      <w:rFonts w:ascii="Times New Roman" w:eastAsia="Times New Roman" w:hAnsi="Times New Roman" w:cs="Times New Roman"/>
                      <w:i/>
                      <w:iCs/>
                      <w:sz w:val="24"/>
                      <w:szCs w:val="24"/>
                    </w:rPr>
                    <w:t>Количество учеников, оставленных </w:t>
                  </w:r>
                </w:p>
                <w:p w:rsidR="002C6300" w:rsidRPr="001D181D" w:rsidRDefault="002C6300"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shd w:val="clear" w:color="auto" w:fill="FFFFCC"/>
                    </w:rPr>
                    <w:br/>
                  </w:r>
                  <w:r w:rsidRPr="001D181D">
                    <w:rPr>
                      <w:rFonts w:ascii="Times New Roman" w:eastAsia="Times New Roman" w:hAnsi="Times New Roman" w:cs="Times New Roman"/>
                      <w:i/>
                      <w:iCs/>
                      <w:sz w:val="24"/>
                      <w:szCs w:val="24"/>
                    </w:rPr>
                    <w:t>на повторное обучение:</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2C6300" w:rsidRPr="001D181D" w:rsidRDefault="009F01AE" w:rsidP="009F01AE">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2C6300" w:rsidRPr="001D181D" w:rsidRDefault="002C6300" w:rsidP="001D181D">
                  <w:pPr>
                    <w:spacing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2C6300" w:rsidRPr="001D181D" w:rsidRDefault="002C6300" w:rsidP="001D181D">
                  <w:pPr>
                    <w:spacing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2C6300" w:rsidRPr="001D181D" w:rsidRDefault="002C6300"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начальная школа</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B12CF4">
                  <w:pPr>
                    <w:spacing w:after="0" w:line="240" w:lineRule="auto"/>
                    <w:jc w:val="center"/>
                    <w:rPr>
                      <w:rFonts w:ascii="Times New Roman" w:eastAsia="Times New Roman" w:hAnsi="Times New Roman" w:cs="Times New Roman"/>
                      <w:i/>
                      <w:sz w:val="24"/>
                      <w:szCs w:val="24"/>
                    </w:rPr>
                  </w:pP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2C630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r w:rsidR="00255B87">
                    <w:rPr>
                      <w:rFonts w:ascii="Times New Roman" w:eastAsia="Times New Roman" w:hAnsi="Times New Roman" w:cs="Times New Roman"/>
                      <w:i/>
                      <w:iCs/>
                      <w:sz w:val="24"/>
                      <w:szCs w:val="24"/>
                    </w:rPr>
                    <w:t>-</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r>
            <w:tr w:rsidR="00775677" w:rsidRPr="00886130" w:rsidTr="00EA6C50">
              <w:trPr>
                <w:trHeight w:val="139"/>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b/>
                      <w:bCs/>
                      <w:i/>
                      <w:sz w:val="24"/>
                      <w:szCs w:val="24"/>
                    </w:rPr>
                    <w:t>3</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Не получили аттестата: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9F01AE"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об основном общем образовании</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CB4312">
                  <w:pPr>
                    <w:spacing w:after="0" w:line="240" w:lineRule="auto"/>
                    <w:jc w:val="center"/>
                    <w:rPr>
                      <w:rFonts w:ascii="Times New Roman" w:eastAsia="Times New Roman" w:hAnsi="Times New Roman" w:cs="Times New Roman"/>
                      <w:i/>
                      <w:sz w:val="24"/>
                      <w:szCs w:val="24"/>
                    </w:rPr>
                  </w:pPr>
                  <w:r>
                    <w:rPr>
                      <w:rFonts w:ascii="Times New Roman" w:hAnsi="Times New Roman" w:cs="Times New Roman"/>
                      <w:i/>
                      <w:sz w:val="24"/>
                      <w:szCs w:val="24"/>
                    </w:rP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CB4312"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r w:rsidR="00775677" w:rsidRPr="001D181D">
                    <w:rPr>
                      <w:rFonts w:ascii="Times New Roman" w:eastAsia="Times New Roman" w:hAnsi="Times New Roman" w:cs="Times New Roman"/>
                      <w:i/>
                      <w:iCs/>
                      <w:sz w:val="24"/>
                      <w:szCs w:val="24"/>
                    </w:rPr>
                    <w:t> </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xml:space="preserve">– </w:t>
                  </w:r>
                  <w:proofErr w:type="gramStart"/>
                  <w:r w:rsidRPr="001D181D">
                    <w:rPr>
                      <w:rFonts w:ascii="Times New Roman" w:eastAsia="Times New Roman" w:hAnsi="Times New Roman" w:cs="Times New Roman"/>
                      <w:i/>
                      <w:iCs/>
                      <w:sz w:val="24"/>
                      <w:szCs w:val="24"/>
                    </w:rPr>
                    <w:t>среднем</w:t>
                  </w:r>
                  <w:proofErr w:type="gramEnd"/>
                  <w:r w:rsidRPr="001D181D">
                    <w:rPr>
                      <w:rFonts w:ascii="Times New Roman" w:eastAsia="Times New Roman" w:hAnsi="Times New Roman" w:cs="Times New Roman"/>
                      <w:i/>
                      <w:iCs/>
                      <w:sz w:val="24"/>
                      <w:szCs w:val="24"/>
                    </w:rPr>
                    <w:t xml:space="preserve">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r>
            <w:tr w:rsidR="00775677" w:rsidRPr="00886130" w:rsidTr="00EA6C50">
              <w:trPr>
                <w:trHeight w:val="139"/>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b/>
                      <w:bCs/>
                      <w:i/>
                      <w:sz w:val="24"/>
                      <w:szCs w:val="24"/>
                    </w:rPr>
                    <w:t>4</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iCs/>
                      <w:sz w:val="24"/>
                      <w:szCs w:val="24"/>
                      <w:shd w:val="clear" w:color="auto" w:fill="FFFFCC"/>
                    </w:rPr>
                  </w:pPr>
                  <w:r w:rsidRPr="001D181D">
                    <w:rPr>
                      <w:rFonts w:ascii="Times New Roman" w:eastAsia="Times New Roman" w:hAnsi="Times New Roman" w:cs="Times New Roman"/>
                      <w:i/>
                      <w:iCs/>
                      <w:sz w:val="24"/>
                      <w:szCs w:val="24"/>
                    </w:rPr>
                    <w:t>Окончили школу с аттестатом </w:t>
                  </w:r>
                </w:p>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shd w:val="clear" w:color="auto" w:fill="FFFFCC"/>
                    </w:rPr>
                    <w:br/>
                  </w:r>
                  <w:r w:rsidRPr="001D181D">
                    <w:rPr>
                      <w:rFonts w:ascii="Times New Roman" w:eastAsia="Times New Roman" w:hAnsi="Times New Roman" w:cs="Times New Roman"/>
                      <w:i/>
                      <w:iCs/>
                      <w:sz w:val="24"/>
                      <w:szCs w:val="24"/>
                    </w:rPr>
                    <w:t>особого образца:</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c>
                <w:tcPr>
                  <w:tcW w:w="0" w:type="auto"/>
                  <w:tcBorders>
                    <w:top w:val="single" w:sz="6" w:space="0" w:color="000000"/>
                    <w:left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в основной школе </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2/20%</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0" w:type="auto"/>
                  <w:tcBorders>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r>
            <w:tr w:rsidR="00775677" w:rsidRPr="00886130" w:rsidTr="00EA6C50">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1D181D"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 средней школе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CB4312"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9F01AE"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1D181D" w:rsidRDefault="00775677" w:rsidP="00EA6C50">
                  <w:pPr>
                    <w:spacing w:after="0" w:line="240" w:lineRule="auto"/>
                    <w:jc w:val="center"/>
                    <w:rPr>
                      <w:rFonts w:ascii="Times New Roman" w:eastAsia="Times New Roman" w:hAnsi="Times New Roman" w:cs="Times New Roman"/>
                      <w:i/>
                      <w:sz w:val="24"/>
                      <w:szCs w:val="24"/>
                    </w:rPr>
                  </w:pPr>
                  <w:r w:rsidRPr="001D181D">
                    <w:rPr>
                      <w:rFonts w:ascii="Times New Roman" w:eastAsia="Times New Roman" w:hAnsi="Times New Roman" w:cs="Times New Roman"/>
                      <w:i/>
                      <w:iCs/>
                      <w:sz w:val="24"/>
                      <w:szCs w:val="24"/>
                    </w:rPr>
                    <w:t>–</w:t>
                  </w:r>
                </w:p>
              </w:tc>
            </w:tr>
            <w:tr w:rsidR="00775677" w:rsidRPr="00886130" w:rsidTr="00EA6C50">
              <w:trPr>
                <w:trHeight w:val="139"/>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775677" w:rsidRPr="00B12CF4"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shd w:val="clear" w:color="auto" w:fill="FFFFCC"/>
              </w:rPr>
            </w:pPr>
            <w:r w:rsidRPr="00B12CF4">
              <w:rPr>
                <w:rFonts w:ascii="Times New Roman" w:eastAsia="Times New Roman" w:hAnsi="Times New Roman" w:cs="Times New Roman"/>
                <w:iCs/>
                <w:color w:val="000000"/>
                <w:sz w:val="24"/>
                <w:szCs w:val="24"/>
              </w:rPr>
              <w:t xml:space="preserve">Приведенная статистика показывает, что положительная динамика успешного освоения основных образовательных программ сохраняется, </w:t>
            </w:r>
          </w:p>
          <w:p w:rsidR="00775677" w:rsidRPr="00B12CF4"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12CF4">
              <w:rPr>
                <w:rFonts w:ascii="Times New Roman" w:eastAsia="Times New Roman" w:hAnsi="Times New Roman" w:cs="Times New Roman"/>
                <w:iCs/>
                <w:color w:val="000000"/>
                <w:sz w:val="24"/>
                <w:szCs w:val="24"/>
              </w:rPr>
              <w:t xml:space="preserve">при этом </w:t>
            </w:r>
            <w:r w:rsidR="00B12CF4" w:rsidRPr="00B12CF4">
              <w:rPr>
                <w:rFonts w:ascii="Times New Roman" w:eastAsia="Times New Roman" w:hAnsi="Times New Roman" w:cs="Times New Roman"/>
                <w:iCs/>
                <w:color w:val="000000"/>
                <w:sz w:val="24"/>
                <w:szCs w:val="24"/>
              </w:rPr>
              <w:t xml:space="preserve"> сохраняется </w:t>
            </w:r>
            <w:r w:rsidRPr="00B12CF4">
              <w:rPr>
                <w:rFonts w:ascii="Times New Roman" w:eastAsia="Times New Roman" w:hAnsi="Times New Roman" w:cs="Times New Roman"/>
                <w:iCs/>
                <w:color w:val="000000"/>
                <w:sz w:val="24"/>
                <w:szCs w:val="24"/>
              </w:rPr>
              <w:t xml:space="preserve">количество </w:t>
            </w:r>
            <w:proofErr w:type="gramStart"/>
            <w:r w:rsidRPr="00B12CF4">
              <w:rPr>
                <w:rFonts w:ascii="Times New Roman" w:eastAsia="Times New Roman" w:hAnsi="Times New Roman" w:cs="Times New Roman"/>
                <w:iCs/>
                <w:color w:val="000000"/>
                <w:sz w:val="24"/>
                <w:szCs w:val="24"/>
              </w:rPr>
              <w:t>обучающихся</w:t>
            </w:r>
            <w:proofErr w:type="gramEnd"/>
            <w:r w:rsidRPr="00B12CF4">
              <w:rPr>
                <w:rFonts w:ascii="Times New Roman" w:eastAsia="Times New Roman" w:hAnsi="Times New Roman" w:cs="Times New Roman"/>
                <w:iCs/>
                <w:color w:val="000000"/>
                <w:sz w:val="24"/>
                <w:szCs w:val="24"/>
              </w:rPr>
              <w:t xml:space="preserve"> Школы.</w:t>
            </w:r>
            <w:r w:rsidR="00B12CF4" w:rsidRPr="00B12CF4">
              <w:rPr>
                <w:rFonts w:ascii="Times New Roman" w:eastAsia="Times New Roman" w:hAnsi="Times New Roman" w:cs="Times New Roman"/>
                <w:sz w:val="24"/>
                <w:szCs w:val="24"/>
              </w:rPr>
              <w:t xml:space="preserve"> </w:t>
            </w:r>
            <w:r w:rsidRPr="00B12CF4">
              <w:rPr>
                <w:rFonts w:ascii="Times New Roman" w:eastAsia="Times New Roman" w:hAnsi="Times New Roman" w:cs="Times New Roman"/>
                <w:iCs/>
                <w:color w:val="000000"/>
                <w:sz w:val="24"/>
                <w:szCs w:val="24"/>
              </w:rPr>
              <w:t>Профильного и углубленного обучения в Школе нет.</w:t>
            </w:r>
          </w:p>
          <w:p w:rsidR="00B12CF4" w:rsidRDefault="00B12CF4"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4"/>
                <w:szCs w:val="24"/>
              </w:rPr>
            </w:pPr>
          </w:p>
          <w:p w:rsidR="00775677" w:rsidRPr="00B12CF4" w:rsidRDefault="00775677" w:rsidP="00B1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12CF4">
              <w:rPr>
                <w:rFonts w:ascii="Times New Roman" w:eastAsia="Times New Roman" w:hAnsi="Times New Roman" w:cs="Times New Roman"/>
                <w:iCs/>
                <w:color w:val="000000"/>
                <w:sz w:val="24"/>
                <w:szCs w:val="24"/>
              </w:rPr>
              <w:t>Краткий анализ динамики результатов успеваемости и качества знаний</w:t>
            </w:r>
          </w:p>
          <w:p w:rsidR="00775677" w:rsidRDefault="00775677" w:rsidP="00B1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r w:rsidRPr="00B12CF4">
              <w:rPr>
                <w:rFonts w:ascii="Times New Roman" w:eastAsia="Times New Roman" w:hAnsi="Times New Roman" w:cs="Times New Roman"/>
                <w:iCs/>
                <w:color w:val="000000"/>
                <w:sz w:val="24"/>
                <w:szCs w:val="24"/>
              </w:rPr>
              <w:t>Результаты освоения учащимися программ начального общего образования по показателю «успеваемость» в 2017 учебном году</w:t>
            </w:r>
          </w:p>
          <w:p w:rsidR="00255B87" w:rsidRDefault="00255B87" w:rsidP="00B1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p>
          <w:p w:rsidR="00255B87" w:rsidRDefault="00255B87" w:rsidP="00B1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p>
          <w:p w:rsidR="00255B87" w:rsidRDefault="00255B87" w:rsidP="00B1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p>
          <w:p w:rsidR="00255B87" w:rsidRPr="00B12CF4" w:rsidRDefault="00255B87" w:rsidP="00B1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775677" w:rsidRPr="0088613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886130">
              <w:rPr>
                <w:rFonts w:ascii="Times New Roman" w:eastAsia="Times New Roman" w:hAnsi="Times New Roman" w:cs="Times New Roman"/>
                <w:color w:val="000000"/>
                <w:sz w:val="24"/>
                <w:szCs w:val="24"/>
              </w:rPr>
              <w:t> </w:t>
            </w:r>
          </w:p>
          <w:tbl>
            <w:tblPr>
              <w:tblW w:w="14427" w:type="dxa"/>
              <w:tblInd w:w="16" w:type="dxa"/>
              <w:tblCellMar>
                <w:top w:w="15" w:type="dxa"/>
                <w:left w:w="15" w:type="dxa"/>
                <w:bottom w:w="15" w:type="dxa"/>
                <w:right w:w="15" w:type="dxa"/>
              </w:tblCellMar>
              <w:tblLook w:val="04A0" w:firstRow="1" w:lastRow="0" w:firstColumn="1" w:lastColumn="0" w:noHBand="0" w:noVBand="1"/>
            </w:tblPr>
            <w:tblGrid>
              <w:gridCol w:w="1171"/>
              <w:gridCol w:w="1171"/>
              <w:gridCol w:w="1150"/>
              <w:gridCol w:w="1072"/>
              <w:gridCol w:w="1835"/>
              <w:gridCol w:w="498"/>
              <w:gridCol w:w="1834"/>
              <w:gridCol w:w="523"/>
              <w:gridCol w:w="1083"/>
              <w:gridCol w:w="237"/>
              <w:gridCol w:w="237"/>
              <w:gridCol w:w="1083"/>
              <w:gridCol w:w="473"/>
              <w:gridCol w:w="1216"/>
              <w:gridCol w:w="612"/>
              <w:gridCol w:w="232"/>
            </w:tblGrid>
            <w:tr w:rsidR="00775677" w:rsidRPr="00886130" w:rsidTr="002609EB">
              <w:trPr>
                <w:gridAfter w:val="1"/>
                <w:trHeight w:val="141"/>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B12CF4">
                    <w:rPr>
                      <w:rFonts w:ascii="Times New Roman" w:eastAsia="Times New Roman" w:hAnsi="Times New Roman" w:cs="Times New Roman"/>
                      <w:i/>
                      <w:iCs/>
                      <w:sz w:val="24"/>
                      <w:szCs w:val="24"/>
                    </w:rPr>
                    <w:t>Всего </w:t>
                  </w:r>
                </w:p>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shd w:val="clear" w:color="auto" w:fill="FFFFCC"/>
                    </w:rPr>
                    <w:br/>
                  </w:r>
                  <w:proofErr w:type="spellStart"/>
                  <w:r w:rsidRPr="00B12CF4">
                    <w:rPr>
                      <w:rFonts w:ascii="Times New Roman" w:eastAsia="Times New Roman" w:hAnsi="Times New Roman" w:cs="Times New Roman"/>
                      <w:i/>
                      <w:iCs/>
                      <w:sz w:val="24"/>
                      <w:szCs w:val="24"/>
                    </w:rPr>
                    <w:t>обуч-ся</w:t>
                  </w:r>
                  <w:proofErr w:type="spellEnd"/>
                </w:p>
              </w:tc>
              <w:tc>
                <w:tcPr>
                  <w:tcW w:w="1995"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Из них успевают</w:t>
                  </w:r>
                </w:p>
              </w:tc>
              <w:tc>
                <w:tcPr>
                  <w:tcW w:w="2333"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Окончили 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Окончили год</w:t>
                  </w:r>
                </w:p>
              </w:tc>
              <w:tc>
                <w:tcPr>
                  <w:tcW w:w="0" w:type="auto"/>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B12CF4">
                    <w:rPr>
                      <w:rFonts w:ascii="Times New Roman" w:eastAsia="Times New Roman" w:hAnsi="Times New Roman" w:cs="Times New Roman"/>
                      <w:i/>
                      <w:iCs/>
                      <w:sz w:val="24"/>
                      <w:szCs w:val="24"/>
                    </w:rPr>
                    <w:t>Переведены </w:t>
                  </w:r>
                </w:p>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shd w:val="clear" w:color="auto" w:fill="FFFFCC"/>
                    </w:rPr>
                    <w:br/>
                  </w:r>
                  <w:r w:rsidRPr="00B12CF4">
                    <w:rPr>
                      <w:rFonts w:ascii="Times New Roman" w:eastAsia="Times New Roman" w:hAnsi="Times New Roman" w:cs="Times New Roman"/>
                      <w:i/>
                      <w:iCs/>
                      <w:sz w:val="24"/>
                      <w:szCs w:val="24"/>
                    </w:rPr>
                    <w:t>условно</w:t>
                  </w:r>
                </w:p>
              </w:tc>
            </w:tr>
            <w:tr w:rsidR="00775677" w:rsidRPr="00886130" w:rsidTr="002609EB">
              <w:trPr>
                <w:gridAfter w:val="1"/>
                <w:trHeight w:val="1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1995" w:type="dxa"/>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2333" w:type="dxa"/>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Из них н/а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r>
            <w:tr w:rsidR="002609EB" w:rsidRPr="00886130" w:rsidTr="002609EB">
              <w:trPr>
                <w:gridAfter w:val="1"/>
                <w:trHeight w:val="1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B12CF4"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B12CF4" w:rsidP="00EA6C50">
                  <w:pPr>
                    <w:spacing w:after="0" w:line="240" w:lineRule="auto"/>
                    <w:jc w:val="center"/>
                    <w:rPr>
                      <w:rFonts w:ascii="Times New Roman" w:eastAsia="Times New Roman" w:hAnsi="Times New Roman" w:cs="Times New Roman"/>
                      <w:i/>
                      <w:iCs/>
                      <w:sz w:val="24"/>
                      <w:szCs w:val="24"/>
                      <w:shd w:val="clear" w:color="auto" w:fill="FFFFCC"/>
                    </w:rPr>
                  </w:pPr>
                  <w:r w:rsidRPr="00B12CF4">
                    <w:rPr>
                      <w:rFonts w:ascii="Times New Roman" w:eastAsia="Times New Roman" w:hAnsi="Times New Roman" w:cs="Times New Roman"/>
                      <w:i/>
                      <w:iCs/>
                      <w:sz w:val="24"/>
                      <w:szCs w:val="24"/>
                    </w:rPr>
                    <w:t>с</w:t>
                  </w:r>
                  <w:r w:rsidR="00775677" w:rsidRPr="00B12CF4">
                    <w:rPr>
                      <w:rFonts w:ascii="Times New Roman" w:eastAsia="Times New Roman" w:hAnsi="Times New Roman" w:cs="Times New Roman"/>
                      <w:i/>
                      <w:iCs/>
                      <w:sz w:val="24"/>
                      <w:szCs w:val="24"/>
                    </w:rPr>
                    <w:t> </w:t>
                  </w:r>
                </w:p>
                <w:p w:rsidR="00775677" w:rsidRPr="00B12CF4" w:rsidRDefault="00775677" w:rsidP="00EA6C50">
                  <w:pPr>
                    <w:spacing w:after="0" w:line="240" w:lineRule="auto"/>
                    <w:jc w:val="center"/>
                    <w:rPr>
                      <w:rFonts w:ascii="Times New Roman" w:eastAsia="Times New Roman" w:hAnsi="Times New Roman" w:cs="Times New Roman"/>
                      <w:i/>
                      <w:iCs/>
                      <w:sz w:val="24"/>
                      <w:szCs w:val="24"/>
                    </w:rPr>
                  </w:pPr>
                  <w:r w:rsidRPr="00B12CF4">
                    <w:rPr>
                      <w:rFonts w:ascii="Times New Roman" w:eastAsia="Times New Roman" w:hAnsi="Times New Roman" w:cs="Times New Roman"/>
                      <w:i/>
                      <w:iCs/>
                      <w:sz w:val="24"/>
                      <w:szCs w:val="24"/>
                      <w:shd w:val="clear" w:color="auto" w:fill="FFFFCC"/>
                    </w:rPr>
                    <w:br/>
                  </w:r>
                  <w:r w:rsidRPr="00B12CF4">
                    <w:rPr>
                      <w:rFonts w:ascii="Times New Roman" w:eastAsia="Times New Roman" w:hAnsi="Times New Roman" w:cs="Times New Roman"/>
                      <w:i/>
                      <w:iCs/>
                      <w:sz w:val="24"/>
                      <w:szCs w:val="24"/>
                    </w:rPr>
                    <w:t>отметкам</w:t>
                  </w:r>
                </w:p>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shd w:val="clear" w:color="auto" w:fill="FFFFCC"/>
                    </w:rPr>
                    <w:br/>
                  </w:r>
                  <w:r w:rsidRPr="00B12CF4">
                    <w:rPr>
                      <w:rFonts w:ascii="Times New Roman" w:eastAsia="Times New Roman" w:hAnsi="Times New Roman" w:cs="Times New Roman"/>
                      <w:i/>
                      <w:iCs/>
                      <w:sz w:val="24"/>
                      <w:szCs w:val="24"/>
                    </w:rPr>
                    <w:t>и «4»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B12CF4" w:rsidP="00EA6C50">
                  <w:pPr>
                    <w:spacing w:after="0" w:line="240" w:lineRule="auto"/>
                    <w:jc w:val="center"/>
                    <w:rPr>
                      <w:rFonts w:ascii="Times New Roman" w:eastAsia="Times New Roman" w:hAnsi="Times New Roman" w:cs="Times New Roman"/>
                      <w:i/>
                      <w:iCs/>
                      <w:sz w:val="24"/>
                      <w:szCs w:val="24"/>
                      <w:shd w:val="clear" w:color="auto" w:fill="FFFFCC"/>
                    </w:rPr>
                  </w:pPr>
                  <w:r w:rsidRPr="00B12CF4">
                    <w:rPr>
                      <w:rFonts w:ascii="Times New Roman" w:eastAsia="Times New Roman" w:hAnsi="Times New Roman" w:cs="Times New Roman"/>
                      <w:i/>
                      <w:iCs/>
                      <w:sz w:val="24"/>
                      <w:szCs w:val="24"/>
                    </w:rPr>
                    <w:t>с</w:t>
                  </w:r>
                  <w:r w:rsidR="00775677" w:rsidRPr="00B12CF4">
                    <w:rPr>
                      <w:rFonts w:ascii="Times New Roman" w:eastAsia="Times New Roman" w:hAnsi="Times New Roman" w:cs="Times New Roman"/>
                      <w:i/>
                      <w:iCs/>
                      <w:sz w:val="24"/>
                      <w:szCs w:val="24"/>
                    </w:rPr>
                    <w:t> </w:t>
                  </w:r>
                </w:p>
                <w:p w:rsidR="00775677" w:rsidRPr="00B12CF4" w:rsidRDefault="00775677" w:rsidP="00EA6C50">
                  <w:pPr>
                    <w:spacing w:after="0" w:line="240" w:lineRule="auto"/>
                    <w:jc w:val="center"/>
                    <w:rPr>
                      <w:rFonts w:ascii="Times New Roman" w:eastAsia="Times New Roman" w:hAnsi="Times New Roman" w:cs="Times New Roman"/>
                      <w:i/>
                      <w:iCs/>
                      <w:sz w:val="24"/>
                      <w:szCs w:val="24"/>
                    </w:rPr>
                  </w:pPr>
                  <w:r w:rsidRPr="00B12CF4">
                    <w:rPr>
                      <w:rFonts w:ascii="Times New Roman" w:eastAsia="Times New Roman" w:hAnsi="Times New Roman" w:cs="Times New Roman"/>
                      <w:i/>
                      <w:iCs/>
                      <w:sz w:val="24"/>
                      <w:szCs w:val="24"/>
                      <w:shd w:val="clear" w:color="auto" w:fill="FFFFCC"/>
                    </w:rPr>
                    <w:br/>
                  </w:r>
                  <w:r w:rsidRPr="00B12CF4">
                    <w:rPr>
                      <w:rFonts w:ascii="Times New Roman" w:eastAsia="Times New Roman" w:hAnsi="Times New Roman" w:cs="Times New Roman"/>
                      <w:i/>
                      <w:iCs/>
                      <w:sz w:val="24"/>
                      <w:szCs w:val="24"/>
                    </w:rPr>
                    <w:t>отметками </w:t>
                  </w:r>
                </w:p>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shd w:val="clear" w:color="auto" w:fill="FFFFCC"/>
                    </w:rPr>
                    <w:br/>
                  </w:r>
                  <w:r w:rsidRPr="00B12CF4">
                    <w:rPr>
                      <w:rFonts w:ascii="Times New Roman" w:eastAsia="Times New Roman" w:hAnsi="Times New Roman" w:cs="Times New Roman"/>
                      <w:i/>
                      <w:i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Кол-во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w:t>
                  </w:r>
                </w:p>
              </w:tc>
            </w:tr>
            <w:tr w:rsidR="002609EB" w:rsidRPr="00886130" w:rsidTr="002609EB">
              <w:trPr>
                <w:gridAfter w:val="1"/>
                <w:trHeight w:val="1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6</w:t>
                  </w:r>
                  <w:r w:rsidR="00B12CF4"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r>
            <w:tr w:rsidR="002609EB" w:rsidRPr="00886130" w:rsidTr="002609EB">
              <w:trPr>
                <w:gridAfter w:val="1"/>
                <w:trHeight w:val="1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r>
            <w:tr w:rsidR="002609EB" w:rsidRPr="00886130" w:rsidTr="002609EB">
              <w:trPr>
                <w:gridAfter w:val="1"/>
                <w:trHeight w:val="1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255B8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r>
            <w:tr w:rsidR="002609EB" w:rsidRPr="00886130" w:rsidTr="002609EB">
              <w:trPr>
                <w:gridAfter w:val="1"/>
                <w:trHeight w:val="141"/>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2966F2">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sidR="002966F2">
                    <w:rPr>
                      <w:rFonts w:ascii="Times New Roman" w:eastAsia="Times New Roman" w:hAnsi="Times New Roman" w:cs="Times New Roman"/>
                      <w:i/>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966F2" w:rsidP="002966F2">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255B8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B12CF4" w:rsidRDefault="00775677" w:rsidP="00EA6C50">
                  <w:pPr>
                    <w:spacing w:after="0" w:line="240" w:lineRule="auto"/>
                    <w:jc w:val="center"/>
                    <w:rPr>
                      <w:rFonts w:ascii="Times New Roman" w:eastAsia="Times New Roman" w:hAnsi="Times New Roman" w:cs="Times New Roman"/>
                      <w:i/>
                      <w:sz w:val="24"/>
                      <w:szCs w:val="24"/>
                    </w:rPr>
                  </w:pPr>
                  <w:r w:rsidRPr="00B12CF4">
                    <w:rPr>
                      <w:rFonts w:ascii="Times New Roman" w:eastAsia="Times New Roman" w:hAnsi="Times New Roman" w:cs="Times New Roman"/>
                      <w:i/>
                      <w:iCs/>
                      <w:sz w:val="24"/>
                      <w:szCs w:val="24"/>
                    </w:rPr>
                    <w:t>0</w:t>
                  </w:r>
                </w:p>
              </w:tc>
            </w:tr>
            <w:tr w:rsidR="002609EB" w:rsidRPr="00886130" w:rsidTr="002609EB">
              <w:trPr>
                <w:trHeight w:val="141"/>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1009" w:type="dxa"/>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1835" w:type="dxa"/>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775677" w:rsidRPr="001D181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color w:val="000000"/>
                <w:sz w:val="24"/>
                <w:szCs w:val="24"/>
              </w:rPr>
            </w:pPr>
            <w:r w:rsidRPr="001D181D">
              <w:rPr>
                <w:rFonts w:ascii="Times New Roman" w:eastAsia="Times New Roman" w:hAnsi="Times New Roman" w:cs="Times New Roman"/>
                <w:iCs/>
                <w:color w:val="000000"/>
                <w:sz w:val="24"/>
                <w:szCs w:val="24"/>
              </w:rPr>
              <w:t>Результаты освоения учащимися программ основного общего образования по показателю «успеваемость» в 2017 году</w:t>
            </w:r>
          </w:p>
          <w:p w:rsidR="001D181D" w:rsidRPr="00886130" w:rsidRDefault="001D181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W w:w="14462" w:type="dxa"/>
              <w:tblInd w:w="16" w:type="dxa"/>
              <w:tblCellMar>
                <w:top w:w="15" w:type="dxa"/>
                <w:left w:w="15" w:type="dxa"/>
                <w:bottom w:w="15" w:type="dxa"/>
                <w:right w:w="15" w:type="dxa"/>
              </w:tblCellMar>
              <w:tblLook w:val="04A0" w:firstRow="1" w:lastRow="0" w:firstColumn="1" w:lastColumn="0" w:noHBand="0" w:noVBand="1"/>
            </w:tblPr>
            <w:tblGrid>
              <w:gridCol w:w="1232"/>
              <w:gridCol w:w="1231"/>
              <w:gridCol w:w="1138"/>
              <w:gridCol w:w="707"/>
              <w:gridCol w:w="1928"/>
              <w:gridCol w:w="550"/>
              <w:gridCol w:w="1928"/>
              <w:gridCol w:w="629"/>
              <w:gridCol w:w="972"/>
              <w:gridCol w:w="719"/>
              <w:gridCol w:w="997"/>
              <w:gridCol w:w="588"/>
              <w:gridCol w:w="1227"/>
              <w:gridCol w:w="616"/>
            </w:tblGrid>
            <w:tr w:rsidR="00775677" w:rsidRPr="00886130" w:rsidTr="002609EB">
              <w:trPr>
                <w:trHeight w:val="140"/>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Всего</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br/>
                  </w:r>
                  <w:proofErr w:type="spellStart"/>
                  <w:r w:rsidRPr="002310A2">
                    <w:rPr>
                      <w:rFonts w:ascii="Times New Roman" w:eastAsia="Times New Roman" w:hAnsi="Times New Roman" w:cs="Times New Roman"/>
                      <w:i/>
                      <w:iCs/>
                      <w:sz w:val="24"/>
                      <w:szCs w:val="24"/>
                    </w:rPr>
                    <w:t>обуч-ся</w:t>
                  </w:r>
                  <w:proofErr w:type="spellEnd"/>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Из них</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br/>
                  </w:r>
                  <w:r w:rsidRPr="002310A2">
                    <w:rPr>
                      <w:rFonts w:ascii="Times New Roman" w:eastAsia="Times New Roman" w:hAnsi="Times New Roman" w:cs="Times New Roman"/>
                      <w:i/>
                      <w:iCs/>
                      <w:sz w:val="24"/>
                      <w:szCs w:val="24"/>
                    </w:rP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Окончили</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br/>
                  </w:r>
                  <w:r w:rsidRPr="002310A2">
                    <w:rPr>
                      <w:rFonts w:ascii="Times New Roman" w:eastAsia="Times New Roman" w:hAnsi="Times New Roman" w:cs="Times New Roman"/>
                      <w:i/>
                      <w:iCs/>
                      <w:sz w:val="24"/>
                      <w:szCs w:val="24"/>
                    </w:rPr>
                    <w:t>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Окончили</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br/>
                  </w:r>
                  <w:r w:rsidRPr="002310A2">
                    <w:rPr>
                      <w:rFonts w:ascii="Times New Roman" w:eastAsia="Times New Roman" w:hAnsi="Times New Roman" w:cs="Times New Roman"/>
                      <w:i/>
                      <w:iCs/>
                      <w:sz w:val="24"/>
                      <w:szCs w:val="24"/>
                    </w:rPr>
                    <w:t>год</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Переведены</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br/>
                  </w:r>
                  <w:r w:rsidRPr="002310A2">
                    <w:rPr>
                      <w:rFonts w:ascii="Times New Roman" w:eastAsia="Times New Roman" w:hAnsi="Times New Roman" w:cs="Times New Roman"/>
                      <w:i/>
                      <w:iCs/>
                      <w:sz w:val="24"/>
                      <w:szCs w:val="24"/>
                    </w:rPr>
                    <w:t>условно</w:t>
                  </w:r>
                </w:p>
              </w:tc>
            </w:tr>
            <w:tr w:rsidR="00775677" w:rsidRPr="00886130" w:rsidTr="002966F2">
              <w:trPr>
                <w:trHeight w:val="1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14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Всего</w:t>
                  </w:r>
                </w:p>
              </w:tc>
              <w:tc>
                <w:tcPr>
                  <w:tcW w:w="158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Из них н/а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r>
            <w:tr w:rsidR="0076010F" w:rsidRPr="00886130" w:rsidTr="002966F2">
              <w:trPr>
                <w:trHeight w:val="1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С </w:t>
                  </w:r>
                </w:p>
                <w:p w:rsidR="00775677" w:rsidRPr="002310A2" w:rsidRDefault="00775677" w:rsidP="00EA6C50">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отметками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С </w:t>
                  </w:r>
                </w:p>
                <w:p w:rsidR="00775677" w:rsidRPr="002310A2" w:rsidRDefault="00775677" w:rsidP="00EA6C50">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отметками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Кол-</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во</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Кол-</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w:t>
                  </w:r>
                </w:p>
              </w:tc>
            </w:tr>
            <w:tr w:rsidR="0076010F" w:rsidRPr="00886130" w:rsidTr="002966F2">
              <w:trPr>
                <w:trHeight w:val="14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r>
            <w:tr w:rsidR="0076010F" w:rsidRPr="00886130" w:rsidTr="002966F2">
              <w:trPr>
                <w:trHeight w:val="14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2966F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r>
            <w:tr w:rsidR="0076010F" w:rsidRPr="00886130" w:rsidTr="002966F2">
              <w:trPr>
                <w:trHeight w:val="14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r>
            <w:tr w:rsidR="0076010F" w:rsidRPr="00886130" w:rsidTr="002966F2">
              <w:trPr>
                <w:trHeight w:val="14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88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B3C2C" w:rsidP="002966F2">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1</w:t>
                  </w:r>
                  <w:r w:rsidR="002966F2">
                    <w:rPr>
                      <w:rFonts w:ascii="Times New Roman" w:eastAsia="Times New Roman" w:hAnsi="Times New Roman" w:cs="Times New Roman"/>
                      <w:i/>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B3C2C"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B3C2C"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2966F2">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r>
            <w:tr w:rsidR="0076010F" w:rsidRPr="00886130" w:rsidTr="002966F2">
              <w:trPr>
                <w:trHeight w:val="14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B3C2C"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B3C2C"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r>
            <w:tr w:rsidR="0076010F" w:rsidRPr="00886130" w:rsidTr="002966F2">
              <w:trPr>
                <w:trHeight w:val="140"/>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4C362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4C362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4C362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99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4C362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4C362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B3C2C"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B160E" w:rsidP="002966F2">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sz w:val="24"/>
                      <w:szCs w:val="24"/>
                    </w:rPr>
                    <w:t>0,</w:t>
                  </w:r>
                  <w:r w:rsidR="002966F2">
                    <w:rPr>
                      <w:rFonts w:ascii="Times New Roman" w:eastAsia="Times New Roman" w:hAnsi="Times New Roman" w:cs="Times New Roman"/>
                      <w:i/>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6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2966F2" w:rsidP="002B160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9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0</w:t>
                  </w:r>
                </w:p>
              </w:tc>
            </w:tr>
            <w:tr w:rsidR="0076010F" w:rsidRPr="00886130" w:rsidTr="002966F2">
              <w:trPr>
                <w:trHeight w:val="140"/>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624" w:type="dxa"/>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997" w:type="dxa"/>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775677" w:rsidRPr="002B160E"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B160E">
              <w:rPr>
                <w:rFonts w:ascii="Times New Roman" w:eastAsia="Times New Roman" w:hAnsi="Times New Roman" w:cs="Times New Roman"/>
                <w:iCs/>
                <w:color w:val="000000"/>
                <w:sz w:val="24"/>
                <w:szCs w:val="24"/>
              </w:rPr>
              <w:t>Результаты освоения программ среднего общего образования обучающимися 10, 11 классов по показателю «успеваемость» в 2017 году</w:t>
            </w:r>
          </w:p>
          <w:tbl>
            <w:tblPr>
              <w:tblW w:w="14476" w:type="dxa"/>
              <w:tblInd w:w="16" w:type="dxa"/>
              <w:tblCellMar>
                <w:top w:w="15" w:type="dxa"/>
                <w:left w:w="15" w:type="dxa"/>
                <w:bottom w:w="15" w:type="dxa"/>
                <w:right w:w="15" w:type="dxa"/>
              </w:tblCellMar>
              <w:tblLook w:val="04A0" w:firstRow="1" w:lastRow="0" w:firstColumn="1" w:lastColumn="0" w:noHBand="0" w:noVBand="1"/>
            </w:tblPr>
            <w:tblGrid>
              <w:gridCol w:w="1125"/>
              <w:gridCol w:w="1125"/>
              <w:gridCol w:w="1039"/>
              <w:gridCol w:w="646"/>
              <w:gridCol w:w="1689"/>
              <w:gridCol w:w="502"/>
              <w:gridCol w:w="1761"/>
              <w:gridCol w:w="502"/>
              <w:gridCol w:w="1039"/>
              <w:gridCol w:w="455"/>
              <w:gridCol w:w="1039"/>
              <w:gridCol w:w="455"/>
              <w:gridCol w:w="1167"/>
              <w:gridCol w:w="587"/>
              <w:gridCol w:w="499"/>
              <w:gridCol w:w="846"/>
            </w:tblGrid>
            <w:tr w:rsidR="00775677" w:rsidRPr="00886130" w:rsidTr="002609EB">
              <w:trPr>
                <w:trHeight w:val="139"/>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Всего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proofErr w:type="spellStart"/>
                  <w:r w:rsidRPr="00886130">
                    <w:rPr>
                      <w:rFonts w:ascii="Times New Roman" w:eastAsia="Times New Roman" w:hAnsi="Times New Roman" w:cs="Times New Roman"/>
                      <w:i/>
                      <w:iCs/>
                      <w:sz w:val="24"/>
                      <w:szCs w:val="24"/>
                    </w:rPr>
                    <w:t>обуч-ся</w:t>
                  </w:r>
                  <w:proofErr w:type="spellEnd"/>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Из них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Окончили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полугодие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Окончили год</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Переведены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условно</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Сменили </w:t>
                  </w:r>
                </w:p>
                <w:p w:rsidR="00775677" w:rsidRPr="00886130" w:rsidRDefault="00775677" w:rsidP="00EA6C50">
                  <w:pPr>
                    <w:spacing w:after="0" w:line="240" w:lineRule="auto"/>
                    <w:jc w:val="center"/>
                    <w:rPr>
                      <w:rFonts w:ascii="Times New Roman" w:eastAsia="Times New Roman" w:hAnsi="Times New Roman" w:cs="Times New Roman"/>
                      <w:i/>
                      <w:iCs/>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форму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обучения</w:t>
                  </w:r>
                </w:p>
              </w:tc>
            </w:tr>
            <w:tr w:rsidR="00775677" w:rsidRPr="00886130" w:rsidTr="002609EB">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Из них н/а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r w:rsidR="002B160E" w:rsidRPr="00886130" w:rsidTr="002609EB">
              <w:trPr>
                <w:trHeight w:val="1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С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отметками</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sz w:val="24"/>
                      <w:szCs w:val="24"/>
                    </w:rPr>
                    <w:br/>
                  </w:r>
                  <w:r w:rsidRPr="00886130">
                    <w:rPr>
                      <w:rFonts w:ascii="Times New Roman" w:eastAsia="Times New Roman" w:hAnsi="Times New Roman" w:cs="Times New Roman"/>
                      <w:i/>
                      <w:iCs/>
                      <w:sz w:val="24"/>
                      <w:szCs w:val="24"/>
                    </w:rPr>
                    <w:t>«4»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С</w:t>
                  </w:r>
                </w:p>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sz w:val="24"/>
                      <w:szCs w:val="24"/>
                    </w:rPr>
                    <w:br/>
                  </w:r>
                  <w:r w:rsidRPr="00886130">
                    <w:rPr>
                      <w:rFonts w:ascii="Times New Roman" w:eastAsia="Times New Roman" w:hAnsi="Times New Roman" w:cs="Times New Roman"/>
                      <w:i/>
                      <w:iCs/>
                      <w:sz w:val="24"/>
                      <w:szCs w:val="24"/>
                    </w:rPr>
                    <w:t>отметками </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886130"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886130">
                    <w:rPr>
                      <w:rFonts w:ascii="Times New Roman" w:eastAsia="Times New Roman" w:hAnsi="Times New Roman" w:cs="Times New Roman"/>
                      <w:i/>
                      <w:iCs/>
                      <w:sz w:val="24"/>
                      <w:szCs w:val="24"/>
                    </w:rPr>
                    <w:t>Кол-</w:t>
                  </w:r>
                </w:p>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shd w:val="clear" w:color="auto" w:fill="FFFFCC"/>
                    </w:rPr>
                    <w:br/>
                  </w:r>
                  <w:r w:rsidRPr="00886130">
                    <w:rPr>
                      <w:rFonts w:ascii="Times New Roman" w:eastAsia="Times New Roman" w:hAnsi="Times New Roman" w:cs="Times New Roman"/>
                      <w:i/>
                      <w:iCs/>
                      <w:sz w:val="24"/>
                      <w:szCs w:val="24"/>
                    </w:rPr>
                    <w:t>во</w:t>
                  </w:r>
                </w:p>
              </w:tc>
            </w:tr>
            <w:tr w:rsidR="002B160E" w:rsidRPr="00886130" w:rsidTr="002609EB">
              <w:trPr>
                <w:trHeight w:val="13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2B160E"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r>
            <w:tr w:rsidR="002B160E" w:rsidRPr="00886130" w:rsidTr="002609EB">
              <w:trPr>
                <w:trHeight w:val="13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r>
            <w:tr w:rsidR="002B160E" w:rsidRPr="00886130" w:rsidTr="002609EB">
              <w:trPr>
                <w:trHeight w:val="13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4C3622" w:rsidP="00EA6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bottom"/>
                  <w:hideMark/>
                </w:tcPr>
                <w:p w:rsidR="00775677" w:rsidRPr="00886130" w:rsidRDefault="00775677" w:rsidP="00EA6C50">
                  <w:pPr>
                    <w:spacing w:after="0" w:line="240" w:lineRule="auto"/>
                    <w:jc w:val="center"/>
                    <w:rPr>
                      <w:rFonts w:ascii="Times New Roman" w:eastAsia="Times New Roman" w:hAnsi="Times New Roman" w:cs="Times New Roman"/>
                      <w:sz w:val="24"/>
                      <w:szCs w:val="24"/>
                    </w:rPr>
                  </w:pPr>
                  <w:r w:rsidRPr="00886130">
                    <w:rPr>
                      <w:rFonts w:ascii="Times New Roman" w:eastAsia="Times New Roman" w:hAnsi="Times New Roman" w:cs="Times New Roman"/>
                      <w:i/>
                      <w:iCs/>
                      <w:sz w:val="24"/>
                      <w:szCs w:val="24"/>
                    </w:rPr>
                    <w:t>0</w:t>
                  </w:r>
                </w:p>
              </w:tc>
            </w:tr>
            <w:tr w:rsidR="002B160E" w:rsidRPr="00886130" w:rsidTr="002609EB">
              <w:trPr>
                <w:trHeight w:val="139"/>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2609EB" w:rsidRDefault="002609E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4"/>
                <w:szCs w:val="24"/>
              </w:rPr>
            </w:pPr>
          </w:p>
          <w:p w:rsidR="002609EB" w:rsidRDefault="002609E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C3622" w:rsidRDefault="004C3622"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C3622" w:rsidRDefault="004C3622"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C3622" w:rsidRDefault="004C3622"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C3622" w:rsidRPr="00886130" w:rsidRDefault="004C3622"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75677" w:rsidRPr="001D181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r w:rsidRPr="001D181D">
              <w:rPr>
                <w:rFonts w:ascii="Times New Roman" w:eastAsia="Times New Roman" w:hAnsi="Times New Roman" w:cs="Times New Roman"/>
                <w:iCs/>
                <w:color w:val="000000"/>
                <w:sz w:val="24"/>
                <w:szCs w:val="24"/>
              </w:rPr>
              <w:t>Результаты сдачи ЕГЭ 2017 года</w:t>
            </w:r>
          </w:p>
          <w:p w:rsidR="001D181D" w:rsidRPr="00886130" w:rsidRDefault="001D181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W w:w="14630" w:type="dxa"/>
              <w:tblInd w:w="16" w:type="dxa"/>
              <w:tblCellMar>
                <w:top w:w="15" w:type="dxa"/>
                <w:left w:w="15" w:type="dxa"/>
                <w:bottom w:w="15" w:type="dxa"/>
                <w:right w:w="15" w:type="dxa"/>
              </w:tblCellMar>
              <w:tblLook w:val="04A0" w:firstRow="1" w:lastRow="0" w:firstColumn="1" w:lastColumn="0" w:noHBand="0" w:noVBand="1"/>
            </w:tblPr>
            <w:tblGrid>
              <w:gridCol w:w="3305"/>
              <w:gridCol w:w="2328"/>
              <w:gridCol w:w="3400"/>
              <w:gridCol w:w="3440"/>
              <w:gridCol w:w="2157"/>
            </w:tblGrid>
            <w:tr w:rsidR="00775677"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Предмет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7734C1" w:rsidRDefault="00775677" w:rsidP="00EA6C50">
                  <w:pPr>
                    <w:spacing w:after="0" w:line="240" w:lineRule="auto"/>
                    <w:rPr>
                      <w:rFonts w:ascii="Times New Roman" w:eastAsia="Times New Roman" w:hAnsi="Times New Roman" w:cs="Times New Roman"/>
                      <w:i/>
                      <w:iCs/>
                      <w:sz w:val="24"/>
                      <w:szCs w:val="24"/>
                      <w:shd w:val="clear" w:color="auto" w:fill="FFFFCC"/>
                    </w:rPr>
                  </w:pPr>
                  <w:r w:rsidRPr="007734C1">
                    <w:rPr>
                      <w:rFonts w:ascii="Times New Roman" w:eastAsia="Times New Roman" w:hAnsi="Times New Roman" w:cs="Times New Roman"/>
                      <w:i/>
                      <w:iCs/>
                      <w:sz w:val="24"/>
                      <w:szCs w:val="24"/>
                    </w:rPr>
                    <w:t>Сдавали всего </w:t>
                  </w:r>
                </w:p>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shd w:val="clear" w:color="auto" w:fill="FFFFCC"/>
                    </w:rPr>
                    <w:br/>
                  </w:r>
                  <w:r w:rsidRPr="007734C1">
                    <w:rPr>
                      <w:rFonts w:ascii="Times New Roman" w:eastAsia="Times New Roman" w:hAnsi="Times New Roman" w:cs="Times New Roman"/>
                      <w:i/>
                      <w:iCs/>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Сколько обучающихся</w:t>
                  </w:r>
                </w:p>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br/>
                  </w:r>
                  <w:r w:rsidRPr="007734C1">
                    <w:rPr>
                      <w:rFonts w:ascii="Times New Roman" w:eastAsia="Times New Roman" w:hAnsi="Times New Roman" w:cs="Times New Roman"/>
                      <w:i/>
                      <w:iCs/>
                      <w:sz w:val="24"/>
                      <w:szCs w:val="24"/>
                    </w:rPr>
                    <w:t>получили 100 баллов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Сколько обучающихся</w:t>
                  </w:r>
                </w:p>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br/>
                  </w:r>
                  <w:r w:rsidRPr="007734C1">
                    <w:rPr>
                      <w:rFonts w:ascii="Times New Roman" w:eastAsia="Times New Roman" w:hAnsi="Times New Roman" w:cs="Times New Roman"/>
                      <w:i/>
                      <w:iCs/>
                      <w:sz w:val="24"/>
                      <w:szCs w:val="24"/>
                    </w:rPr>
                    <w:t>получили 90–98 баллов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5677" w:rsidRPr="007734C1" w:rsidRDefault="00775677"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Средний балл</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Русский язык ЕГЭ</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4C3622" w:rsidP="001D181D">
                  <w:pPr>
                    <w:pStyle w:val="a8"/>
                    <w:jc w:val="center"/>
                    <w:rPr>
                      <w:rFonts w:ascii="Times New Roman" w:hAnsi="Times New Roman"/>
                      <w:i/>
                      <w:sz w:val="24"/>
                      <w:szCs w:val="24"/>
                    </w:rPr>
                  </w:pPr>
                  <w:r>
                    <w:rPr>
                      <w:rFonts w:ascii="Times New Roman" w:hAnsi="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EA6C5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57</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Математика</w:t>
                  </w:r>
                </w:p>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ЕГЭ (профиль)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734C1"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87CA4">
                  <w:pPr>
                    <w:pStyle w:val="a8"/>
                    <w:jc w:val="center"/>
                    <w:rPr>
                      <w:rFonts w:ascii="Times New Roman" w:hAnsi="Times New Roman"/>
                      <w:i/>
                      <w:sz w:val="24"/>
                      <w:szCs w:val="24"/>
                    </w:rPr>
                  </w:pPr>
                  <w:r>
                    <w:rPr>
                      <w:rFonts w:ascii="Times New Roman" w:hAnsi="Times New Roman"/>
                      <w:i/>
                      <w:sz w:val="24"/>
                      <w:szCs w:val="24"/>
                    </w:rPr>
                    <w:t>38</w:t>
                  </w:r>
                  <w:r w:rsidR="001D181D" w:rsidRPr="007734C1">
                    <w:rPr>
                      <w:rFonts w:ascii="Times New Roman" w:hAnsi="Times New Roman"/>
                      <w:i/>
                      <w:sz w:val="24"/>
                      <w:szCs w:val="24"/>
                    </w:rPr>
                    <w:t>,</w:t>
                  </w:r>
                  <w:r>
                    <w:rPr>
                      <w:rFonts w:ascii="Times New Roman" w:hAnsi="Times New Roman"/>
                      <w:i/>
                      <w:sz w:val="24"/>
                      <w:szCs w:val="24"/>
                    </w:rPr>
                    <w:t>4</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Физика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734C1"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787CA4">
                  <w:pPr>
                    <w:pStyle w:val="a8"/>
                    <w:jc w:val="center"/>
                    <w:rPr>
                      <w:rFonts w:ascii="Times New Roman" w:hAnsi="Times New Roman"/>
                      <w:i/>
                      <w:sz w:val="24"/>
                      <w:szCs w:val="24"/>
                    </w:rPr>
                  </w:pPr>
                  <w:r w:rsidRPr="007734C1">
                    <w:rPr>
                      <w:rFonts w:ascii="Times New Roman" w:hAnsi="Times New Roman"/>
                      <w:i/>
                      <w:sz w:val="24"/>
                      <w:szCs w:val="24"/>
                    </w:rPr>
                    <w:t>4</w:t>
                  </w:r>
                  <w:r w:rsidR="00787CA4">
                    <w:rPr>
                      <w:rFonts w:ascii="Times New Roman" w:hAnsi="Times New Roman"/>
                      <w:i/>
                      <w:sz w:val="24"/>
                      <w:szCs w:val="24"/>
                    </w:rPr>
                    <w:t>7</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Химия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C14461" w:rsidP="001D181D">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734C1"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734C1">
                  <w:pPr>
                    <w:pStyle w:val="a8"/>
                    <w:jc w:val="center"/>
                    <w:rPr>
                      <w:rFonts w:ascii="Times New Roman" w:hAnsi="Times New Roman"/>
                      <w:i/>
                      <w:sz w:val="24"/>
                      <w:szCs w:val="24"/>
                    </w:rPr>
                  </w:pPr>
                  <w:r>
                    <w:rPr>
                      <w:rFonts w:ascii="Times New Roman" w:hAnsi="Times New Roman"/>
                      <w:i/>
                      <w:sz w:val="24"/>
                      <w:szCs w:val="24"/>
                    </w:rPr>
                    <w:t>0</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EA6C5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A76F63" w:rsidP="007734C1">
                  <w:pPr>
                    <w:pStyle w:val="a8"/>
                    <w:jc w:val="center"/>
                    <w:rPr>
                      <w:rFonts w:ascii="Times New Roman" w:hAnsi="Times New Roman"/>
                      <w:i/>
                      <w:sz w:val="24"/>
                      <w:szCs w:val="24"/>
                    </w:rPr>
                  </w:pPr>
                  <w:r>
                    <w:rPr>
                      <w:rFonts w:ascii="Times New Roman" w:hAnsi="Times New Roman"/>
                      <w:i/>
                      <w:sz w:val="24"/>
                      <w:szCs w:val="24"/>
                    </w:rPr>
                    <w:t>30</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Информатика и ИКТ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734C1"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734C1">
                  <w:pPr>
                    <w:pStyle w:val="a8"/>
                    <w:jc w:val="center"/>
                    <w:rPr>
                      <w:rFonts w:ascii="Times New Roman" w:hAnsi="Times New Roman"/>
                      <w:i/>
                      <w:sz w:val="24"/>
                      <w:szCs w:val="24"/>
                    </w:rPr>
                  </w:pPr>
                  <w:r>
                    <w:rPr>
                      <w:rFonts w:ascii="Times New Roman" w:hAnsi="Times New Roman"/>
                      <w:i/>
                      <w:sz w:val="24"/>
                      <w:szCs w:val="24"/>
                    </w:rPr>
                    <w:t>0</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История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734C1">
                  <w:pPr>
                    <w:pStyle w:val="a8"/>
                    <w:jc w:val="center"/>
                    <w:rPr>
                      <w:rFonts w:ascii="Times New Roman" w:hAnsi="Times New Roman"/>
                      <w:i/>
                      <w:sz w:val="24"/>
                      <w:szCs w:val="24"/>
                    </w:rPr>
                  </w:pPr>
                  <w:r>
                    <w:rPr>
                      <w:rFonts w:ascii="Times New Roman" w:hAnsi="Times New Roman"/>
                      <w:i/>
                      <w:sz w:val="24"/>
                      <w:szCs w:val="24"/>
                    </w:rPr>
                    <w:t>0</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734C1"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734C1">
                  <w:pPr>
                    <w:pStyle w:val="a8"/>
                    <w:jc w:val="center"/>
                    <w:rPr>
                      <w:rFonts w:ascii="Times New Roman" w:hAnsi="Times New Roman"/>
                      <w:i/>
                      <w:sz w:val="24"/>
                      <w:szCs w:val="24"/>
                    </w:rPr>
                  </w:pPr>
                  <w:r>
                    <w:rPr>
                      <w:rFonts w:ascii="Times New Roman" w:hAnsi="Times New Roman"/>
                      <w:i/>
                      <w:sz w:val="24"/>
                      <w:szCs w:val="24"/>
                    </w:rPr>
                    <w:t>42</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787CA4" w:rsidP="001D181D">
                  <w:pPr>
                    <w:pStyle w:val="a8"/>
                    <w:jc w:val="center"/>
                    <w:rPr>
                      <w:rFonts w:ascii="Times New Roman" w:hAnsi="Times New Roman"/>
                      <w:i/>
                      <w:sz w:val="24"/>
                      <w:szCs w:val="24"/>
                    </w:rPr>
                  </w:pPr>
                  <w:r>
                    <w:rPr>
                      <w:rFonts w:ascii="Times New Roman" w:hAnsi="Times New Roman"/>
                      <w:i/>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734C1">
                  <w:pPr>
                    <w:pStyle w:val="a8"/>
                    <w:jc w:val="center"/>
                    <w:rPr>
                      <w:rFonts w:ascii="Times New Roman" w:hAnsi="Times New Roman"/>
                      <w:i/>
                      <w:sz w:val="24"/>
                      <w:szCs w:val="24"/>
                    </w:rPr>
                  </w:pPr>
                  <w:r>
                    <w:rPr>
                      <w:rFonts w:ascii="Times New Roman" w:hAnsi="Times New Roman"/>
                      <w:i/>
                      <w:sz w:val="24"/>
                      <w:szCs w:val="24"/>
                    </w:rPr>
                    <w:t>59</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1D181D" w:rsidP="001D181D">
                  <w:pPr>
                    <w:pStyle w:val="a8"/>
                    <w:rPr>
                      <w:rFonts w:ascii="Times New Roman" w:hAnsi="Times New Roman"/>
                      <w:i/>
                      <w:sz w:val="24"/>
                      <w:szCs w:val="24"/>
                    </w:rPr>
                  </w:pPr>
                  <w:r w:rsidRPr="007734C1">
                    <w:rPr>
                      <w:rFonts w:ascii="Times New Roman" w:hAnsi="Times New Roman"/>
                      <w:i/>
                      <w:sz w:val="24"/>
                      <w:szCs w:val="24"/>
                    </w:rPr>
                    <w:t xml:space="preserve">Английский язык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D181D" w:rsidRPr="007734C1" w:rsidRDefault="00C14461" w:rsidP="001D181D">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iCs/>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iCs/>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7734C1">
                  <w:pPr>
                    <w:pStyle w:val="a8"/>
                    <w:jc w:val="center"/>
                    <w:rPr>
                      <w:rFonts w:ascii="Times New Roman" w:hAnsi="Times New Roman"/>
                      <w:i/>
                      <w:sz w:val="24"/>
                      <w:szCs w:val="24"/>
                    </w:rPr>
                  </w:pPr>
                  <w:r>
                    <w:rPr>
                      <w:rFonts w:ascii="Times New Roman" w:hAnsi="Times New Roman"/>
                      <w:i/>
                      <w:sz w:val="24"/>
                      <w:szCs w:val="24"/>
                    </w:rPr>
                    <w:t>0</w:t>
                  </w:r>
                </w:p>
              </w:tc>
            </w:tr>
            <w:tr w:rsidR="001D181D" w:rsidRPr="00886130" w:rsidTr="001D181D">
              <w:trPr>
                <w:trHeight w:val="13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1D181D"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C14461" w:rsidP="007734C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734C1" w:rsidP="00EA6C50">
                  <w:pPr>
                    <w:spacing w:after="0" w:line="240" w:lineRule="auto"/>
                    <w:rPr>
                      <w:rFonts w:ascii="Times New Roman" w:eastAsia="Times New Roman" w:hAnsi="Times New Roman" w:cs="Times New Roman"/>
                      <w:i/>
                      <w:sz w:val="24"/>
                      <w:szCs w:val="24"/>
                    </w:rPr>
                  </w:pPr>
                  <w:r w:rsidRPr="007734C1">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787CA4" w:rsidP="00EA6C5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D181D" w:rsidRPr="007734C1" w:rsidRDefault="00A76F63" w:rsidP="007734C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45.5</w:t>
                  </w:r>
                </w:p>
              </w:tc>
            </w:tr>
            <w:tr w:rsidR="001D181D" w:rsidRPr="00886130" w:rsidTr="001D181D">
              <w:trPr>
                <w:trHeight w:val="138"/>
              </w:trPr>
              <w:tc>
                <w:tcPr>
                  <w:tcW w:w="0" w:type="auto"/>
                  <w:tcMar>
                    <w:top w:w="90" w:type="dxa"/>
                    <w:left w:w="90" w:type="dxa"/>
                    <w:bottom w:w="90" w:type="dxa"/>
                    <w:right w:w="90" w:type="dxa"/>
                  </w:tcMar>
                  <w:vAlign w:val="center"/>
                  <w:hideMark/>
                </w:tcPr>
                <w:p w:rsidR="001D181D" w:rsidRDefault="001D181D" w:rsidP="00EA6C50">
                  <w:pPr>
                    <w:spacing w:after="0" w:line="240" w:lineRule="auto"/>
                    <w:rPr>
                      <w:rFonts w:ascii="Times New Roman" w:eastAsia="Times New Roman" w:hAnsi="Times New Roman" w:cs="Times New Roman"/>
                      <w:sz w:val="24"/>
                      <w:szCs w:val="24"/>
                    </w:rPr>
                  </w:pPr>
                </w:p>
                <w:p w:rsidR="0041736B" w:rsidRDefault="0041736B" w:rsidP="00EA6C50">
                  <w:pPr>
                    <w:spacing w:after="0" w:line="240" w:lineRule="auto"/>
                    <w:rPr>
                      <w:rFonts w:ascii="Times New Roman" w:eastAsia="Times New Roman" w:hAnsi="Times New Roman" w:cs="Times New Roman"/>
                      <w:sz w:val="24"/>
                      <w:szCs w:val="24"/>
                    </w:rPr>
                  </w:pPr>
                </w:p>
                <w:p w:rsidR="0041736B" w:rsidRDefault="0041736B" w:rsidP="00EA6C50">
                  <w:pPr>
                    <w:spacing w:after="0" w:line="240" w:lineRule="auto"/>
                    <w:rPr>
                      <w:rFonts w:ascii="Times New Roman" w:eastAsia="Times New Roman" w:hAnsi="Times New Roman" w:cs="Times New Roman"/>
                      <w:sz w:val="24"/>
                      <w:szCs w:val="24"/>
                    </w:rPr>
                  </w:pPr>
                </w:p>
                <w:p w:rsidR="0041736B" w:rsidRDefault="0041736B" w:rsidP="00EA6C50">
                  <w:pPr>
                    <w:spacing w:after="0" w:line="240" w:lineRule="auto"/>
                    <w:rPr>
                      <w:rFonts w:ascii="Times New Roman" w:eastAsia="Times New Roman" w:hAnsi="Times New Roman" w:cs="Times New Roman"/>
                      <w:sz w:val="24"/>
                      <w:szCs w:val="24"/>
                    </w:rPr>
                  </w:pPr>
                </w:p>
                <w:p w:rsidR="0041736B" w:rsidRDefault="0041736B" w:rsidP="00EA6C50">
                  <w:pPr>
                    <w:spacing w:after="0" w:line="240" w:lineRule="auto"/>
                    <w:rPr>
                      <w:rFonts w:ascii="Times New Roman" w:eastAsia="Times New Roman" w:hAnsi="Times New Roman" w:cs="Times New Roman"/>
                      <w:sz w:val="24"/>
                      <w:szCs w:val="24"/>
                    </w:rPr>
                  </w:pPr>
                </w:p>
                <w:p w:rsidR="0041736B" w:rsidRDefault="0041736B" w:rsidP="00EA6C50">
                  <w:pPr>
                    <w:spacing w:after="0" w:line="240" w:lineRule="auto"/>
                    <w:rPr>
                      <w:rFonts w:ascii="Times New Roman" w:eastAsia="Times New Roman" w:hAnsi="Times New Roman" w:cs="Times New Roman"/>
                      <w:sz w:val="24"/>
                      <w:szCs w:val="24"/>
                    </w:rPr>
                  </w:pPr>
                </w:p>
                <w:p w:rsidR="0041736B" w:rsidRPr="00886130" w:rsidRDefault="0041736B"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D181D" w:rsidRPr="00886130" w:rsidRDefault="001D181D"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D181D" w:rsidRPr="00886130" w:rsidRDefault="001D181D"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D181D" w:rsidRPr="00886130" w:rsidRDefault="001D181D"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D181D" w:rsidRPr="00886130" w:rsidRDefault="001D181D" w:rsidP="00EA6C50">
                  <w:pPr>
                    <w:spacing w:after="0" w:line="240" w:lineRule="auto"/>
                    <w:rPr>
                      <w:rFonts w:ascii="Times New Roman" w:eastAsia="Times New Roman" w:hAnsi="Times New Roman" w:cs="Times New Roman"/>
                      <w:sz w:val="24"/>
                      <w:szCs w:val="24"/>
                    </w:rPr>
                  </w:pPr>
                </w:p>
              </w:tc>
            </w:tr>
          </w:tbl>
          <w:p w:rsidR="00775677" w:rsidRPr="007734C1" w:rsidRDefault="00093CA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lastRenderedPageBreak/>
              <w:t>Результаты сдачи ГИА-9</w:t>
            </w:r>
            <w:r w:rsidR="00775677" w:rsidRPr="007734C1">
              <w:rPr>
                <w:rFonts w:ascii="Times New Roman" w:eastAsia="Times New Roman" w:hAnsi="Times New Roman" w:cs="Times New Roman"/>
                <w:iCs/>
                <w:color w:val="000000"/>
                <w:sz w:val="24"/>
                <w:szCs w:val="24"/>
              </w:rPr>
              <w:t xml:space="preserve"> 2017 года</w:t>
            </w:r>
          </w:p>
          <w:tbl>
            <w:tblPr>
              <w:tblW w:w="14569" w:type="dxa"/>
              <w:tblInd w:w="16" w:type="dxa"/>
              <w:tblCellMar>
                <w:top w:w="15" w:type="dxa"/>
                <w:left w:w="15" w:type="dxa"/>
                <w:bottom w:w="15" w:type="dxa"/>
                <w:right w:w="15" w:type="dxa"/>
              </w:tblCellMar>
              <w:tblLook w:val="04A0" w:firstRow="1" w:lastRow="0" w:firstColumn="1" w:lastColumn="0" w:noHBand="0" w:noVBand="1"/>
            </w:tblPr>
            <w:tblGrid>
              <w:gridCol w:w="2760"/>
              <w:gridCol w:w="2367"/>
              <w:gridCol w:w="3584"/>
              <w:gridCol w:w="3584"/>
              <w:gridCol w:w="2274"/>
            </w:tblGrid>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iCs/>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shd w:val="clear" w:color="auto" w:fill="FFFFCC"/>
                    </w:rPr>
                  </w:pPr>
                  <w:r w:rsidRPr="00195F8E">
                    <w:rPr>
                      <w:rFonts w:ascii="Times New Roman" w:eastAsia="Times New Roman" w:hAnsi="Times New Roman" w:cs="Times New Roman"/>
                      <w:i/>
                      <w:iCs/>
                      <w:sz w:val="24"/>
                      <w:szCs w:val="24"/>
                    </w:rPr>
                    <w:t>Сдавали всего</w:t>
                  </w:r>
                </w:p>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iCs/>
                      <w:sz w:val="24"/>
                      <w:szCs w:val="24"/>
                      <w:shd w:val="clear" w:color="auto" w:fill="FFFFCC"/>
                    </w:rPr>
                    <w:br/>
                  </w:r>
                  <w:r w:rsidRPr="00195F8E">
                    <w:rPr>
                      <w:rFonts w:ascii="Times New Roman" w:eastAsia="Times New Roman" w:hAnsi="Times New Roman" w:cs="Times New Roman"/>
                      <w:i/>
                      <w:iCs/>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iCs/>
                      <w:sz w:val="24"/>
                      <w:szCs w:val="24"/>
                    </w:rPr>
                    <w:t>Сколько обучающихся</w:t>
                  </w:r>
                </w:p>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br/>
                  </w:r>
                  <w:r w:rsidRPr="00195F8E">
                    <w:rPr>
                      <w:rFonts w:ascii="Times New Roman" w:eastAsia="Times New Roman" w:hAnsi="Times New Roman" w:cs="Times New Roman"/>
                      <w:i/>
                      <w:iCs/>
                      <w:sz w:val="24"/>
                      <w:szCs w:val="24"/>
                    </w:rPr>
                    <w:t>получили 100 баллов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iCs/>
                      <w:sz w:val="24"/>
                      <w:szCs w:val="24"/>
                    </w:rPr>
                    <w:t>Сколько обучающихся</w:t>
                  </w:r>
                </w:p>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br/>
                  </w:r>
                  <w:r w:rsidRPr="00195F8E">
                    <w:rPr>
                      <w:rFonts w:ascii="Times New Roman" w:eastAsia="Times New Roman" w:hAnsi="Times New Roman" w:cs="Times New Roman"/>
                      <w:i/>
                      <w:iCs/>
                      <w:sz w:val="24"/>
                      <w:szCs w:val="24"/>
                    </w:rPr>
                    <w:t>получили «4» и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hAnsi="Times New Roman"/>
                      <w:i/>
                      <w:sz w:val="24"/>
                      <w:szCs w:val="24"/>
                    </w:rPr>
                    <w:t>Средний балл</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Русский язык</w:t>
                  </w:r>
                </w:p>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ОГЭ</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D43AA0" w:rsidP="00195F8E">
                  <w:pPr>
                    <w:pStyle w:val="a8"/>
                    <w:jc w:val="center"/>
                    <w:rPr>
                      <w:rFonts w:ascii="Times New Roman" w:hAnsi="Times New Roman"/>
                      <w:i/>
                      <w:sz w:val="24"/>
                      <w:szCs w:val="24"/>
                    </w:rPr>
                  </w:pPr>
                  <w:r>
                    <w:rPr>
                      <w:rFonts w:ascii="Times New Roman" w:hAnsi="Times New Roman"/>
                      <w:i/>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D43AA0" w:rsidP="00195F8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D43AA0" w:rsidP="00195F8E">
                  <w:pPr>
                    <w:pStyle w:val="a8"/>
                    <w:jc w:val="center"/>
                    <w:rPr>
                      <w:rFonts w:ascii="Times New Roman" w:hAnsi="Times New Roman"/>
                      <w:i/>
                      <w:sz w:val="24"/>
                      <w:szCs w:val="24"/>
                    </w:rPr>
                  </w:pPr>
                  <w:r>
                    <w:rPr>
                      <w:rFonts w:ascii="Times New Roman" w:hAnsi="Times New Roman"/>
                      <w:i/>
                      <w:sz w:val="24"/>
                      <w:szCs w:val="24"/>
                    </w:rPr>
                    <w:t>3.7</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Русский язык</w:t>
                  </w:r>
                </w:p>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ГВЭ</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A76F63" w:rsidP="00195F8E">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A76F63" w:rsidP="00195F8E">
                  <w:pPr>
                    <w:pStyle w:val="a8"/>
                    <w:jc w:val="center"/>
                    <w:rPr>
                      <w:rFonts w:ascii="Times New Roman" w:hAnsi="Times New Roman"/>
                      <w:i/>
                      <w:sz w:val="24"/>
                      <w:szCs w:val="24"/>
                    </w:rPr>
                  </w:pPr>
                  <w:r>
                    <w:rPr>
                      <w:rFonts w:ascii="Times New Roman" w:hAnsi="Times New Roman"/>
                      <w:i/>
                      <w:sz w:val="24"/>
                      <w:szCs w:val="24"/>
                    </w:rPr>
                    <w:t>0</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Математика</w:t>
                  </w:r>
                </w:p>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ОГЭ</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D43AA0" w:rsidP="00195F8E">
                  <w:pPr>
                    <w:pStyle w:val="a8"/>
                    <w:jc w:val="center"/>
                    <w:rPr>
                      <w:rFonts w:ascii="Times New Roman" w:hAnsi="Times New Roman"/>
                      <w:i/>
                      <w:sz w:val="24"/>
                      <w:szCs w:val="24"/>
                    </w:rPr>
                  </w:pPr>
                  <w:r>
                    <w:rPr>
                      <w:rFonts w:ascii="Times New Roman" w:hAnsi="Times New Roman"/>
                      <w:i/>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3.9</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Математика</w:t>
                  </w:r>
                </w:p>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ГВЭ</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A76F63" w:rsidP="00195F8E">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sz w:val="24"/>
                      <w:szCs w:val="24"/>
                    </w:rPr>
                  </w:pPr>
                  <w:r w:rsidRPr="00195F8E">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0</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информатика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A76F63" w:rsidP="00195F8E">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D43AA0"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D43AA0" w:rsidP="00195F8E">
                  <w:pPr>
                    <w:pStyle w:val="a8"/>
                    <w:jc w:val="center"/>
                    <w:rPr>
                      <w:rFonts w:ascii="Times New Roman" w:hAnsi="Times New Roman"/>
                      <w:i/>
                      <w:sz w:val="24"/>
                      <w:szCs w:val="24"/>
                    </w:rPr>
                  </w:pPr>
                  <w:r>
                    <w:rPr>
                      <w:rFonts w:ascii="Times New Roman" w:hAnsi="Times New Roman"/>
                      <w:i/>
                      <w:sz w:val="24"/>
                      <w:szCs w:val="24"/>
                    </w:rPr>
                    <w:t>0</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3.6</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физика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2310A2"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3.5</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химия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A76F63" w:rsidP="00195F8E">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0</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41736B" w:rsidP="0041736B">
                  <w:pPr>
                    <w:pStyle w:val="a8"/>
                    <w:rPr>
                      <w:rFonts w:ascii="Times New Roman" w:hAnsi="Times New Roman"/>
                      <w:i/>
                      <w:sz w:val="24"/>
                      <w:szCs w:val="24"/>
                    </w:rPr>
                  </w:pPr>
                  <w:r>
                    <w:rPr>
                      <w:rFonts w:ascii="Times New Roman" w:hAnsi="Times New Roman"/>
                      <w:i/>
                      <w:sz w:val="24"/>
                      <w:szCs w:val="24"/>
                    </w:rPr>
                    <w:t xml:space="preserve">                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41736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0</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195F8E" w:rsidP="00195F8E">
                  <w:pPr>
                    <w:pStyle w:val="a8"/>
                    <w:jc w:val="center"/>
                    <w:rPr>
                      <w:rFonts w:ascii="Times New Roman" w:hAnsi="Times New Roman"/>
                      <w:i/>
                      <w:sz w:val="24"/>
                      <w:szCs w:val="24"/>
                    </w:rPr>
                  </w:pPr>
                  <w:r w:rsidRPr="00195F8E">
                    <w:rPr>
                      <w:rFonts w:ascii="Times New Roman" w:hAnsi="Times New Roman"/>
                      <w:i/>
                      <w:sz w:val="24"/>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195F8E" w:rsidRPr="00195F8E" w:rsidRDefault="00A76F63" w:rsidP="00195F8E">
                  <w:pPr>
                    <w:pStyle w:val="a8"/>
                    <w:jc w:val="center"/>
                    <w:rPr>
                      <w:rFonts w:ascii="Times New Roman" w:hAnsi="Times New Roman"/>
                      <w:i/>
                      <w:sz w:val="24"/>
                      <w:szCs w:val="24"/>
                    </w:rPr>
                  </w:pPr>
                  <w:r>
                    <w:rPr>
                      <w:rFonts w:ascii="Times New Roman" w:hAnsi="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A76F63"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pStyle w:val="a8"/>
                    <w:jc w:val="center"/>
                    <w:rPr>
                      <w:rFonts w:ascii="Times New Roman" w:hAnsi="Times New Roman"/>
                      <w:i/>
                      <w:sz w:val="24"/>
                      <w:szCs w:val="24"/>
                    </w:rPr>
                  </w:pPr>
                  <w:r>
                    <w:rPr>
                      <w:rFonts w:ascii="Times New Roman" w:hAnsi="Times New Roman"/>
                      <w:i/>
                      <w:sz w:val="24"/>
                      <w:szCs w:val="24"/>
                    </w:rPr>
                    <w:t>0</w:t>
                  </w:r>
                </w:p>
              </w:tc>
            </w:tr>
            <w:tr w:rsidR="00195F8E" w:rsidRPr="00886130" w:rsidTr="00195F8E">
              <w:trPr>
                <w:trHeight w:val="142"/>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A76F63"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195F8E" w:rsidP="00195F8E">
                  <w:pPr>
                    <w:spacing w:after="0" w:line="240" w:lineRule="auto"/>
                    <w:jc w:val="center"/>
                    <w:rPr>
                      <w:rFonts w:ascii="Times New Roman" w:eastAsia="Times New Roman" w:hAnsi="Times New Roman" w:cs="Times New Roman"/>
                      <w:i/>
                      <w:iCs/>
                      <w:sz w:val="24"/>
                      <w:szCs w:val="24"/>
                    </w:rPr>
                  </w:pPr>
                  <w:r w:rsidRPr="00195F8E">
                    <w:rPr>
                      <w:rFonts w:ascii="Times New Roman" w:eastAsia="Times New Roman" w:hAnsi="Times New Roman" w:cs="Times New Roman"/>
                      <w:i/>
                      <w:iCs/>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5F8E" w:rsidRPr="00195F8E" w:rsidRDefault="0041736B" w:rsidP="00195F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3.7</w:t>
                  </w:r>
                </w:p>
              </w:tc>
            </w:tr>
            <w:tr w:rsidR="00195F8E" w:rsidRPr="00886130" w:rsidTr="00195F8E">
              <w:trPr>
                <w:trHeight w:val="142"/>
              </w:trPr>
              <w:tc>
                <w:tcPr>
                  <w:tcW w:w="0" w:type="auto"/>
                  <w:tcMar>
                    <w:top w:w="90" w:type="dxa"/>
                    <w:left w:w="90" w:type="dxa"/>
                    <w:bottom w:w="90" w:type="dxa"/>
                    <w:right w:w="90" w:type="dxa"/>
                  </w:tcMar>
                  <w:vAlign w:val="center"/>
                  <w:hideMark/>
                </w:tcPr>
                <w:p w:rsidR="00195F8E" w:rsidRPr="00886130" w:rsidRDefault="00195F8E"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95F8E" w:rsidRPr="00886130" w:rsidRDefault="00195F8E"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95F8E" w:rsidRPr="00886130" w:rsidRDefault="00195F8E"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95F8E" w:rsidRPr="00886130" w:rsidRDefault="00195F8E"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195F8E" w:rsidRPr="00886130" w:rsidRDefault="00195F8E" w:rsidP="00EA6C50">
                  <w:pPr>
                    <w:spacing w:after="0" w:line="240" w:lineRule="auto"/>
                    <w:rPr>
                      <w:rFonts w:ascii="Times New Roman" w:eastAsia="Times New Roman" w:hAnsi="Times New Roman" w:cs="Times New Roman"/>
                      <w:sz w:val="24"/>
                      <w:szCs w:val="24"/>
                    </w:rPr>
                  </w:pPr>
                </w:p>
              </w:tc>
            </w:tr>
          </w:tbl>
          <w:p w:rsidR="00775677" w:rsidRDefault="00775677" w:rsidP="0019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r w:rsidRPr="00195F8E">
              <w:rPr>
                <w:rFonts w:ascii="Times New Roman" w:eastAsia="Times New Roman" w:hAnsi="Times New Roman" w:cs="Times New Roman"/>
                <w:iCs/>
                <w:color w:val="000000"/>
                <w:sz w:val="24"/>
                <w:szCs w:val="24"/>
              </w:rPr>
              <w:lastRenderedPageBreak/>
              <w:t xml:space="preserve">В 2017 году обучающиеся показали стабильно хорошие результаты ОГЭ. </w:t>
            </w:r>
          </w:p>
          <w:p w:rsidR="002310A2" w:rsidRPr="00195F8E" w:rsidRDefault="002310A2" w:rsidP="0019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75677" w:rsidRPr="006C3B4C"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6C3B4C">
              <w:rPr>
                <w:rFonts w:ascii="Times New Roman" w:eastAsia="Times New Roman" w:hAnsi="Times New Roman" w:cs="Times New Roman"/>
                <w:b/>
                <w:bCs/>
                <w:sz w:val="24"/>
                <w:szCs w:val="24"/>
              </w:rPr>
              <w:t>V. Востребованность выпускников</w:t>
            </w:r>
          </w:p>
          <w:p w:rsidR="002310A2" w:rsidRPr="008F4170" w:rsidRDefault="002310A2"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C00000"/>
                <w:sz w:val="24"/>
                <w:szCs w:val="24"/>
              </w:rPr>
            </w:pPr>
          </w:p>
          <w:tbl>
            <w:tblPr>
              <w:tblW w:w="14555" w:type="dxa"/>
              <w:tblInd w:w="16" w:type="dxa"/>
              <w:tblCellMar>
                <w:top w:w="15" w:type="dxa"/>
                <w:left w:w="15" w:type="dxa"/>
                <w:bottom w:w="15" w:type="dxa"/>
                <w:right w:w="15" w:type="dxa"/>
              </w:tblCellMar>
              <w:tblLook w:val="04A0" w:firstRow="1" w:lastRow="0" w:firstColumn="1" w:lastColumn="0" w:noHBand="0" w:noVBand="1"/>
            </w:tblPr>
            <w:tblGrid>
              <w:gridCol w:w="1076"/>
              <w:gridCol w:w="802"/>
              <w:gridCol w:w="1401"/>
              <w:gridCol w:w="1401"/>
              <w:gridCol w:w="2316"/>
              <w:gridCol w:w="802"/>
              <w:gridCol w:w="1473"/>
              <w:gridCol w:w="2316"/>
              <w:gridCol w:w="1576"/>
              <w:gridCol w:w="1392"/>
            </w:tblGrid>
            <w:tr w:rsidR="00775677" w:rsidRPr="00886130" w:rsidTr="00195F8E">
              <w:trPr>
                <w:trHeight w:val="147"/>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Год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Средняя школа</w:t>
                  </w:r>
                </w:p>
              </w:tc>
            </w:tr>
            <w:tr w:rsidR="00775677" w:rsidRPr="00886130" w:rsidTr="00195F8E">
              <w:trPr>
                <w:trHeight w:val="1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5677" w:rsidRPr="002310A2" w:rsidRDefault="00775677" w:rsidP="00EA6C50">
                  <w:pPr>
                    <w:spacing w:after="0" w:line="240" w:lineRule="auto"/>
                    <w:rPr>
                      <w:rFonts w:ascii="Times New Roman" w:eastAsia="Times New Roman" w:hAnsi="Times New Roman"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Перешли в </w:t>
                  </w:r>
                </w:p>
                <w:p w:rsidR="00775677" w:rsidRPr="002310A2" w:rsidRDefault="00775677" w:rsidP="00EA6C50">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10-й класс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Школы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Перешли в </w:t>
                  </w:r>
                </w:p>
                <w:p w:rsidR="00775677" w:rsidRPr="002310A2" w:rsidRDefault="00775677" w:rsidP="00EA6C50">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10-й класс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другой ОО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Поступили в </w:t>
                  </w:r>
                </w:p>
                <w:p w:rsidR="00775677" w:rsidRPr="002310A2" w:rsidRDefault="00775677" w:rsidP="00EA6C50">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профессиональную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Поступили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в ВУЗ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Поступили в </w:t>
                  </w:r>
                </w:p>
                <w:p w:rsidR="00775677" w:rsidRPr="002310A2" w:rsidRDefault="00775677" w:rsidP="00EA6C50">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профессиональную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Устроились </w:t>
                  </w:r>
                </w:p>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на работу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2310A2">
                  <w:pPr>
                    <w:spacing w:after="0" w:line="240" w:lineRule="auto"/>
                    <w:jc w:val="center"/>
                    <w:rPr>
                      <w:rFonts w:ascii="Times New Roman" w:eastAsia="Times New Roman" w:hAnsi="Times New Roman" w:cs="Times New Roman"/>
                      <w:i/>
                      <w:iCs/>
                      <w:sz w:val="24"/>
                      <w:szCs w:val="24"/>
                      <w:shd w:val="clear" w:color="auto" w:fill="FFFFCC"/>
                    </w:rPr>
                  </w:pPr>
                  <w:r w:rsidRPr="002310A2">
                    <w:rPr>
                      <w:rFonts w:ascii="Times New Roman" w:eastAsia="Times New Roman" w:hAnsi="Times New Roman" w:cs="Times New Roman"/>
                      <w:i/>
                      <w:iCs/>
                      <w:sz w:val="24"/>
                      <w:szCs w:val="24"/>
                    </w:rPr>
                    <w:t xml:space="preserve">Пошли </w:t>
                  </w:r>
                  <w:proofErr w:type="gramStart"/>
                  <w:r w:rsidRPr="002310A2">
                    <w:rPr>
                      <w:rFonts w:ascii="Times New Roman" w:eastAsia="Times New Roman" w:hAnsi="Times New Roman" w:cs="Times New Roman"/>
                      <w:i/>
                      <w:iCs/>
                      <w:sz w:val="24"/>
                      <w:szCs w:val="24"/>
                    </w:rPr>
                    <w:t>на</w:t>
                  </w:r>
                  <w:proofErr w:type="gramEnd"/>
                  <w:r w:rsidRPr="002310A2">
                    <w:rPr>
                      <w:rFonts w:ascii="Times New Roman" w:eastAsia="Times New Roman" w:hAnsi="Times New Roman" w:cs="Times New Roman"/>
                      <w:i/>
                      <w:iCs/>
                      <w:sz w:val="24"/>
                      <w:szCs w:val="24"/>
                    </w:rPr>
                    <w:t> </w:t>
                  </w:r>
                </w:p>
                <w:p w:rsidR="00775677" w:rsidRPr="002310A2" w:rsidRDefault="00775677" w:rsidP="002310A2">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срочную </w:t>
                  </w:r>
                </w:p>
                <w:p w:rsidR="00775677" w:rsidRPr="002310A2" w:rsidRDefault="00775677" w:rsidP="002310A2">
                  <w:pPr>
                    <w:spacing w:after="0" w:line="240" w:lineRule="auto"/>
                    <w:jc w:val="center"/>
                    <w:rPr>
                      <w:rFonts w:ascii="Times New Roman" w:eastAsia="Times New Roman" w:hAnsi="Times New Roman" w:cs="Times New Roman"/>
                      <w:i/>
                      <w:iCs/>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 xml:space="preserve">службу </w:t>
                  </w:r>
                  <w:proofErr w:type="gramStart"/>
                  <w:r w:rsidRPr="002310A2">
                    <w:rPr>
                      <w:rFonts w:ascii="Times New Roman" w:eastAsia="Times New Roman" w:hAnsi="Times New Roman" w:cs="Times New Roman"/>
                      <w:i/>
                      <w:iCs/>
                      <w:sz w:val="24"/>
                      <w:szCs w:val="24"/>
                    </w:rPr>
                    <w:t>по</w:t>
                  </w:r>
                  <w:proofErr w:type="gramEnd"/>
                  <w:r w:rsidRPr="002310A2">
                    <w:rPr>
                      <w:rFonts w:ascii="Times New Roman" w:eastAsia="Times New Roman" w:hAnsi="Times New Roman" w:cs="Times New Roman"/>
                      <w:i/>
                      <w:iCs/>
                      <w:sz w:val="24"/>
                      <w:szCs w:val="24"/>
                    </w:rPr>
                    <w:t> </w:t>
                  </w:r>
                </w:p>
                <w:p w:rsidR="00775677" w:rsidRPr="002310A2" w:rsidRDefault="00775677" w:rsidP="002310A2">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shd w:val="clear" w:color="auto" w:fill="FFFFCC"/>
                    </w:rPr>
                    <w:br/>
                  </w:r>
                  <w:r w:rsidRPr="002310A2">
                    <w:rPr>
                      <w:rFonts w:ascii="Times New Roman" w:eastAsia="Times New Roman" w:hAnsi="Times New Roman" w:cs="Times New Roman"/>
                      <w:i/>
                      <w:iCs/>
                      <w:sz w:val="24"/>
                      <w:szCs w:val="24"/>
                    </w:rPr>
                    <w:t>призыву</w:t>
                  </w:r>
                </w:p>
              </w:tc>
            </w:tr>
            <w:tr w:rsidR="00775677" w:rsidRPr="00886130" w:rsidTr="00195F8E">
              <w:trPr>
                <w:trHeight w:val="147"/>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2015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00661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00661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6C3B4C"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6C3B4C"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r>
            <w:tr w:rsidR="00775677" w:rsidRPr="00886130" w:rsidTr="00195F8E">
              <w:trPr>
                <w:trHeight w:val="147"/>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2016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00661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00661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006617"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6C3B4C"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6C3B4C"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r>
            <w:tr w:rsidR="00775677" w:rsidRPr="00886130" w:rsidTr="00195F8E">
              <w:trPr>
                <w:trHeight w:val="147"/>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775677" w:rsidP="00EA6C50">
                  <w:pPr>
                    <w:spacing w:after="0" w:line="240" w:lineRule="auto"/>
                    <w:jc w:val="center"/>
                    <w:rPr>
                      <w:rFonts w:ascii="Times New Roman" w:eastAsia="Times New Roman" w:hAnsi="Times New Roman" w:cs="Times New Roman"/>
                      <w:i/>
                      <w:sz w:val="24"/>
                      <w:szCs w:val="24"/>
                    </w:rPr>
                  </w:pPr>
                  <w:r w:rsidRPr="002310A2">
                    <w:rPr>
                      <w:rFonts w:ascii="Times New Roman" w:eastAsia="Times New Roman" w:hAnsi="Times New Roman" w:cs="Times New Roman"/>
                      <w:i/>
                      <w:iCs/>
                      <w:sz w:val="24"/>
                      <w:szCs w:val="24"/>
                    </w:rPr>
                    <w:t>2017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6C3B4C"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6C3B4C"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775677" w:rsidRPr="002310A2" w:rsidRDefault="00D43AA0" w:rsidP="00EA6C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r>
            <w:tr w:rsidR="00775677" w:rsidRPr="00886130" w:rsidTr="00195F8E">
              <w:trPr>
                <w:trHeight w:val="147"/>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8F4170" w:rsidRPr="00886130" w:rsidRDefault="008F417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367A3D" w:rsidRDefault="00367A3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
          <w:p w:rsidR="00775677"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r w:rsidRPr="00886130">
              <w:rPr>
                <w:rFonts w:ascii="Times New Roman" w:eastAsia="Times New Roman" w:hAnsi="Times New Roman" w:cs="Times New Roman"/>
                <w:b/>
                <w:bCs/>
                <w:color w:val="000000"/>
                <w:sz w:val="24"/>
                <w:szCs w:val="24"/>
              </w:rPr>
              <w:t xml:space="preserve">VI. Оценка </w:t>
            </w:r>
            <w:proofErr w:type="gramStart"/>
            <w:r w:rsidRPr="00886130">
              <w:rPr>
                <w:rFonts w:ascii="Times New Roman" w:eastAsia="Times New Roman" w:hAnsi="Times New Roman" w:cs="Times New Roman"/>
                <w:b/>
                <w:bCs/>
                <w:color w:val="000000"/>
                <w:sz w:val="24"/>
                <w:szCs w:val="24"/>
              </w:rPr>
              <w:t>функционирования внутренней системы оценки качества образования</w:t>
            </w:r>
            <w:proofErr w:type="gramEnd"/>
          </w:p>
          <w:p w:rsidR="00195F8E" w:rsidRDefault="00195F8E" w:rsidP="00195F8E">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195F8E" w:rsidRPr="00367A3D" w:rsidRDefault="00775677" w:rsidP="00195F8E">
            <w:pPr>
              <w:widowControl w:val="0"/>
              <w:autoSpaceDE w:val="0"/>
              <w:autoSpaceDN w:val="0"/>
              <w:adjustRightInd w:val="0"/>
              <w:spacing w:after="240" w:line="240" w:lineRule="auto"/>
              <w:jc w:val="both"/>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В Школе утверждено</w:t>
            </w:r>
            <w:r w:rsidRPr="00367A3D">
              <w:rPr>
                <w:rFonts w:ascii="Times New Roman" w:eastAsia="Times New Roman" w:hAnsi="Times New Roman" w:cs="Times New Roman"/>
                <w:b/>
                <w:bCs/>
                <w:iCs/>
                <w:color w:val="000000"/>
                <w:sz w:val="24"/>
                <w:szCs w:val="24"/>
              </w:rPr>
              <w:t xml:space="preserve"> </w:t>
            </w:r>
            <w:hyperlink r:id="rId11" w:anchor="/document/118/30289/" w:history="1">
              <w:r w:rsidRPr="00367A3D">
                <w:rPr>
                  <w:rFonts w:ascii="Times New Roman" w:eastAsia="Times New Roman" w:hAnsi="Times New Roman" w:cs="Times New Roman"/>
                  <w:b/>
                  <w:bCs/>
                  <w:iCs/>
                  <w:sz w:val="24"/>
                  <w:szCs w:val="24"/>
                </w:rPr>
                <w:t>положение о внутренней системе оценки качества образования</w:t>
              </w:r>
            </w:hyperlink>
            <w:r w:rsidRPr="00367A3D">
              <w:rPr>
                <w:rFonts w:ascii="Times New Roman" w:eastAsia="Times New Roman" w:hAnsi="Times New Roman" w:cs="Times New Roman"/>
                <w:iCs/>
                <w:color w:val="000000"/>
                <w:sz w:val="24"/>
                <w:szCs w:val="24"/>
              </w:rPr>
              <w:t xml:space="preserve"> </w:t>
            </w:r>
            <w:r w:rsidR="00195F8E" w:rsidRPr="00367A3D">
              <w:rPr>
                <w:rFonts w:ascii="Times New Roman" w:hAnsi="Times New Roman" w:cs="Times New Roman"/>
                <w:sz w:val="24"/>
                <w:szCs w:val="24"/>
              </w:rPr>
              <w:t xml:space="preserve">от </w:t>
            </w:r>
            <w:r w:rsidR="00406150">
              <w:rPr>
                <w:rFonts w:ascii="Times New Roman" w:hAnsi="Times New Roman" w:cs="Times New Roman"/>
                <w:sz w:val="24"/>
                <w:szCs w:val="24"/>
              </w:rPr>
              <w:t>30</w:t>
            </w:r>
            <w:r w:rsidR="00195F8E" w:rsidRPr="00367A3D">
              <w:rPr>
                <w:rFonts w:ascii="Times New Roman" w:hAnsi="Times New Roman" w:cs="Times New Roman"/>
                <w:sz w:val="24"/>
                <w:szCs w:val="24"/>
              </w:rPr>
              <w:t>.0</w:t>
            </w:r>
            <w:r w:rsidR="00406150">
              <w:rPr>
                <w:rFonts w:ascii="Times New Roman" w:hAnsi="Times New Roman" w:cs="Times New Roman"/>
                <w:sz w:val="24"/>
                <w:szCs w:val="24"/>
              </w:rPr>
              <w:t>8</w:t>
            </w:r>
            <w:r w:rsidR="00195F8E" w:rsidRPr="00367A3D">
              <w:rPr>
                <w:rFonts w:ascii="Times New Roman" w:hAnsi="Times New Roman" w:cs="Times New Roman"/>
                <w:sz w:val="24"/>
                <w:szCs w:val="24"/>
              </w:rPr>
              <w:t xml:space="preserve">.2015   № </w:t>
            </w:r>
            <w:r w:rsidR="00406150">
              <w:rPr>
                <w:rFonts w:ascii="Times New Roman" w:hAnsi="Times New Roman" w:cs="Times New Roman"/>
                <w:sz w:val="24"/>
                <w:szCs w:val="24"/>
              </w:rPr>
              <w:t>9</w:t>
            </w:r>
            <w:r w:rsidR="00195F8E" w:rsidRPr="00367A3D">
              <w:rPr>
                <w:rFonts w:ascii="Times New Roman" w:hAnsi="Times New Roman" w:cs="Times New Roman"/>
                <w:sz w:val="24"/>
                <w:szCs w:val="24"/>
              </w:rPr>
              <w:t xml:space="preserve">7. </w:t>
            </w:r>
            <w:r w:rsidRPr="00367A3D">
              <w:rPr>
                <w:rFonts w:ascii="Times New Roman" w:eastAsia="Times New Roman" w:hAnsi="Times New Roman" w:cs="Times New Roman"/>
                <w:iCs/>
                <w:color w:val="000000"/>
                <w:sz w:val="24"/>
                <w:szCs w:val="24"/>
              </w:rPr>
              <w:t xml:space="preserve">По итогам оценки качества </w:t>
            </w:r>
          </w:p>
          <w:p w:rsidR="00195F8E" w:rsidRPr="00367A3D" w:rsidRDefault="00775677" w:rsidP="00195F8E">
            <w:pPr>
              <w:widowControl w:val="0"/>
              <w:autoSpaceDE w:val="0"/>
              <w:autoSpaceDN w:val="0"/>
              <w:adjustRightInd w:val="0"/>
              <w:spacing w:after="240" w:line="240" w:lineRule="auto"/>
              <w:jc w:val="both"/>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 xml:space="preserve">образования в 2017 году выявлено, что уровень </w:t>
            </w:r>
            <w:proofErr w:type="spellStart"/>
            <w:r w:rsidRPr="00367A3D">
              <w:rPr>
                <w:rFonts w:ascii="Times New Roman" w:eastAsia="Times New Roman" w:hAnsi="Times New Roman" w:cs="Times New Roman"/>
                <w:iCs/>
                <w:color w:val="000000"/>
                <w:sz w:val="24"/>
                <w:szCs w:val="24"/>
              </w:rPr>
              <w:t>метапредметных</w:t>
            </w:r>
            <w:proofErr w:type="spellEnd"/>
            <w:r w:rsidRPr="00367A3D">
              <w:rPr>
                <w:rFonts w:ascii="Times New Roman" w:eastAsia="Times New Roman" w:hAnsi="Times New Roman" w:cs="Times New Roman"/>
                <w:iCs/>
                <w:color w:val="000000"/>
                <w:sz w:val="24"/>
                <w:szCs w:val="24"/>
              </w:rPr>
              <w:t xml:space="preserve"> результатов соответствуют среднему уровню, </w:t>
            </w:r>
            <w:proofErr w:type="spellStart"/>
            <w:r w:rsidRPr="00367A3D">
              <w:rPr>
                <w:rFonts w:ascii="Times New Roman" w:eastAsia="Times New Roman" w:hAnsi="Times New Roman" w:cs="Times New Roman"/>
                <w:iCs/>
                <w:color w:val="000000"/>
                <w:sz w:val="24"/>
                <w:szCs w:val="24"/>
              </w:rPr>
              <w:t>сформированность</w:t>
            </w:r>
            <w:proofErr w:type="spellEnd"/>
            <w:r w:rsidRPr="00367A3D">
              <w:rPr>
                <w:rFonts w:ascii="Times New Roman" w:eastAsia="Times New Roman" w:hAnsi="Times New Roman" w:cs="Times New Roman"/>
                <w:iCs/>
                <w:color w:val="000000"/>
                <w:sz w:val="24"/>
                <w:szCs w:val="24"/>
              </w:rPr>
              <w:t xml:space="preserve"> </w:t>
            </w:r>
          </w:p>
          <w:p w:rsidR="00195F8E" w:rsidRPr="00367A3D" w:rsidRDefault="00775677" w:rsidP="00195F8E">
            <w:pPr>
              <w:widowControl w:val="0"/>
              <w:autoSpaceDE w:val="0"/>
              <w:autoSpaceDN w:val="0"/>
              <w:adjustRightInd w:val="0"/>
              <w:spacing w:after="240" w:line="240" w:lineRule="auto"/>
              <w:jc w:val="both"/>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 xml:space="preserve">личностных </w:t>
            </w:r>
            <w:r w:rsidR="00195F8E" w:rsidRPr="00367A3D">
              <w:rPr>
                <w:rFonts w:ascii="Times New Roman" w:eastAsia="Times New Roman" w:hAnsi="Times New Roman" w:cs="Times New Roman"/>
                <w:iCs/>
                <w:sz w:val="24"/>
                <w:szCs w:val="24"/>
                <w:shd w:val="clear" w:color="auto" w:fill="FFFFCC"/>
              </w:rPr>
              <w:t xml:space="preserve"> </w:t>
            </w:r>
            <w:r w:rsidRPr="00367A3D">
              <w:rPr>
                <w:rFonts w:ascii="Times New Roman" w:eastAsia="Times New Roman" w:hAnsi="Times New Roman" w:cs="Times New Roman"/>
                <w:iCs/>
                <w:color w:val="000000"/>
                <w:sz w:val="24"/>
                <w:szCs w:val="24"/>
              </w:rPr>
              <w:t xml:space="preserve">результатов </w:t>
            </w:r>
            <w:proofErr w:type="gramStart"/>
            <w:r w:rsidRPr="00367A3D">
              <w:rPr>
                <w:rFonts w:ascii="Times New Roman" w:eastAsia="Times New Roman" w:hAnsi="Times New Roman" w:cs="Times New Roman"/>
                <w:iCs/>
                <w:color w:val="000000"/>
                <w:sz w:val="24"/>
                <w:szCs w:val="24"/>
              </w:rPr>
              <w:t>высокая</w:t>
            </w:r>
            <w:proofErr w:type="gramEnd"/>
            <w:r w:rsidRPr="00367A3D">
              <w:rPr>
                <w:rFonts w:ascii="Times New Roman" w:eastAsia="Times New Roman" w:hAnsi="Times New Roman" w:cs="Times New Roman"/>
                <w:iCs/>
                <w:color w:val="000000"/>
                <w:sz w:val="24"/>
                <w:szCs w:val="24"/>
              </w:rPr>
              <w:t>.</w:t>
            </w:r>
            <w:r w:rsidR="00195F8E" w:rsidRPr="00367A3D">
              <w:rPr>
                <w:rFonts w:ascii="Times New Roman" w:eastAsia="Times New Roman" w:hAnsi="Times New Roman" w:cs="Times New Roman"/>
                <w:iCs/>
                <w:sz w:val="24"/>
                <w:szCs w:val="24"/>
                <w:shd w:val="clear" w:color="auto" w:fill="FFFFCC"/>
              </w:rPr>
              <w:t xml:space="preserve"> </w:t>
            </w:r>
            <w:r w:rsidRPr="00367A3D">
              <w:rPr>
                <w:rFonts w:ascii="Times New Roman" w:eastAsia="Times New Roman" w:hAnsi="Times New Roman" w:cs="Times New Roman"/>
                <w:iCs/>
                <w:color w:val="000000"/>
                <w:sz w:val="24"/>
                <w:szCs w:val="24"/>
              </w:rPr>
              <w:t xml:space="preserve">По результатам анкетирования 2017 года выявлено, что количество родителей, которые удовлетворены </w:t>
            </w:r>
          </w:p>
          <w:p w:rsidR="00775677" w:rsidRPr="00367A3D" w:rsidRDefault="00775677" w:rsidP="00195F8E">
            <w:pPr>
              <w:widowControl w:val="0"/>
              <w:autoSpaceDE w:val="0"/>
              <w:autoSpaceDN w:val="0"/>
              <w:adjustRightInd w:val="0"/>
              <w:spacing w:after="240" w:line="240" w:lineRule="auto"/>
              <w:jc w:val="both"/>
              <w:rPr>
                <w:rFonts w:ascii="Times New Roman" w:hAnsi="Times New Roman" w:cs="Times New Roman"/>
                <w:sz w:val="24"/>
                <w:szCs w:val="24"/>
              </w:rPr>
            </w:pPr>
            <w:r w:rsidRPr="00367A3D">
              <w:rPr>
                <w:rFonts w:ascii="Times New Roman" w:eastAsia="Times New Roman" w:hAnsi="Times New Roman" w:cs="Times New Roman"/>
                <w:iCs/>
                <w:color w:val="000000"/>
                <w:sz w:val="24"/>
                <w:szCs w:val="24"/>
              </w:rPr>
              <w:t xml:space="preserve">качеством образования в Школе – </w:t>
            </w:r>
            <w:r w:rsidR="00406150">
              <w:rPr>
                <w:rFonts w:ascii="Times New Roman" w:eastAsia="Times New Roman" w:hAnsi="Times New Roman" w:cs="Times New Roman"/>
                <w:iCs/>
                <w:color w:val="000000"/>
                <w:sz w:val="24"/>
                <w:szCs w:val="24"/>
              </w:rPr>
              <w:t>64</w:t>
            </w:r>
            <w:r w:rsidR="00195F8E" w:rsidRPr="00367A3D">
              <w:rPr>
                <w:rFonts w:ascii="Times New Roman" w:eastAsia="Times New Roman" w:hAnsi="Times New Roman" w:cs="Times New Roman"/>
                <w:iCs/>
                <w:color w:val="000000"/>
                <w:sz w:val="24"/>
                <w:szCs w:val="24"/>
              </w:rPr>
              <w:t> процент</w:t>
            </w:r>
            <w:r w:rsidR="00406150">
              <w:rPr>
                <w:rFonts w:ascii="Times New Roman" w:eastAsia="Times New Roman" w:hAnsi="Times New Roman" w:cs="Times New Roman"/>
                <w:iCs/>
                <w:color w:val="000000"/>
                <w:sz w:val="24"/>
                <w:szCs w:val="24"/>
              </w:rPr>
              <w:t>а</w:t>
            </w:r>
            <w:r w:rsidRPr="00367A3D">
              <w:rPr>
                <w:rFonts w:ascii="Times New Roman" w:eastAsia="Times New Roman" w:hAnsi="Times New Roman" w:cs="Times New Roman"/>
                <w:iCs/>
                <w:color w:val="000000"/>
                <w:sz w:val="24"/>
                <w:szCs w:val="24"/>
              </w:rPr>
              <w:t>, количество обучающихся, удовлетворенных</w:t>
            </w:r>
            <w:r w:rsidR="00195F8E" w:rsidRPr="00367A3D">
              <w:rPr>
                <w:rFonts w:ascii="Times New Roman" w:eastAsia="Times New Roman" w:hAnsi="Times New Roman" w:cs="Times New Roman"/>
                <w:iCs/>
                <w:color w:val="000000"/>
                <w:sz w:val="24"/>
                <w:szCs w:val="24"/>
              </w:rPr>
              <w:t xml:space="preserve"> образовательным процессом – </w:t>
            </w:r>
            <w:r w:rsidR="00406150">
              <w:rPr>
                <w:rFonts w:ascii="Times New Roman" w:eastAsia="Times New Roman" w:hAnsi="Times New Roman" w:cs="Times New Roman"/>
                <w:iCs/>
                <w:color w:val="000000"/>
                <w:sz w:val="24"/>
                <w:szCs w:val="24"/>
              </w:rPr>
              <w:t>68</w:t>
            </w:r>
            <w:r w:rsidR="00195F8E" w:rsidRPr="00367A3D">
              <w:rPr>
                <w:rFonts w:ascii="Times New Roman" w:eastAsia="Times New Roman" w:hAnsi="Times New Roman" w:cs="Times New Roman"/>
                <w:iCs/>
                <w:color w:val="000000"/>
                <w:sz w:val="24"/>
                <w:szCs w:val="24"/>
              </w:rPr>
              <w:t xml:space="preserve"> процент</w:t>
            </w:r>
            <w:r w:rsidR="00406150">
              <w:rPr>
                <w:rFonts w:ascii="Times New Roman" w:eastAsia="Times New Roman" w:hAnsi="Times New Roman" w:cs="Times New Roman"/>
                <w:iCs/>
                <w:color w:val="000000"/>
                <w:sz w:val="24"/>
                <w:szCs w:val="24"/>
              </w:rPr>
              <w:t>ов</w:t>
            </w:r>
            <w:r w:rsidRPr="00367A3D">
              <w:rPr>
                <w:rFonts w:ascii="Times New Roman" w:eastAsia="Times New Roman" w:hAnsi="Times New Roman" w:cs="Times New Roman"/>
                <w:iCs/>
                <w:color w:val="000000"/>
                <w:sz w:val="24"/>
                <w:szCs w:val="24"/>
              </w:rPr>
              <w:t xml:space="preserve">. </w:t>
            </w:r>
          </w:p>
          <w:p w:rsidR="008F4170" w:rsidRDefault="008F417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4"/>
                <w:szCs w:val="24"/>
              </w:rPr>
            </w:pPr>
          </w:p>
          <w:p w:rsidR="008F4170" w:rsidRPr="00886130" w:rsidRDefault="008F417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75677" w:rsidRPr="00367A3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67A3D">
              <w:rPr>
                <w:rFonts w:ascii="Times New Roman" w:eastAsia="Times New Roman" w:hAnsi="Times New Roman" w:cs="Times New Roman"/>
                <w:b/>
                <w:bCs/>
                <w:sz w:val="24"/>
                <w:szCs w:val="24"/>
              </w:rPr>
              <w:lastRenderedPageBreak/>
              <w:t>VII. Оценка кадрового обеспечения</w:t>
            </w:r>
          </w:p>
          <w:p w:rsidR="00367A3D" w:rsidRDefault="00367A3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4"/>
                <w:szCs w:val="24"/>
              </w:rPr>
            </w:pPr>
          </w:p>
          <w:p w:rsid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 xml:space="preserve">На период </w:t>
            </w:r>
            <w:proofErr w:type="spellStart"/>
            <w:r w:rsidRPr="00367A3D">
              <w:rPr>
                <w:rFonts w:ascii="Times New Roman" w:eastAsia="Times New Roman" w:hAnsi="Times New Roman" w:cs="Times New Roman"/>
                <w:iCs/>
                <w:color w:val="000000"/>
                <w:sz w:val="24"/>
                <w:szCs w:val="24"/>
              </w:rPr>
              <w:t>само</w:t>
            </w:r>
            <w:r w:rsidR="00A71B3A" w:rsidRPr="00367A3D">
              <w:rPr>
                <w:rFonts w:ascii="Times New Roman" w:eastAsia="Times New Roman" w:hAnsi="Times New Roman" w:cs="Times New Roman"/>
                <w:iCs/>
                <w:color w:val="000000"/>
                <w:sz w:val="24"/>
                <w:szCs w:val="24"/>
              </w:rPr>
              <w:t>обследования</w:t>
            </w:r>
            <w:proofErr w:type="spellEnd"/>
            <w:r w:rsidR="00A71B3A" w:rsidRPr="00367A3D">
              <w:rPr>
                <w:rFonts w:ascii="Times New Roman" w:eastAsia="Times New Roman" w:hAnsi="Times New Roman" w:cs="Times New Roman"/>
                <w:iCs/>
                <w:color w:val="000000"/>
                <w:sz w:val="24"/>
                <w:szCs w:val="24"/>
              </w:rPr>
              <w:t xml:space="preserve"> в Школе работает </w:t>
            </w:r>
            <w:r w:rsidR="00406150">
              <w:rPr>
                <w:rFonts w:ascii="Times New Roman" w:eastAsia="Times New Roman" w:hAnsi="Times New Roman" w:cs="Times New Roman"/>
                <w:iCs/>
                <w:color w:val="000000"/>
                <w:sz w:val="24"/>
                <w:szCs w:val="24"/>
              </w:rPr>
              <w:t>15</w:t>
            </w:r>
            <w:r w:rsidR="00A71B3A" w:rsidRPr="00367A3D">
              <w:rPr>
                <w:rFonts w:ascii="Times New Roman" w:eastAsia="Times New Roman" w:hAnsi="Times New Roman" w:cs="Times New Roman"/>
                <w:iCs/>
                <w:color w:val="000000"/>
                <w:sz w:val="24"/>
                <w:szCs w:val="24"/>
              </w:rPr>
              <w:t xml:space="preserve"> педагог</w:t>
            </w:r>
            <w:r w:rsidR="00406150">
              <w:rPr>
                <w:rFonts w:ascii="Times New Roman" w:eastAsia="Times New Roman" w:hAnsi="Times New Roman" w:cs="Times New Roman"/>
                <w:iCs/>
                <w:color w:val="000000"/>
                <w:sz w:val="24"/>
                <w:szCs w:val="24"/>
              </w:rPr>
              <w:t>ов</w:t>
            </w:r>
            <w:r w:rsidR="00A71B3A" w:rsidRPr="00367A3D">
              <w:rPr>
                <w:rFonts w:ascii="Times New Roman" w:eastAsia="Times New Roman" w:hAnsi="Times New Roman" w:cs="Times New Roman"/>
                <w:iCs/>
                <w:color w:val="000000"/>
                <w:sz w:val="24"/>
                <w:szCs w:val="24"/>
              </w:rPr>
              <w:t xml:space="preserve">. </w:t>
            </w:r>
            <w:r w:rsidRPr="00367A3D">
              <w:rPr>
                <w:rFonts w:ascii="Times New Roman" w:eastAsia="Times New Roman" w:hAnsi="Times New Roman" w:cs="Times New Roman"/>
                <w:iCs/>
                <w:color w:val="000000"/>
                <w:sz w:val="24"/>
                <w:szCs w:val="24"/>
              </w:rPr>
              <w:t xml:space="preserve"> И</w:t>
            </w:r>
            <w:r w:rsidR="00A71B3A" w:rsidRPr="00367A3D">
              <w:rPr>
                <w:rFonts w:ascii="Times New Roman" w:eastAsia="Times New Roman" w:hAnsi="Times New Roman" w:cs="Times New Roman"/>
                <w:iCs/>
                <w:color w:val="000000"/>
                <w:sz w:val="24"/>
                <w:szCs w:val="24"/>
              </w:rPr>
              <w:t xml:space="preserve">з них </w:t>
            </w:r>
            <w:r w:rsidR="00406150">
              <w:rPr>
                <w:rFonts w:ascii="Times New Roman" w:eastAsia="Times New Roman" w:hAnsi="Times New Roman" w:cs="Times New Roman"/>
                <w:iCs/>
                <w:color w:val="000000"/>
                <w:sz w:val="24"/>
                <w:szCs w:val="24"/>
              </w:rPr>
              <w:t>4</w:t>
            </w:r>
            <w:r w:rsidRPr="00367A3D">
              <w:rPr>
                <w:rFonts w:ascii="Times New Roman" w:eastAsia="Times New Roman" w:hAnsi="Times New Roman" w:cs="Times New Roman"/>
                <w:iCs/>
                <w:color w:val="000000"/>
                <w:sz w:val="24"/>
                <w:szCs w:val="24"/>
              </w:rPr>
              <w:t xml:space="preserve"> человек</w:t>
            </w:r>
            <w:r w:rsidR="00A71B3A" w:rsidRPr="00367A3D">
              <w:rPr>
                <w:rFonts w:ascii="Times New Roman" w:eastAsia="Times New Roman" w:hAnsi="Times New Roman" w:cs="Times New Roman"/>
                <w:iCs/>
                <w:color w:val="000000"/>
                <w:sz w:val="24"/>
                <w:szCs w:val="24"/>
              </w:rPr>
              <w:t>а  имею</w:t>
            </w:r>
            <w:r w:rsidRPr="00367A3D">
              <w:rPr>
                <w:rFonts w:ascii="Times New Roman" w:eastAsia="Times New Roman" w:hAnsi="Times New Roman" w:cs="Times New Roman"/>
                <w:iCs/>
                <w:color w:val="000000"/>
                <w:sz w:val="24"/>
                <w:szCs w:val="24"/>
              </w:rPr>
              <w:t>т среднее с</w:t>
            </w:r>
            <w:r w:rsidR="00A71B3A" w:rsidRPr="00367A3D">
              <w:rPr>
                <w:rFonts w:ascii="Times New Roman" w:eastAsia="Times New Roman" w:hAnsi="Times New Roman" w:cs="Times New Roman"/>
                <w:iCs/>
                <w:color w:val="000000"/>
                <w:sz w:val="24"/>
                <w:szCs w:val="24"/>
              </w:rPr>
              <w:t>пециальное образование</w:t>
            </w:r>
            <w:r w:rsidRPr="00367A3D">
              <w:rPr>
                <w:rFonts w:ascii="Times New Roman" w:eastAsia="Times New Roman" w:hAnsi="Times New Roman" w:cs="Times New Roman"/>
                <w:iCs/>
                <w:color w:val="000000"/>
                <w:sz w:val="24"/>
                <w:szCs w:val="24"/>
              </w:rPr>
              <w:t>.</w:t>
            </w:r>
            <w:r w:rsidR="00A71B3A" w:rsidRPr="00367A3D">
              <w:rPr>
                <w:rFonts w:ascii="Times New Roman" w:eastAsia="Times New Roman" w:hAnsi="Times New Roman" w:cs="Times New Roman"/>
                <w:iCs/>
                <w:color w:val="000000"/>
                <w:sz w:val="24"/>
                <w:szCs w:val="24"/>
              </w:rPr>
              <w:t xml:space="preserve"> В 2017 году </w:t>
            </w:r>
          </w:p>
          <w:p w:rsidR="00775677" w:rsidRPr="00367A3D" w:rsidRDefault="00A71B3A"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iCs/>
                <w:sz w:val="24"/>
                <w:szCs w:val="24"/>
                <w:shd w:val="clear" w:color="auto" w:fill="FFFFCC"/>
              </w:rPr>
            </w:pPr>
            <w:r w:rsidRPr="00367A3D">
              <w:rPr>
                <w:rFonts w:ascii="Times New Roman" w:eastAsia="Times New Roman" w:hAnsi="Times New Roman" w:cs="Times New Roman"/>
                <w:iCs/>
                <w:color w:val="000000"/>
                <w:sz w:val="24"/>
                <w:szCs w:val="24"/>
              </w:rPr>
              <w:t xml:space="preserve">аттестацию прошли </w:t>
            </w:r>
            <w:r w:rsidR="00406150">
              <w:rPr>
                <w:rFonts w:ascii="Times New Roman" w:eastAsia="Times New Roman" w:hAnsi="Times New Roman" w:cs="Times New Roman"/>
                <w:iCs/>
                <w:color w:val="000000"/>
                <w:sz w:val="24"/>
                <w:szCs w:val="24"/>
              </w:rPr>
              <w:t>3</w:t>
            </w:r>
            <w:r w:rsidRPr="00367A3D">
              <w:rPr>
                <w:rFonts w:ascii="Times New Roman" w:eastAsia="Times New Roman" w:hAnsi="Times New Roman" w:cs="Times New Roman"/>
                <w:iCs/>
                <w:color w:val="000000"/>
                <w:sz w:val="24"/>
                <w:szCs w:val="24"/>
              </w:rPr>
              <w:t xml:space="preserve"> человека – на высш</w:t>
            </w:r>
            <w:r w:rsidR="00775677" w:rsidRPr="00367A3D">
              <w:rPr>
                <w:rFonts w:ascii="Times New Roman" w:eastAsia="Times New Roman" w:hAnsi="Times New Roman" w:cs="Times New Roman"/>
                <w:iCs/>
                <w:color w:val="000000"/>
                <w:sz w:val="24"/>
                <w:szCs w:val="24"/>
              </w:rPr>
              <w:t>ую</w:t>
            </w:r>
            <w:r w:rsidRPr="00367A3D">
              <w:rPr>
                <w:rFonts w:ascii="Times New Roman" w:eastAsia="Times New Roman" w:hAnsi="Times New Roman" w:cs="Times New Roman"/>
                <w:iCs/>
                <w:color w:val="000000"/>
                <w:sz w:val="24"/>
                <w:szCs w:val="24"/>
              </w:rPr>
              <w:t xml:space="preserve"> квалификационную категорию; 2 человека – на первую квалификационную категорию; </w:t>
            </w:r>
            <w:r w:rsidR="00406150">
              <w:rPr>
                <w:rFonts w:ascii="Times New Roman" w:eastAsia="Times New Roman" w:hAnsi="Times New Roman" w:cs="Times New Roman"/>
                <w:iCs/>
                <w:color w:val="000000"/>
                <w:sz w:val="24"/>
                <w:szCs w:val="24"/>
              </w:rPr>
              <w:t>1</w:t>
            </w:r>
            <w:r w:rsidRPr="00367A3D">
              <w:rPr>
                <w:rFonts w:ascii="Times New Roman" w:eastAsia="Times New Roman" w:hAnsi="Times New Roman" w:cs="Times New Roman"/>
                <w:iCs/>
                <w:color w:val="000000"/>
                <w:sz w:val="24"/>
                <w:szCs w:val="24"/>
              </w:rPr>
              <w:t xml:space="preserve"> человек – на соответствие занимаемой должности.</w:t>
            </w:r>
            <w:r w:rsidRPr="00367A3D">
              <w:rPr>
                <w:rFonts w:ascii="Times New Roman" w:eastAsia="Times New Roman" w:hAnsi="Times New Roman" w:cs="Times New Roman"/>
                <w:iCs/>
                <w:sz w:val="24"/>
                <w:szCs w:val="24"/>
                <w:shd w:val="clear" w:color="auto" w:fill="FFFFCC"/>
              </w:rPr>
              <w:t xml:space="preserve"> </w:t>
            </w:r>
            <w:r w:rsidR="00775677" w:rsidRPr="00367A3D">
              <w:rPr>
                <w:rFonts w:ascii="Times New Roman" w:eastAsia="Times New Roman" w:hAnsi="Times New Roman" w:cs="Times New Roman"/>
                <w:iCs/>
                <w:color w:val="000000"/>
                <w:sz w:val="24"/>
                <w:szCs w:val="24"/>
              </w:rPr>
              <w:t xml:space="preserve">В целях повышения качества образовательной деятельности в школе проводится целенаправленная кадровая политика, основная цель </w:t>
            </w:r>
            <w:r w:rsidRPr="00367A3D">
              <w:rPr>
                <w:rFonts w:ascii="Times New Roman" w:eastAsia="Times New Roman" w:hAnsi="Times New Roman" w:cs="Times New Roman"/>
                <w:iCs/>
                <w:sz w:val="24"/>
                <w:szCs w:val="24"/>
                <w:shd w:val="clear" w:color="auto" w:fill="FFFFCC"/>
              </w:rPr>
              <w:t xml:space="preserve"> </w:t>
            </w:r>
            <w:r w:rsidR="00775677" w:rsidRPr="00367A3D">
              <w:rPr>
                <w:rFonts w:ascii="Times New Roman" w:eastAsia="Times New Roman" w:hAnsi="Times New Roman" w:cs="Times New Roman"/>
                <w:iCs/>
                <w:color w:val="000000"/>
                <w:sz w:val="24"/>
                <w:szCs w:val="24"/>
              </w:rPr>
              <w:t>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Основные принципы кадровой политики направлены:</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на сохранение, укрепление и развитие кадрового потенциала;</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создание квалифицированного коллектива, способного работать в современных условиях;</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повышения уровня квалификации персонала.</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iCs/>
                <w:sz w:val="24"/>
                <w:szCs w:val="24"/>
                <w:shd w:val="clear" w:color="auto" w:fill="FFFFCC"/>
              </w:rPr>
            </w:pPr>
            <w:r w:rsidRPr="00367A3D">
              <w:rPr>
                <w:rFonts w:ascii="Times New Roman" w:eastAsia="Times New Roman" w:hAnsi="Times New Roman" w:cs="Times New Roman"/>
                <w:iCs/>
                <w:color w:val="000000"/>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образовательная деятельность в школе обеспечена квалифицированным профессиональным педагогическим составом;</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iCs/>
                <w:sz w:val="24"/>
                <w:szCs w:val="24"/>
                <w:shd w:val="clear" w:color="auto" w:fill="FFFFCC"/>
              </w:rPr>
            </w:pPr>
            <w:r w:rsidRPr="00367A3D">
              <w:rPr>
                <w:rFonts w:ascii="Times New Roman" w:eastAsia="Times New Roman" w:hAnsi="Times New Roman" w:cs="Times New Roman"/>
                <w:iCs/>
                <w:color w:val="000000"/>
                <w:sz w:val="24"/>
                <w:szCs w:val="24"/>
              </w:rPr>
              <w:t xml:space="preserve">− в Школе создана кадровая система, в которой осуществляется подготовка новых кадров из числа собственных </w:t>
            </w:r>
            <w:r w:rsidR="00367A3D" w:rsidRPr="00367A3D">
              <w:rPr>
                <w:rFonts w:ascii="Times New Roman" w:eastAsia="Times New Roman" w:hAnsi="Times New Roman" w:cs="Times New Roman"/>
                <w:iCs/>
                <w:sz w:val="24"/>
                <w:szCs w:val="24"/>
                <w:shd w:val="clear" w:color="auto" w:fill="FFFFCC"/>
              </w:rPr>
              <w:t xml:space="preserve"> </w:t>
            </w:r>
            <w:r w:rsidRPr="00367A3D">
              <w:rPr>
                <w:rFonts w:ascii="Times New Roman" w:eastAsia="Times New Roman" w:hAnsi="Times New Roman" w:cs="Times New Roman"/>
                <w:iCs/>
                <w:color w:val="000000"/>
                <w:sz w:val="24"/>
                <w:szCs w:val="24"/>
              </w:rPr>
              <w:t>выпускников;</w:t>
            </w:r>
          </w:p>
          <w:p w:rsidR="00775677" w:rsidRPr="00367A3D" w:rsidRDefault="00775677"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 xml:space="preserve">− кадровый потенциал Школы динамично развивается на основе целенаправленной работы </w:t>
            </w:r>
            <w:r w:rsidRPr="00367A3D">
              <w:rPr>
                <w:rFonts w:ascii="Times New Roman" w:eastAsia="Times New Roman" w:hAnsi="Times New Roman" w:cs="Times New Roman"/>
                <w:iCs/>
                <w:sz w:val="24"/>
                <w:szCs w:val="24"/>
              </w:rPr>
              <w:t>по</w:t>
            </w:r>
            <w:r w:rsidRPr="00367A3D">
              <w:rPr>
                <w:rFonts w:ascii="Times New Roman" w:eastAsia="Times New Roman" w:hAnsi="Times New Roman" w:cs="Times New Roman"/>
                <w:bCs/>
                <w:iCs/>
                <w:sz w:val="24"/>
                <w:szCs w:val="24"/>
              </w:rPr>
              <w:t xml:space="preserve"> </w:t>
            </w:r>
            <w:hyperlink r:id="rId12" w:anchor="/document/16/4019/" w:history="1">
              <w:r w:rsidRPr="00367A3D">
                <w:rPr>
                  <w:rFonts w:ascii="Times New Roman" w:eastAsia="Times New Roman" w:hAnsi="Times New Roman" w:cs="Times New Roman"/>
                  <w:bCs/>
                  <w:iCs/>
                  <w:sz w:val="24"/>
                  <w:szCs w:val="24"/>
                </w:rPr>
                <w:t>повышению квалификации педагогов</w:t>
              </w:r>
            </w:hyperlink>
            <w:r w:rsidRPr="00367A3D">
              <w:rPr>
                <w:rFonts w:ascii="Times New Roman" w:eastAsia="Times New Roman" w:hAnsi="Times New Roman" w:cs="Times New Roman"/>
                <w:iCs/>
                <w:sz w:val="24"/>
                <w:szCs w:val="24"/>
              </w:rPr>
              <w:t>.</w:t>
            </w:r>
          </w:p>
          <w:p w:rsidR="00367A3D" w:rsidRPr="00886130" w:rsidRDefault="00367A3D" w:rsidP="0036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75677" w:rsidRPr="00367A3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67A3D">
              <w:rPr>
                <w:rFonts w:ascii="Times New Roman" w:eastAsia="Times New Roman" w:hAnsi="Times New Roman" w:cs="Times New Roman"/>
                <w:b/>
                <w:bCs/>
                <w:sz w:val="24"/>
                <w:szCs w:val="24"/>
              </w:rPr>
              <w:t>VIII. Оценка учебно-методического и библиотечно-информационного обеспечения</w:t>
            </w:r>
          </w:p>
          <w:p w:rsidR="00775677" w:rsidRPr="00367A3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Общая характеристика:</w:t>
            </w:r>
          </w:p>
          <w:p w:rsidR="00775677" w:rsidRPr="00367A3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xml:space="preserve">− </w:t>
            </w:r>
            <w:r w:rsidR="00367A3D" w:rsidRPr="00367A3D">
              <w:rPr>
                <w:rFonts w:ascii="Times New Roman" w:eastAsia="Times New Roman" w:hAnsi="Times New Roman" w:cs="Times New Roman"/>
                <w:iCs/>
                <w:color w:val="000000"/>
                <w:sz w:val="24"/>
                <w:szCs w:val="24"/>
              </w:rPr>
              <w:t xml:space="preserve">объем библиотечного фонда – </w:t>
            </w:r>
            <w:r w:rsidR="00CD1ED9">
              <w:rPr>
                <w:rFonts w:ascii="Times New Roman" w:eastAsia="Times New Roman" w:hAnsi="Times New Roman" w:cs="Times New Roman"/>
                <w:iCs/>
                <w:color w:val="000000"/>
                <w:sz w:val="24"/>
                <w:szCs w:val="24"/>
              </w:rPr>
              <w:t xml:space="preserve">6793 </w:t>
            </w:r>
            <w:r w:rsidRPr="00367A3D">
              <w:rPr>
                <w:rFonts w:ascii="Times New Roman" w:eastAsia="Times New Roman" w:hAnsi="Times New Roman" w:cs="Times New Roman"/>
                <w:iCs/>
                <w:color w:val="000000"/>
                <w:sz w:val="24"/>
                <w:szCs w:val="24"/>
              </w:rPr>
              <w:t>единиц;</w:t>
            </w:r>
          </w:p>
          <w:p w:rsidR="00775677" w:rsidRPr="00367A3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xml:space="preserve">− </w:t>
            </w:r>
            <w:proofErr w:type="spellStart"/>
            <w:r w:rsidRPr="00367A3D">
              <w:rPr>
                <w:rFonts w:ascii="Times New Roman" w:eastAsia="Times New Roman" w:hAnsi="Times New Roman" w:cs="Times New Roman"/>
                <w:iCs/>
                <w:color w:val="000000"/>
                <w:sz w:val="24"/>
                <w:szCs w:val="24"/>
              </w:rPr>
              <w:t>книгообеспеченность</w:t>
            </w:r>
            <w:proofErr w:type="spellEnd"/>
            <w:r w:rsidRPr="00367A3D">
              <w:rPr>
                <w:rFonts w:ascii="Times New Roman" w:eastAsia="Times New Roman" w:hAnsi="Times New Roman" w:cs="Times New Roman"/>
                <w:iCs/>
                <w:color w:val="000000"/>
                <w:sz w:val="24"/>
                <w:szCs w:val="24"/>
              </w:rPr>
              <w:t xml:space="preserve"> – 100 процентов;</w:t>
            </w:r>
          </w:p>
          <w:p w:rsidR="00775677" w:rsidRPr="00367A3D" w:rsidRDefault="00367A3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xml:space="preserve">− обращаемость – </w:t>
            </w:r>
            <w:r w:rsidR="00CD1ED9">
              <w:rPr>
                <w:rFonts w:ascii="Times New Roman" w:eastAsia="Times New Roman" w:hAnsi="Times New Roman" w:cs="Times New Roman"/>
                <w:iCs/>
                <w:color w:val="000000"/>
                <w:sz w:val="24"/>
                <w:szCs w:val="24"/>
              </w:rPr>
              <w:t>6793</w:t>
            </w:r>
            <w:r w:rsidR="00775677" w:rsidRPr="00367A3D">
              <w:rPr>
                <w:rFonts w:ascii="Times New Roman" w:eastAsia="Times New Roman" w:hAnsi="Times New Roman" w:cs="Times New Roman"/>
                <w:iCs/>
                <w:color w:val="000000"/>
                <w:sz w:val="24"/>
                <w:szCs w:val="24"/>
              </w:rPr>
              <w:t xml:space="preserve"> единиц в год;</w:t>
            </w:r>
          </w:p>
          <w:p w:rsidR="00775677" w:rsidRPr="00367A3D" w:rsidRDefault="00367A3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67A3D">
              <w:rPr>
                <w:rFonts w:ascii="Times New Roman" w:eastAsia="Times New Roman" w:hAnsi="Times New Roman" w:cs="Times New Roman"/>
                <w:iCs/>
                <w:color w:val="000000"/>
                <w:sz w:val="24"/>
                <w:szCs w:val="24"/>
              </w:rPr>
              <w:t xml:space="preserve">− объем учебного фонда – </w:t>
            </w:r>
            <w:r w:rsidR="00CD1ED9">
              <w:rPr>
                <w:rFonts w:ascii="Times New Roman" w:eastAsia="Times New Roman" w:hAnsi="Times New Roman" w:cs="Times New Roman"/>
                <w:iCs/>
                <w:color w:val="000000"/>
                <w:sz w:val="24"/>
                <w:szCs w:val="24"/>
              </w:rPr>
              <w:t>6253</w:t>
            </w:r>
            <w:r w:rsidR="00775677" w:rsidRPr="00367A3D">
              <w:rPr>
                <w:rFonts w:ascii="Times New Roman" w:eastAsia="Times New Roman" w:hAnsi="Times New Roman" w:cs="Times New Roman"/>
                <w:iCs/>
                <w:color w:val="000000"/>
                <w:sz w:val="24"/>
                <w:szCs w:val="24"/>
              </w:rPr>
              <w:t xml:space="preserve"> единица.</w:t>
            </w:r>
          </w:p>
          <w:p w:rsidR="00775677" w:rsidRPr="00367A3D"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Фонд библиотеки формируется за счет федерального, областного, местного бюджета.</w:t>
            </w:r>
          </w:p>
          <w:p w:rsidR="00367A3D" w:rsidRDefault="00367A3D"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41736B" w:rsidRDefault="0041736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41736B" w:rsidRDefault="0041736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41736B" w:rsidRPr="00367A3D" w:rsidRDefault="0041736B"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775677"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color w:val="000000"/>
                <w:sz w:val="24"/>
                <w:szCs w:val="24"/>
              </w:rPr>
            </w:pPr>
            <w:r w:rsidRPr="00367A3D">
              <w:rPr>
                <w:rFonts w:ascii="Times New Roman" w:eastAsia="Times New Roman" w:hAnsi="Times New Roman" w:cs="Times New Roman"/>
                <w:iCs/>
                <w:color w:val="000000"/>
                <w:sz w:val="24"/>
                <w:szCs w:val="24"/>
              </w:rPr>
              <w:t>Состав фонда и его использование:</w:t>
            </w:r>
          </w:p>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8"/>
              <w:gridCol w:w="2037"/>
              <w:gridCol w:w="2600"/>
              <w:gridCol w:w="2601"/>
              <w:gridCol w:w="2602"/>
            </w:tblGrid>
            <w:tr w:rsidR="00367A3D" w:rsidRPr="006C3B4C" w:rsidTr="006C3B4C">
              <w:trPr>
                <w:trHeight w:val="162"/>
              </w:trPr>
              <w:tc>
                <w:tcPr>
                  <w:tcW w:w="4918" w:type="dxa"/>
                  <w:vMerge w:val="restart"/>
                  <w:tcBorders>
                    <w:top w:val="single" w:sz="4" w:space="0" w:color="auto"/>
                    <w:left w:val="single" w:sz="4" w:space="0" w:color="auto"/>
                    <w:bottom w:val="single" w:sz="4" w:space="0" w:color="auto"/>
                    <w:right w:val="single" w:sz="4" w:space="0" w:color="auto"/>
                  </w:tcBorders>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Книжный фонд (экз.)</w:t>
                  </w:r>
                </w:p>
              </w:tc>
              <w:tc>
                <w:tcPr>
                  <w:tcW w:w="2037" w:type="dxa"/>
                  <w:vMerge w:val="restart"/>
                  <w:tcBorders>
                    <w:top w:val="single" w:sz="4" w:space="0" w:color="auto"/>
                    <w:left w:val="single" w:sz="4" w:space="0" w:color="auto"/>
                    <w:bottom w:val="single" w:sz="4" w:space="0" w:color="auto"/>
                    <w:right w:val="single" w:sz="4" w:space="0" w:color="auto"/>
                  </w:tcBorders>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Всего</w:t>
                  </w:r>
                </w:p>
              </w:tc>
              <w:tc>
                <w:tcPr>
                  <w:tcW w:w="7803" w:type="dxa"/>
                  <w:gridSpan w:val="3"/>
                  <w:tcBorders>
                    <w:top w:val="single" w:sz="4" w:space="0" w:color="auto"/>
                    <w:left w:val="single" w:sz="4" w:space="0" w:color="auto"/>
                    <w:bottom w:val="single" w:sz="4" w:space="0" w:color="auto"/>
                    <w:right w:val="single" w:sz="4" w:space="0" w:color="auto"/>
                  </w:tcBorders>
                  <w:hideMark/>
                </w:tcPr>
                <w:p w:rsidR="00367A3D" w:rsidRPr="006C3B4C" w:rsidRDefault="00367A3D" w:rsidP="002310A2">
                  <w:pPr>
                    <w:spacing w:line="240" w:lineRule="auto"/>
                    <w:jc w:val="center"/>
                    <w:rPr>
                      <w:rFonts w:ascii="Times New Roman" w:eastAsia="Times New Roman" w:hAnsi="Times New Roman" w:cs="Times New Roman"/>
                      <w:i/>
                      <w:sz w:val="24"/>
                      <w:szCs w:val="24"/>
                    </w:rPr>
                  </w:pPr>
                  <w:r w:rsidRPr="006C3B4C">
                    <w:rPr>
                      <w:rFonts w:ascii="Times New Roman" w:hAnsi="Times New Roman" w:cs="Times New Roman"/>
                      <w:i/>
                      <w:sz w:val="24"/>
                      <w:szCs w:val="24"/>
                    </w:rPr>
                    <w:t>% обеспеченности</w:t>
                  </w:r>
                </w:p>
              </w:tc>
            </w:tr>
            <w:tr w:rsidR="00367A3D" w:rsidRPr="006C3B4C" w:rsidTr="006C3B4C">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after="0" w:line="240" w:lineRule="auto"/>
                    <w:rPr>
                      <w:rFonts w:ascii="Times New Roman" w:eastAsia="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after="0" w:line="240" w:lineRule="auto"/>
                    <w:rPr>
                      <w:rFonts w:ascii="Times New Roman" w:eastAsia="Times New Roman" w:hAnsi="Times New Roman" w:cs="Times New Roman"/>
                      <w:i/>
                      <w:sz w:val="24"/>
                      <w:szCs w:val="24"/>
                    </w:rPr>
                  </w:pPr>
                </w:p>
              </w:tc>
              <w:tc>
                <w:tcPr>
                  <w:tcW w:w="2600"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lang w:val="en-US"/>
                    </w:rPr>
                    <w:t>I</w:t>
                  </w:r>
                  <w:r w:rsidRPr="007600BA">
                    <w:rPr>
                      <w:rFonts w:ascii="Times New Roman" w:hAnsi="Times New Roman" w:cs="Times New Roman"/>
                      <w:i/>
                      <w:sz w:val="24"/>
                      <w:szCs w:val="24"/>
                    </w:rPr>
                    <w:t xml:space="preserve"> </w:t>
                  </w:r>
                  <w:r w:rsidRPr="006C3B4C">
                    <w:rPr>
                      <w:rFonts w:ascii="Times New Roman" w:hAnsi="Times New Roman" w:cs="Times New Roman"/>
                      <w:i/>
                      <w:sz w:val="24"/>
                      <w:szCs w:val="24"/>
                    </w:rPr>
                    <w:t xml:space="preserve"> уровень</w:t>
                  </w:r>
                </w:p>
              </w:tc>
              <w:tc>
                <w:tcPr>
                  <w:tcW w:w="2601"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lang w:val="en-US"/>
                    </w:rPr>
                    <w:t>II</w:t>
                  </w:r>
                  <w:r w:rsidRPr="006C3B4C">
                    <w:rPr>
                      <w:rFonts w:ascii="Times New Roman" w:hAnsi="Times New Roman" w:cs="Times New Roman"/>
                      <w:i/>
                      <w:sz w:val="24"/>
                      <w:szCs w:val="24"/>
                    </w:rPr>
                    <w:t xml:space="preserve"> уровень</w:t>
                  </w:r>
                </w:p>
              </w:tc>
              <w:tc>
                <w:tcPr>
                  <w:tcW w:w="2602"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lang w:val="en-US"/>
                    </w:rPr>
                    <w:t>III</w:t>
                  </w:r>
                  <w:r w:rsidRPr="006C3B4C">
                    <w:rPr>
                      <w:rFonts w:ascii="Times New Roman" w:hAnsi="Times New Roman" w:cs="Times New Roman"/>
                      <w:i/>
                      <w:sz w:val="24"/>
                      <w:szCs w:val="24"/>
                    </w:rPr>
                    <w:t xml:space="preserve"> уровень</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в том числе:</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CD1ED9" w:rsidP="00CD1ED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Cs/>
                      <w:color w:val="000000"/>
                      <w:sz w:val="24"/>
                      <w:szCs w:val="24"/>
                    </w:rPr>
                    <w:t>6793</w:t>
                  </w:r>
                </w:p>
              </w:tc>
              <w:tc>
                <w:tcPr>
                  <w:tcW w:w="2600"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1"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2"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учебники</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CD1ED9" w:rsidP="002310A2">
                  <w:pPr>
                    <w:spacing w:line="240" w:lineRule="auto"/>
                    <w:rPr>
                      <w:rFonts w:ascii="Times New Roman" w:eastAsia="Times New Roman" w:hAnsi="Times New Roman" w:cs="Times New Roman"/>
                      <w:i/>
                      <w:sz w:val="24"/>
                      <w:szCs w:val="24"/>
                    </w:rPr>
                  </w:pPr>
                  <w:r>
                    <w:rPr>
                      <w:rFonts w:ascii="Times New Roman" w:hAnsi="Times New Roman" w:cs="Times New Roman"/>
                      <w:i/>
                      <w:sz w:val="24"/>
                      <w:szCs w:val="24"/>
                    </w:rPr>
                    <w:t>6253</w:t>
                  </w:r>
                </w:p>
              </w:tc>
              <w:tc>
                <w:tcPr>
                  <w:tcW w:w="2600"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100</w:t>
                  </w:r>
                </w:p>
              </w:tc>
              <w:tc>
                <w:tcPr>
                  <w:tcW w:w="2601"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100</w:t>
                  </w:r>
                </w:p>
              </w:tc>
              <w:tc>
                <w:tcPr>
                  <w:tcW w:w="2602"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100</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proofErr w:type="gramStart"/>
                  <w:r w:rsidRPr="006C3B4C">
                    <w:rPr>
                      <w:rFonts w:ascii="Times New Roman" w:hAnsi="Times New Roman" w:cs="Times New Roman"/>
                      <w:i/>
                      <w:sz w:val="24"/>
                      <w:szCs w:val="24"/>
                    </w:rPr>
                    <w:t>учебно-метод</w:t>
                  </w:r>
                  <w:proofErr w:type="gramEnd"/>
                  <w:r w:rsidRPr="006C3B4C">
                    <w:rPr>
                      <w:rFonts w:ascii="Times New Roman" w:hAnsi="Times New Roman" w:cs="Times New Roman"/>
                      <w:i/>
                      <w:sz w:val="24"/>
                      <w:szCs w:val="24"/>
                    </w:rPr>
                    <w:t>. литература</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367A3D" w:rsidP="00CD1ED9">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2</w:t>
                  </w:r>
                  <w:r w:rsidR="00CD1ED9">
                    <w:rPr>
                      <w:rFonts w:ascii="Times New Roman" w:hAnsi="Times New Roman" w:cs="Times New Roman"/>
                      <w:i/>
                      <w:sz w:val="24"/>
                      <w:szCs w:val="24"/>
                    </w:rPr>
                    <w:t>00</w:t>
                  </w:r>
                </w:p>
              </w:tc>
              <w:tc>
                <w:tcPr>
                  <w:tcW w:w="2600"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1"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2"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художественная</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367A3D" w:rsidP="00CD1ED9">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3</w:t>
                  </w:r>
                  <w:r w:rsidR="00CD1ED9">
                    <w:rPr>
                      <w:rFonts w:ascii="Times New Roman" w:hAnsi="Times New Roman" w:cs="Times New Roman"/>
                      <w:i/>
                      <w:sz w:val="24"/>
                      <w:szCs w:val="24"/>
                    </w:rPr>
                    <w:t>40</w:t>
                  </w:r>
                </w:p>
              </w:tc>
              <w:tc>
                <w:tcPr>
                  <w:tcW w:w="2600"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CD1ED9" w:rsidP="002310A2">
                  <w:pPr>
                    <w:spacing w:line="240" w:lineRule="auto"/>
                    <w:rPr>
                      <w:rFonts w:ascii="Times New Roman" w:eastAsia="Times New Roman" w:hAnsi="Times New Roman" w:cs="Times New Roman"/>
                      <w:i/>
                      <w:sz w:val="24"/>
                      <w:szCs w:val="24"/>
                    </w:rPr>
                  </w:pPr>
                  <w:r>
                    <w:rPr>
                      <w:rFonts w:ascii="Times New Roman" w:hAnsi="Times New Roman" w:cs="Times New Roman"/>
                      <w:i/>
                      <w:sz w:val="24"/>
                      <w:szCs w:val="24"/>
                    </w:rPr>
                    <w:t>120</w:t>
                  </w:r>
                </w:p>
              </w:tc>
              <w:tc>
                <w:tcPr>
                  <w:tcW w:w="2601"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CD1ED9" w:rsidP="002310A2">
                  <w:pPr>
                    <w:spacing w:line="240" w:lineRule="auto"/>
                    <w:rPr>
                      <w:rFonts w:ascii="Times New Roman" w:eastAsia="Times New Roman" w:hAnsi="Times New Roman" w:cs="Times New Roman"/>
                      <w:i/>
                      <w:sz w:val="24"/>
                      <w:szCs w:val="24"/>
                    </w:rPr>
                  </w:pPr>
                  <w:r>
                    <w:rPr>
                      <w:rFonts w:ascii="Times New Roman" w:hAnsi="Times New Roman" w:cs="Times New Roman"/>
                      <w:i/>
                      <w:sz w:val="24"/>
                      <w:szCs w:val="24"/>
                    </w:rPr>
                    <w:t>90</w:t>
                  </w:r>
                </w:p>
              </w:tc>
              <w:tc>
                <w:tcPr>
                  <w:tcW w:w="2602"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CD1ED9" w:rsidP="002310A2">
                  <w:pPr>
                    <w:spacing w:line="240" w:lineRule="auto"/>
                    <w:rPr>
                      <w:rFonts w:ascii="Times New Roman" w:eastAsia="Times New Roman" w:hAnsi="Times New Roman" w:cs="Times New Roman"/>
                      <w:i/>
                      <w:sz w:val="24"/>
                      <w:szCs w:val="24"/>
                    </w:rPr>
                  </w:pPr>
                  <w:r>
                    <w:rPr>
                      <w:rFonts w:ascii="Times New Roman" w:hAnsi="Times New Roman" w:cs="Times New Roman"/>
                      <w:i/>
                      <w:sz w:val="24"/>
                      <w:szCs w:val="24"/>
                    </w:rPr>
                    <w:t>130</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hAnsi="Times New Roman" w:cs="Times New Roman"/>
                      <w:i/>
                      <w:sz w:val="24"/>
                      <w:szCs w:val="24"/>
                    </w:rPr>
                  </w:pPr>
                  <w:r w:rsidRPr="006C3B4C">
                    <w:rPr>
                      <w:rFonts w:ascii="Times New Roman" w:hAnsi="Times New Roman" w:cs="Times New Roman"/>
                      <w:i/>
                      <w:sz w:val="24"/>
                      <w:szCs w:val="24"/>
                    </w:rPr>
                    <w:t>справочный материал</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CD1ED9" w:rsidP="002310A2">
                  <w:pPr>
                    <w:spacing w:line="240" w:lineRule="auto"/>
                    <w:rPr>
                      <w:rFonts w:ascii="Times New Roman" w:hAnsi="Times New Roman" w:cs="Times New Roman"/>
                      <w:i/>
                      <w:sz w:val="24"/>
                      <w:szCs w:val="24"/>
                    </w:rPr>
                  </w:pPr>
                  <w:r>
                    <w:rPr>
                      <w:rFonts w:ascii="Times New Roman" w:hAnsi="Times New Roman" w:cs="Times New Roman"/>
                      <w:i/>
                      <w:sz w:val="24"/>
                      <w:szCs w:val="24"/>
                    </w:rPr>
                    <w:t>94</w:t>
                  </w:r>
                </w:p>
              </w:tc>
              <w:tc>
                <w:tcPr>
                  <w:tcW w:w="2600"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2310A2" w:rsidP="002310A2">
                  <w:pPr>
                    <w:spacing w:line="240" w:lineRule="auto"/>
                    <w:rPr>
                      <w:rFonts w:ascii="Times New Roman" w:hAnsi="Times New Roman" w:cs="Times New Roman"/>
                      <w:i/>
                      <w:sz w:val="24"/>
                      <w:szCs w:val="24"/>
                    </w:rPr>
                  </w:pPr>
                  <w:r w:rsidRPr="006C3B4C">
                    <w:rPr>
                      <w:rFonts w:ascii="Times New Roman" w:hAnsi="Times New Roman" w:cs="Times New Roman"/>
                      <w:i/>
                      <w:sz w:val="24"/>
                      <w:szCs w:val="24"/>
                    </w:rPr>
                    <w:t>-</w:t>
                  </w:r>
                </w:p>
              </w:tc>
              <w:tc>
                <w:tcPr>
                  <w:tcW w:w="2601"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2310A2" w:rsidP="002310A2">
                  <w:pPr>
                    <w:spacing w:line="240" w:lineRule="auto"/>
                    <w:rPr>
                      <w:rFonts w:ascii="Times New Roman" w:hAnsi="Times New Roman" w:cs="Times New Roman"/>
                      <w:i/>
                      <w:sz w:val="24"/>
                      <w:szCs w:val="24"/>
                    </w:rPr>
                  </w:pPr>
                  <w:r w:rsidRPr="006C3B4C">
                    <w:rPr>
                      <w:rFonts w:ascii="Times New Roman" w:hAnsi="Times New Roman" w:cs="Times New Roman"/>
                      <w:i/>
                      <w:sz w:val="24"/>
                      <w:szCs w:val="24"/>
                    </w:rPr>
                    <w:t>-</w:t>
                  </w:r>
                </w:p>
              </w:tc>
              <w:tc>
                <w:tcPr>
                  <w:tcW w:w="2602"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2310A2" w:rsidP="002310A2">
                  <w:pPr>
                    <w:spacing w:line="240" w:lineRule="auto"/>
                    <w:rPr>
                      <w:rFonts w:ascii="Times New Roman" w:hAnsi="Times New Roman" w:cs="Times New Roman"/>
                      <w:i/>
                      <w:sz w:val="24"/>
                      <w:szCs w:val="24"/>
                    </w:rPr>
                  </w:pPr>
                  <w:r w:rsidRPr="006C3B4C">
                    <w:rPr>
                      <w:rFonts w:ascii="Times New Roman" w:hAnsi="Times New Roman" w:cs="Times New Roman"/>
                      <w:i/>
                      <w:sz w:val="24"/>
                      <w:szCs w:val="24"/>
                    </w:rPr>
                    <w:t>-</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брошюры</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CD1ED9" w:rsidP="002310A2">
                  <w:pPr>
                    <w:spacing w:line="240" w:lineRule="auto"/>
                    <w:rPr>
                      <w:rFonts w:ascii="Times New Roman" w:eastAsia="Times New Roman" w:hAnsi="Times New Roman" w:cs="Times New Roman"/>
                      <w:i/>
                      <w:sz w:val="24"/>
                      <w:szCs w:val="24"/>
                    </w:rPr>
                  </w:pPr>
                  <w:r>
                    <w:rPr>
                      <w:rFonts w:ascii="Times New Roman" w:hAnsi="Times New Roman" w:cs="Times New Roman"/>
                      <w:i/>
                      <w:sz w:val="24"/>
                      <w:szCs w:val="24"/>
                    </w:rPr>
                    <w:t>56</w:t>
                  </w:r>
                </w:p>
              </w:tc>
              <w:tc>
                <w:tcPr>
                  <w:tcW w:w="2600"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1"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2"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r>
            <w:tr w:rsidR="00367A3D" w:rsidRPr="006C3B4C" w:rsidTr="006C3B4C">
              <w:trPr>
                <w:trHeight w:val="161"/>
              </w:trPr>
              <w:tc>
                <w:tcPr>
                  <w:tcW w:w="4918" w:type="dxa"/>
                  <w:tcBorders>
                    <w:top w:val="single" w:sz="4" w:space="0" w:color="auto"/>
                    <w:left w:val="single" w:sz="4" w:space="0" w:color="auto"/>
                    <w:bottom w:val="single" w:sz="4" w:space="0" w:color="auto"/>
                    <w:right w:val="single" w:sz="4" w:space="0" w:color="auto"/>
                  </w:tcBorders>
                  <w:vAlign w:val="center"/>
                  <w:hideMark/>
                </w:tcPr>
                <w:p w:rsidR="00367A3D" w:rsidRPr="006C3B4C" w:rsidRDefault="00367A3D" w:rsidP="002310A2">
                  <w:pPr>
                    <w:spacing w:line="240" w:lineRule="auto"/>
                    <w:rPr>
                      <w:rFonts w:ascii="Times New Roman" w:eastAsia="Times New Roman" w:hAnsi="Times New Roman" w:cs="Times New Roman"/>
                      <w:i/>
                      <w:sz w:val="24"/>
                      <w:szCs w:val="24"/>
                    </w:rPr>
                  </w:pPr>
                  <w:r w:rsidRPr="006C3B4C">
                    <w:rPr>
                      <w:rFonts w:ascii="Times New Roman" w:hAnsi="Times New Roman" w:cs="Times New Roman"/>
                      <w:i/>
                      <w:sz w:val="24"/>
                      <w:szCs w:val="24"/>
                    </w:rPr>
                    <w:t>подписная</w:t>
                  </w:r>
                </w:p>
              </w:tc>
              <w:tc>
                <w:tcPr>
                  <w:tcW w:w="2037" w:type="dxa"/>
                  <w:tcBorders>
                    <w:top w:val="single" w:sz="4" w:space="0" w:color="auto"/>
                    <w:left w:val="single" w:sz="4" w:space="0" w:color="auto"/>
                    <w:bottom w:val="single" w:sz="4" w:space="0" w:color="auto"/>
                    <w:right w:val="single" w:sz="4" w:space="0" w:color="auto"/>
                  </w:tcBorders>
                  <w:hideMark/>
                </w:tcPr>
                <w:p w:rsidR="00367A3D" w:rsidRPr="006C3B4C" w:rsidRDefault="00CD1ED9" w:rsidP="002310A2">
                  <w:pPr>
                    <w:spacing w:line="240" w:lineRule="auto"/>
                    <w:rPr>
                      <w:rFonts w:ascii="Times New Roman" w:eastAsia="Times New Roman" w:hAnsi="Times New Roman" w:cs="Times New Roman"/>
                      <w:i/>
                      <w:sz w:val="24"/>
                      <w:szCs w:val="24"/>
                    </w:rPr>
                  </w:pPr>
                  <w:r>
                    <w:rPr>
                      <w:rFonts w:ascii="Times New Roman" w:hAnsi="Times New Roman" w:cs="Times New Roman"/>
                      <w:i/>
                      <w:sz w:val="24"/>
                      <w:szCs w:val="24"/>
                    </w:rPr>
                    <w:t>0</w:t>
                  </w:r>
                </w:p>
              </w:tc>
              <w:tc>
                <w:tcPr>
                  <w:tcW w:w="2600"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1"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c>
                <w:tcPr>
                  <w:tcW w:w="2602" w:type="dxa"/>
                  <w:tcBorders>
                    <w:top w:val="single" w:sz="4" w:space="0" w:color="auto"/>
                    <w:left w:val="single" w:sz="4" w:space="0" w:color="auto"/>
                    <w:bottom w:val="single" w:sz="4" w:space="0" w:color="auto"/>
                    <w:right w:val="single" w:sz="4" w:space="0" w:color="auto"/>
                  </w:tcBorders>
                  <w:vAlign w:val="center"/>
                </w:tcPr>
                <w:p w:rsidR="00367A3D" w:rsidRPr="006C3B4C" w:rsidRDefault="002310A2" w:rsidP="002310A2">
                  <w:pPr>
                    <w:spacing w:line="240" w:lineRule="auto"/>
                    <w:rPr>
                      <w:rFonts w:ascii="Times New Roman" w:eastAsia="Times New Roman" w:hAnsi="Times New Roman" w:cs="Times New Roman"/>
                      <w:i/>
                      <w:sz w:val="24"/>
                      <w:szCs w:val="24"/>
                    </w:rPr>
                  </w:pPr>
                  <w:r w:rsidRPr="006C3B4C">
                    <w:rPr>
                      <w:rFonts w:ascii="Times New Roman" w:eastAsia="Times New Roman" w:hAnsi="Times New Roman" w:cs="Times New Roman"/>
                      <w:i/>
                      <w:sz w:val="24"/>
                      <w:szCs w:val="24"/>
                    </w:rPr>
                    <w:t>-</w:t>
                  </w:r>
                </w:p>
              </w:tc>
            </w:tr>
          </w:tbl>
          <w:p w:rsidR="00367A3D" w:rsidRPr="006C3B4C" w:rsidRDefault="00367A3D" w:rsidP="002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tbl>
            <w:tblPr>
              <w:tblW w:w="12843" w:type="dxa"/>
              <w:jc w:val="center"/>
              <w:tblInd w:w="24" w:type="dxa"/>
              <w:tblCellMar>
                <w:top w:w="15" w:type="dxa"/>
                <w:left w:w="15" w:type="dxa"/>
                <w:bottom w:w="15" w:type="dxa"/>
                <w:right w:w="15" w:type="dxa"/>
              </w:tblCellMar>
              <w:tblLook w:val="04A0" w:firstRow="1" w:lastRow="0" w:firstColumn="1" w:lastColumn="0" w:noHBand="0" w:noVBand="1"/>
            </w:tblPr>
            <w:tblGrid>
              <w:gridCol w:w="3210"/>
              <w:gridCol w:w="3211"/>
              <w:gridCol w:w="3211"/>
              <w:gridCol w:w="3211"/>
            </w:tblGrid>
            <w:tr w:rsidR="00775677" w:rsidRPr="00886130" w:rsidTr="00367A3D">
              <w:trPr>
                <w:trHeight w:val="135"/>
                <w:jc w:val="center"/>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775677" w:rsidRPr="00F06A0E"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3435F1">
              <w:rPr>
                <w:rFonts w:ascii="Times New Roman" w:eastAsia="Times New Roman" w:hAnsi="Times New Roman" w:cs="Times New Roman"/>
                <w:iCs/>
                <w:sz w:val="24"/>
                <w:szCs w:val="24"/>
              </w:rPr>
              <w:t xml:space="preserve">Фонд библиотеки соответствует требованиям ФГОС, учебники фонда входят в федеральный перечень, утвержденный </w:t>
            </w:r>
            <w:hyperlink r:id="rId13" w:anchor="/document/99/499087774/" w:history="1">
              <w:r w:rsidRPr="003435F1">
                <w:rPr>
                  <w:rFonts w:ascii="Times New Roman" w:eastAsia="Times New Roman" w:hAnsi="Times New Roman" w:cs="Times New Roman"/>
                  <w:sz w:val="24"/>
                  <w:szCs w:val="24"/>
                </w:rPr>
                <w:t xml:space="preserve">приказом </w:t>
              </w:r>
              <w:r w:rsidR="003435F1">
                <w:rPr>
                  <w:rFonts w:ascii="Times New Roman" w:eastAsia="Times New Roman" w:hAnsi="Times New Roman" w:cs="Times New Roman"/>
                  <w:sz w:val="24"/>
                  <w:szCs w:val="24"/>
                </w:rPr>
                <w:t xml:space="preserve"> </w:t>
              </w:r>
              <w:proofErr w:type="spellStart"/>
              <w:r w:rsidRPr="003435F1">
                <w:rPr>
                  <w:rFonts w:ascii="Times New Roman" w:eastAsia="Times New Roman" w:hAnsi="Times New Roman" w:cs="Times New Roman"/>
                  <w:sz w:val="24"/>
                  <w:szCs w:val="24"/>
                </w:rPr>
                <w:t>Минобрнауки</w:t>
              </w:r>
              <w:proofErr w:type="spellEnd"/>
              <w:r w:rsidRPr="003435F1">
                <w:rPr>
                  <w:rFonts w:ascii="Times New Roman" w:eastAsia="Times New Roman" w:hAnsi="Times New Roman" w:cs="Times New Roman"/>
                  <w:sz w:val="24"/>
                  <w:szCs w:val="24"/>
                </w:rPr>
                <w:t xml:space="preserve"> от 31.03.2014 № 253</w:t>
              </w:r>
            </w:hyperlink>
            <w:r w:rsidRPr="003435F1">
              <w:rPr>
                <w:rFonts w:ascii="Times New Roman" w:eastAsia="Times New Roman" w:hAnsi="Times New Roman" w:cs="Times New Roman"/>
                <w:iCs/>
                <w:sz w:val="24"/>
                <w:szCs w:val="24"/>
              </w:rPr>
              <w:t>.</w:t>
            </w:r>
            <w:r w:rsidR="00F06A0E">
              <w:rPr>
                <w:rFonts w:ascii="Times New Roman" w:eastAsia="Times New Roman" w:hAnsi="Times New Roman" w:cs="Times New Roman"/>
                <w:iCs/>
                <w:sz w:val="24"/>
                <w:szCs w:val="24"/>
              </w:rPr>
              <w:t xml:space="preserve"> </w:t>
            </w:r>
            <w:r w:rsidRPr="00F06A0E">
              <w:rPr>
                <w:rFonts w:ascii="Times New Roman" w:eastAsia="Times New Roman" w:hAnsi="Times New Roman" w:cs="Times New Roman"/>
                <w:iCs/>
                <w:color w:val="000000"/>
                <w:sz w:val="24"/>
                <w:szCs w:val="24"/>
              </w:rPr>
              <w:t>В библиотеке имеются электронные образ</w:t>
            </w:r>
            <w:r w:rsidR="003435F1" w:rsidRPr="00F06A0E">
              <w:rPr>
                <w:rFonts w:ascii="Times New Roman" w:eastAsia="Times New Roman" w:hAnsi="Times New Roman" w:cs="Times New Roman"/>
                <w:iCs/>
                <w:color w:val="000000"/>
                <w:sz w:val="24"/>
                <w:szCs w:val="24"/>
              </w:rPr>
              <w:t xml:space="preserve">овательные ресурсы – </w:t>
            </w:r>
            <w:r w:rsidR="00CD1ED9">
              <w:rPr>
                <w:rFonts w:ascii="Times New Roman" w:eastAsia="Times New Roman" w:hAnsi="Times New Roman" w:cs="Times New Roman"/>
                <w:iCs/>
                <w:color w:val="000000"/>
                <w:sz w:val="24"/>
                <w:szCs w:val="24"/>
              </w:rPr>
              <w:t>136</w:t>
            </w:r>
            <w:r w:rsidR="003435F1" w:rsidRPr="00F06A0E">
              <w:rPr>
                <w:rFonts w:ascii="Times New Roman" w:eastAsia="Times New Roman" w:hAnsi="Times New Roman" w:cs="Times New Roman"/>
                <w:iCs/>
                <w:color w:val="000000"/>
                <w:sz w:val="24"/>
                <w:szCs w:val="24"/>
              </w:rPr>
              <w:t xml:space="preserve"> дисков</w:t>
            </w:r>
            <w:r w:rsidRPr="00F06A0E">
              <w:rPr>
                <w:rFonts w:ascii="Times New Roman" w:eastAsia="Times New Roman" w:hAnsi="Times New Roman" w:cs="Times New Roman"/>
                <w:iCs/>
                <w:color w:val="000000"/>
                <w:sz w:val="24"/>
                <w:szCs w:val="24"/>
              </w:rPr>
              <w:t xml:space="preserve">. </w:t>
            </w:r>
            <w:r w:rsidR="00F06A0E" w:rsidRPr="00F06A0E">
              <w:rPr>
                <w:rFonts w:ascii="Times New Roman" w:eastAsia="Times New Roman" w:hAnsi="Times New Roman" w:cs="Times New Roman"/>
                <w:iCs/>
                <w:color w:val="000000"/>
                <w:sz w:val="24"/>
                <w:szCs w:val="24"/>
              </w:rPr>
              <w:t xml:space="preserve"> </w:t>
            </w:r>
            <w:r w:rsidRPr="00F06A0E">
              <w:rPr>
                <w:rFonts w:ascii="Times New Roman" w:eastAsia="Times New Roman" w:hAnsi="Times New Roman" w:cs="Times New Roman"/>
                <w:iCs/>
                <w:color w:val="000000"/>
                <w:sz w:val="24"/>
                <w:szCs w:val="24"/>
              </w:rPr>
              <w:t>Средний уро</w:t>
            </w:r>
            <w:r w:rsidR="003435F1" w:rsidRPr="00F06A0E">
              <w:rPr>
                <w:rFonts w:ascii="Times New Roman" w:eastAsia="Times New Roman" w:hAnsi="Times New Roman" w:cs="Times New Roman"/>
                <w:iCs/>
                <w:color w:val="000000"/>
                <w:sz w:val="24"/>
                <w:szCs w:val="24"/>
              </w:rPr>
              <w:t>вень посещаемости библиотеки – 2</w:t>
            </w:r>
            <w:r w:rsidRPr="00F06A0E">
              <w:rPr>
                <w:rFonts w:ascii="Times New Roman" w:eastAsia="Times New Roman" w:hAnsi="Times New Roman" w:cs="Times New Roman"/>
                <w:iCs/>
                <w:color w:val="000000"/>
                <w:sz w:val="24"/>
                <w:szCs w:val="24"/>
              </w:rPr>
              <w:t>0 человек в день.</w:t>
            </w:r>
            <w:r w:rsidR="003435F1" w:rsidRPr="00F06A0E">
              <w:rPr>
                <w:rFonts w:ascii="Times New Roman" w:eastAsia="Times New Roman" w:hAnsi="Times New Roman" w:cs="Times New Roman"/>
                <w:color w:val="000000"/>
                <w:sz w:val="24"/>
                <w:szCs w:val="24"/>
              </w:rPr>
              <w:t xml:space="preserve"> </w:t>
            </w:r>
            <w:r w:rsidRPr="00F06A0E">
              <w:rPr>
                <w:rFonts w:ascii="Times New Roman" w:eastAsia="Times New Roman" w:hAnsi="Times New Roman" w:cs="Times New Roman"/>
                <w:iCs/>
                <w:color w:val="000000"/>
                <w:sz w:val="24"/>
                <w:szCs w:val="24"/>
              </w:rPr>
              <w:t>Оснащенность библиотеки учебными пособиями достат</w:t>
            </w:r>
            <w:r w:rsidR="00F06A0E" w:rsidRPr="00F06A0E">
              <w:rPr>
                <w:rFonts w:ascii="Times New Roman" w:eastAsia="Times New Roman" w:hAnsi="Times New Roman" w:cs="Times New Roman"/>
                <w:iCs/>
                <w:color w:val="000000"/>
                <w:sz w:val="24"/>
                <w:szCs w:val="24"/>
              </w:rPr>
              <w:t xml:space="preserve">очная. </w:t>
            </w:r>
          </w:p>
          <w:p w:rsidR="00F06A0E" w:rsidRPr="00886130" w:rsidRDefault="00F06A0E"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75677" w:rsidRPr="00F06A0E"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06A0E">
              <w:rPr>
                <w:rFonts w:ascii="Times New Roman" w:eastAsia="Times New Roman" w:hAnsi="Times New Roman" w:cs="Times New Roman"/>
                <w:b/>
                <w:bCs/>
                <w:sz w:val="24"/>
                <w:szCs w:val="24"/>
              </w:rPr>
              <w:t>IX. Оценка материально-технической базы</w:t>
            </w:r>
          </w:p>
          <w:p w:rsidR="0026045A" w:rsidRPr="0026045A" w:rsidRDefault="0026045A" w:rsidP="0026045A">
            <w:pPr>
              <w:pStyle w:val="3"/>
              <w:keepNext w:val="0"/>
              <w:spacing w:before="0"/>
              <w:jc w:val="both"/>
              <w:rPr>
                <w:rFonts w:ascii="Times New Roman" w:hAnsi="Times New Roman" w:cs="Times New Roman"/>
                <w:color w:val="auto"/>
                <w:sz w:val="24"/>
                <w:szCs w:val="24"/>
              </w:rPr>
            </w:pPr>
            <w:r w:rsidRPr="0026045A">
              <w:rPr>
                <w:rFonts w:ascii="Times New Roman" w:hAnsi="Times New Roman" w:cs="Times New Roman"/>
                <w:b w:val="0"/>
                <w:color w:val="auto"/>
                <w:sz w:val="24"/>
                <w:szCs w:val="24"/>
              </w:rPr>
              <w:t xml:space="preserve">МБОУ </w:t>
            </w:r>
            <w:r w:rsidR="00CD1ED9">
              <w:rPr>
                <w:rFonts w:ascii="Times New Roman" w:hAnsi="Times New Roman" w:cs="Times New Roman"/>
                <w:b w:val="0"/>
                <w:color w:val="auto"/>
                <w:sz w:val="24"/>
                <w:szCs w:val="24"/>
              </w:rPr>
              <w:t>Миллеровская</w:t>
            </w:r>
            <w:r w:rsidRPr="0026045A">
              <w:rPr>
                <w:rFonts w:ascii="Times New Roman" w:hAnsi="Times New Roman" w:cs="Times New Roman"/>
                <w:b w:val="0"/>
                <w:color w:val="auto"/>
                <w:sz w:val="24"/>
                <w:szCs w:val="24"/>
              </w:rPr>
              <w:t xml:space="preserve"> СОШ им.</w:t>
            </w:r>
            <w:r w:rsidR="00CD1ED9">
              <w:rPr>
                <w:rFonts w:ascii="Times New Roman" w:hAnsi="Times New Roman" w:cs="Times New Roman"/>
                <w:b w:val="0"/>
                <w:color w:val="auto"/>
                <w:sz w:val="24"/>
                <w:szCs w:val="24"/>
              </w:rPr>
              <w:t xml:space="preserve"> Жоры Ковалевского</w:t>
            </w:r>
            <w:r w:rsidRPr="0026045A">
              <w:rPr>
                <w:rFonts w:ascii="Times New Roman" w:hAnsi="Times New Roman" w:cs="Times New Roman"/>
                <w:b w:val="0"/>
                <w:color w:val="auto"/>
                <w:sz w:val="24"/>
                <w:szCs w:val="24"/>
              </w:rPr>
              <w:t xml:space="preserve"> </w:t>
            </w:r>
            <w:proofErr w:type="gramStart"/>
            <w:r w:rsidRPr="0026045A">
              <w:rPr>
                <w:rFonts w:ascii="Times New Roman" w:hAnsi="Times New Roman" w:cs="Times New Roman"/>
                <w:b w:val="0"/>
                <w:color w:val="auto"/>
                <w:sz w:val="24"/>
                <w:szCs w:val="24"/>
              </w:rPr>
              <w:t>расположена</w:t>
            </w:r>
            <w:proofErr w:type="gramEnd"/>
            <w:r w:rsidRPr="0026045A">
              <w:rPr>
                <w:rFonts w:ascii="Times New Roman" w:hAnsi="Times New Roman" w:cs="Times New Roman"/>
                <w:b w:val="0"/>
                <w:color w:val="auto"/>
                <w:sz w:val="24"/>
                <w:szCs w:val="24"/>
              </w:rPr>
              <w:t xml:space="preserve"> в типовом </w:t>
            </w:r>
            <w:r w:rsidR="00CD1ED9">
              <w:rPr>
                <w:rFonts w:ascii="Times New Roman" w:hAnsi="Times New Roman" w:cs="Times New Roman"/>
                <w:b w:val="0"/>
                <w:color w:val="auto"/>
                <w:sz w:val="24"/>
                <w:szCs w:val="24"/>
              </w:rPr>
              <w:t>дву</w:t>
            </w:r>
            <w:r w:rsidRPr="0026045A">
              <w:rPr>
                <w:rFonts w:ascii="Times New Roman" w:hAnsi="Times New Roman" w:cs="Times New Roman"/>
                <w:b w:val="0"/>
                <w:color w:val="auto"/>
                <w:sz w:val="24"/>
                <w:szCs w:val="24"/>
              </w:rPr>
              <w:t>хэтажном здании, построенном в 197</w:t>
            </w:r>
            <w:r w:rsidR="00CD1ED9">
              <w:rPr>
                <w:rFonts w:ascii="Times New Roman" w:hAnsi="Times New Roman" w:cs="Times New Roman"/>
                <w:b w:val="0"/>
                <w:color w:val="auto"/>
                <w:sz w:val="24"/>
                <w:szCs w:val="24"/>
              </w:rPr>
              <w:t>8</w:t>
            </w:r>
            <w:r w:rsidRPr="0026045A">
              <w:rPr>
                <w:rFonts w:ascii="Times New Roman" w:hAnsi="Times New Roman" w:cs="Times New Roman"/>
                <w:b w:val="0"/>
                <w:color w:val="auto"/>
                <w:sz w:val="24"/>
                <w:szCs w:val="24"/>
              </w:rPr>
              <w:t xml:space="preserve"> году. В 20</w:t>
            </w:r>
            <w:r w:rsidR="00CD1ED9">
              <w:rPr>
                <w:rFonts w:ascii="Times New Roman" w:hAnsi="Times New Roman" w:cs="Times New Roman"/>
                <w:b w:val="0"/>
                <w:color w:val="auto"/>
                <w:sz w:val="24"/>
                <w:szCs w:val="24"/>
              </w:rPr>
              <w:t>07</w:t>
            </w:r>
            <w:r w:rsidRPr="0026045A">
              <w:rPr>
                <w:rFonts w:ascii="Times New Roman" w:hAnsi="Times New Roman" w:cs="Times New Roman"/>
                <w:b w:val="0"/>
                <w:color w:val="auto"/>
                <w:sz w:val="24"/>
                <w:szCs w:val="24"/>
              </w:rPr>
              <w:t xml:space="preserve"> году здание школы прошло капитальный ремонт.</w:t>
            </w:r>
          </w:p>
          <w:p w:rsidR="0026045A" w:rsidRPr="008E4BF9" w:rsidRDefault="0026045A" w:rsidP="0026045A">
            <w:pPr>
              <w:pStyle w:val="a9"/>
              <w:spacing w:line="240" w:lineRule="auto"/>
              <w:rPr>
                <w:color w:val="auto"/>
                <w:sz w:val="24"/>
                <w:szCs w:val="24"/>
                <w:lang w:val="ru-RU"/>
              </w:rPr>
            </w:pPr>
            <w:r w:rsidRPr="008E4BF9">
              <w:rPr>
                <w:color w:val="auto"/>
                <w:sz w:val="24"/>
                <w:szCs w:val="24"/>
                <w:lang w:val="ru-RU"/>
              </w:rPr>
              <w:t>В школе созданы условия:</w:t>
            </w:r>
          </w:p>
          <w:p w:rsidR="0026045A" w:rsidRPr="008E4BF9" w:rsidRDefault="0026045A" w:rsidP="0026045A">
            <w:pPr>
              <w:pStyle w:val="a9"/>
              <w:spacing w:line="240" w:lineRule="auto"/>
              <w:rPr>
                <w:color w:val="auto"/>
                <w:sz w:val="24"/>
                <w:szCs w:val="24"/>
                <w:lang w:val="ru-RU"/>
              </w:rPr>
            </w:pPr>
            <w:r w:rsidRPr="008E4BF9">
              <w:rPr>
                <w:color w:val="auto"/>
                <w:sz w:val="24"/>
                <w:szCs w:val="24"/>
                <w:lang w:val="ru-RU"/>
              </w:rPr>
              <w:t>•</w:t>
            </w:r>
            <w:r w:rsidRPr="008E4BF9">
              <w:rPr>
                <w:color w:val="auto"/>
                <w:sz w:val="24"/>
                <w:szCs w:val="24"/>
              </w:rPr>
              <w:t> </w:t>
            </w:r>
            <w:r w:rsidR="00C91860">
              <w:rPr>
                <w:color w:val="auto"/>
                <w:sz w:val="24"/>
                <w:szCs w:val="24"/>
                <w:lang w:val="ru-RU"/>
              </w:rPr>
              <w:t>12</w:t>
            </w:r>
            <w:r>
              <w:rPr>
                <w:color w:val="auto"/>
                <w:sz w:val="24"/>
                <w:szCs w:val="24"/>
                <w:lang w:val="ru-RU"/>
              </w:rPr>
              <w:t xml:space="preserve"> учебных кабинета</w:t>
            </w:r>
            <w:r w:rsidRPr="008E4BF9">
              <w:rPr>
                <w:color w:val="auto"/>
                <w:sz w:val="24"/>
                <w:szCs w:val="24"/>
                <w:lang w:val="ru-RU"/>
              </w:rPr>
              <w:t xml:space="preserve"> с автоматизированными рабочими местами обучающихся и педагогических работников;</w:t>
            </w:r>
          </w:p>
          <w:p w:rsidR="0026045A" w:rsidRPr="008E4BF9" w:rsidRDefault="0026045A" w:rsidP="0026045A">
            <w:pPr>
              <w:pStyle w:val="a9"/>
              <w:spacing w:line="240" w:lineRule="auto"/>
              <w:rPr>
                <w:color w:val="auto"/>
                <w:sz w:val="24"/>
                <w:szCs w:val="24"/>
                <w:lang w:val="ru-RU"/>
              </w:rPr>
            </w:pPr>
            <w:r w:rsidRPr="008E4BF9">
              <w:rPr>
                <w:color w:val="auto"/>
                <w:sz w:val="24"/>
                <w:szCs w:val="24"/>
                <w:lang w:val="ru-RU"/>
              </w:rPr>
              <w:lastRenderedPageBreak/>
              <w:t>•</w:t>
            </w:r>
            <w:r w:rsidRPr="008E4BF9">
              <w:rPr>
                <w:color w:val="auto"/>
                <w:sz w:val="24"/>
                <w:szCs w:val="24"/>
              </w:rPr>
              <w:t> </w:t>
            </w:r>
            <w:r w:rsidRPr="008E4BF9">
              <w:rPr>
                <w:color w:val="auto"/>
                <w:sz w:val="24"/>
                <w:szCs w:val="24"/>
                <w:lang w:val="ru-RU"/>
              </w:rPr>
              <w:t xml:space="preserve">библиотека с </w:t>
            </w:r>
            <w:proofErr w:type="spellStart"/>
            <w:r w:rsidRPr="008E4BF9">
              <w:rPr>
                <w:color w:val="auto"/>
                <w:sz w:val="24"/>
                <w:szCs w:val="24"/>
                <w:lang w:val="ru-RU"/>
              </w:rPr>
              <w:t>медиатекой</w:t>
            </w:r>
            <w:proofErr w:type="spellEnd"/>
            <w:r w:rsidRPr="008E4BF9">
              <w:rPr>
                <w:color w:val="auto"/>
                <w:sz w:val="24"/>
                <w:szCs w:val="24"/>
                <w:lang w:val="ru-RU"/>
              </w:rPr>
              <w:t>;</w:t>
            </w:r>
          </w:p>
          <w:p w:rsidR="0026045A" w:rsidRPr="008E4BF9" w:rsidRDefault="0026045A" w:rsidP="0026045A">
            <w:pPr>
              <w:pStyle w:val="a9"/>
              <w:spacing w:line="240" w:lineRule="auto"/>
              <w:rPr>
                <w:color w:val="auto"/>
                <w:sz w:val="24"/>
                <w:szCs w:val="24"/>
                <w:lang w:val="ru-RU"/>
              </w:rPr>
            </w:pPr>
            <w:r w:rsidRPr="008E4BF9">
              <w:rPr>
                <w:color w:val="auto"/>
                <w:sz w:val="24"/>
                <w:szCs w:val="24"/>
                <w:lang w:val="ru-RU"/>
              </w:rPr>
              <w:t>•</w:t>
            </w:r>
            <w:r w:rsidRPr="008E4BF9">
              <w:rPr>
                <w:color w:val="auto"/>
                <w:sz w:val="24"/>
                <w:szCs w:val="24"/>
              </w:rPr>
              <w:t> </w:t>
            </w:r>
            <w:r w:rsidRPr="008E4BF9">
              <w:rPr>
                <w:color w:val="auto"/>
                <w:sz w:val="24"/>
                <w:szCs w:val="24"/>
                <w:lang w:val="ru-RU"/>
              </w:rPr>
              <w:t xml:space="preserve">актовый зал на </w:t>
            </w:r>
            <w:r w:rsidR="00C14461">
              <w:rPr>
                <w:color w:val="auto"/>
                <w:sz w:val="24"/>
                <w:szCs w:val="24"/>
                <w:lang w:val="ru-RU"/>
              </w:rPr>
              <w:t>110</w:t>
            </w:r>
            <w:r w:rsidRPr="008E4BF9">
              <w:rPr>
                <w:color w:val="auto"/>
                <w:sz w:val="24"/>
                <w:szCs w:val="24"/>
                <w:lang w:val="ru-RU"/>
              </w:rPr>
              <w:t xml:space="preserve"> мест;</w:t>
            </w:r>
          </w:p>
          <w:p w:rsidR="0026045A" w:rsidRPr="008E4BF9" w:rsidRDefault="0026045A" w:rsidP="0026045A">
            <w:pPr>
              <w:pStyle w:val="a9"/>
              <w:spacing w:line="240" w:lineRule="auto"/>
              <w:rPr>
                <w:color w:val="auto"/>
                <w:sz w:val="24"/>
                <w:szCs w:val="24"/>
                <w:lang w:val="ru-RU"/>
              </w:rPr>
            </w:pPr>
            <w:r w:rsidRPr="008E4BF9">
              <w:rPr>
                <w:color w:val="auto"/>
                <w:sz w:val="24"/>
                <w:szCs w:val="24"/>
                <w:lang w:val="ru-RU"/>
              </w:rPr>
              <w:t>•</w:t>
            </w:r>
            <w:r w:rsidRPr="008E4BF9">
              <w:rPr>
                <w:color w:val="auto"/>
                <w:sz w:val="24"/>
                <w:szCs w:val="24"/>
              </w:rPr>
              <w:t> </w:t>
            </w:r>
            <w:r w:rsidR="00C91860">
              <w:rPr>
                <w:color w:val="auto"/>
                <w:sz w:val="24"/>
                <w:szCs w:val="24"/>
                <w:lang w:val="ru-RU"/>
              </w:rPr>
              <w:t>1</w:t>
            </w:r>
            <w:r w:rsidRPr="008E4BF9">
              <w:rPr>
                <w:color w:val="auto"/>
                <w:sz w:val="24"/>
                <w:szCs w:val="24"/>
                <w:lang w:val="ru-RU"/>
              </w:rPr>
              <w:t xml:space="preserve"> спортивны</w:t>
            </w:r>
            <w:r w:rsidR="00C91860">
              <w:rPr>
                <w:color w:val="auto"/>
                <w:sz w:val="24"/>
                <w:szCs w:val="24"/>
                <w:lang w:val="ru-RU"/>
              </w:rPr>
              <w:t>й</w:t>
            </w:r>
            <w:r w:rsidRPr="008E4BF9">
              <w:rPr>
                <w:color w:val="auto"/>
                <w:sz w:val="24"/>
                <w:szCs w:val="24"/>
                <w:lang w:val="ru-RU"/>
              </w:rPr>
              <w:t xml:space="preserve">  зал, оснащённы</w:t>
            </w:r>
            <w:r w:rsidR="00C91860">
              <w:rPr>
                <w:color w:val="auto"/>
                <w:sz w:val="24"/>
                <w:szCs w:val="24"/>
                <w:lang w:val="ru-RU"/>
              </w:rPr>
              <w:t>й</w:t>
            </w:r>
            <w:r w:rsidRPr="008E4BF9">
              <w:rPr>
                <w:color w:val="auto"/>
                <w:sz w:val="24"/>
                <w:szCs w:val="24"/>
                <w:lang w:val="ru-RU"/>
              </w:rPr>
              <w:t xml:space="preserve"> игровым, спортивным оборудованием и инвентарём; футбольное поле, </w:t>
            </w:r>
            <w:r>
              <w:rPr>
                <w:color w:val="auto"/>
                <w:sz w:val="24"/>
                <w:szCs w:val="24"/>
                <w:lang w:val="ru-RU"/>
              </w:rPr>
              <w:t>спортивная площадка; тренаже</w:t>
            </w:r>
            <w:r w:rsidRPr="008E4BF9">
              <w:rPr>
                <w:color w:val="auto"/>
                <w:sz w:val="24"/>
                <w:szCs w:val="24"/>
                <w:lang w:val="ru-RU"/>
              </w:rPr>
              <w:t>рный зал</w:t>
            </w:r>
            <w:r>
              <w:rPr>
                <w:color w:val="auto"/>
                <w:sz w:val="24"/>
                <w:szCs w:val="24"/>
                <w:lang w:val="ru-RU"/>
              </w:rPr>
              <w:t>;</w:t>
            </w:r>
          </w:p>
          <w:p w:rsidR="0026045A" w:rsidRPr="000254B5" w:rsidRDefault="0026045A" w:rsidP="0026045A">
            <w:pPr>
              <w:spacing w:after="0" w:line="240" w:lineRule="auto"/>
              <w:jc w:val="both"/>
              <w:rPr>
                <w:rFonts w:ascii="Times New Roman" w:hAnsi="Times New Roman" w:cs="Times New Roman"/>
                <w:sz w:val="24"/>
                <w:szCs w:val="24"/>
              </w:rPr>
            </w:pPr>
            <w:r w:rsidRPr="000254B5">
              <w:rPr>
                <w:rFonts w:ascii="Times New Roman" w:hAnsi="Times New Roman" w:cs="Times New Roman"/>
                <w:sz w:val="24"/>
                <w:szCs w:val="24"/>
              </w:rPr>
              <w:t>• столовая для питания обучающихся на</w:t>
            </w:r>
            <w:r w:rsidR="00C14461">
              <w:rPr>
                <w:rFonts w:ascii="Times New Roman" w:hAnsi="Times New Roman" w:cs="Times New Roman"/>
                <w:sz w:val="24"/>
                <w:szCs w:val="24"/>
              </w:rPr>
              <w:t xml:space="preserve"> </w:t>
            </w:r>
            <w:r w:rsidR="00C91860">
              <w:rPr>
                <w:rFonts w:ascii="Times New Roman" w:hAnsi="Times New Roman" w:cs="Times New Roman"/>
                <w:sz w:val="24"/>
                <w:szCs w:val="24"/>
              </w:rPr>
              <w:t>48</w:t>
            </w:r>
            <w:r w:rsidRPr="000254B5">
              <w:rPr>
                <w:rFonts w:ascii="Times New Roman" w:hAnsi="Times New Roman" w:cs="Times New Roman"/>
                <w:sz w:val="24"/>
                <w:szCs w:val="24"/>
              </w:rPr>
              <w:t xml:space="preserve"> посадочных мест, а также для хранения и приготовления пищи, </w:t>
            </w:r>
            <w:proofErr w:type="gramStart"/>
            <w:r w:rsidRPr="000254B5">
              <w:rPr>
                <w:rFonts w:ascii="Times New Roman" w:hAnsi="Times New Roman" w:cs="Times New Roman"/>
                <w:sz w:val="24"/>
                <w:szCs w:val="24"/>
              </w:rPr>
              <w:t>обеспечивающими</w:t>
            </w:r>
            <w:proofErr w:type="gramEnd"/>
            <w:r w:rsidRPr="000254B5">
              <w:rPr>
                <w:rFonts w:ascii="Times New Roman" w:hAnsi="Times New Roman" w:cs="Times New Roman"/>
                <w:sz w:val="24"/>
                <w:szCs w:val="24"/>
              </w:rPr>
              <w:t xml:space="preserve"> возможность организации качественного горячего питания, в том числе горячих завтраков, оснащенная технологическим оборудованием;</w:t>
            </w:r>
          </w:p>
          <w:p w:rsidR="0026045A" w:rsidRPr="000A1325" w:rsidRDefault="0026045A" w:rsidP="0026045A">
            <w:pPr>
              <w:pStyle w:val="a9"/>
              <w:spacing w:line="240" w:lineRule="auto"/>
              <w:rPr>
                <w:sz w:val="24"/>
                <w:szCs w:val="24"/>
                <w:lang w:val="ru-RU"/>
              </w:rPr>
            </w:pPr>
            <w:r w:rsidRPr="000A1325">
              <w:rPr>
                <w:sz w:val="24"/>
                <w:szCs w:val="24"/>
                <w:lang w:val="ru-RU"/>
              </w:rPr>
              <w:t>•</w:t>
            </w:r>
            <w:r w:rsidRPr="000A1325">
              <w:rPr>
                <w:sz w:val="24"/>
                <w:szCs w:val="24"/>
              </w:rPr>
              <w:t> </w:t>
            </w:r>
            <w:r w:rsidRPr="000A1325">
              <w:rPr>
                <w:sz w:val="24"/>
                <w:szCs w:val="24"/>
                <w:lang w:val="ru-RU"/>
              </w:rPr>
              <w:t>гардероб, сануз</w:t>
            </w:r>
            <w:r w:rsidR="00C91860">
              <w:rPr>
                <w:sz w:val="24"/>
                <w:szCs w:val="24"/>
                <w:lang w:val="ru-RU"/>
              </w:rPr>
              <w:t>е</w:t>
            </w:r>
            <w:r w:rsidRPr="000A1325">
              <w:rPr>
                <w:sz w:val="24"/>
                <w:szCs w:val="24"/>
                <w:lang w:val="ru-RU"/>
              </w:rPr>
              <w:t>л, места личной гигиены;</w:t>
            </w:r>
          </w:p>
          <w:p w:rsidR="0026045A" w:rsidRDefault="0026045A" w:rsidP="0026045A">
            <w:pPr>
              <w:pStyle w:val="a9"/>
              <w:spacing w:line="240" w:lineRule="auto"/>
              <w:rPr>
                <w:sz w:val="24"/>
                <w:szCs w:val="24"/>
                <w:lang w:val="ru-RU"/>
              </w:rPr>
            </w:pPr>
            <w:r w:rsidRPr="000A1325">
              <w:rPr>
                <w:sz w:val="24"/>
                <w:szCs w:val="24"/>
                <w:lang w:val="ru-RU"/>
              </w:rPr>
              <w:t>•</w:t>
            </w:r>
            <w:r w:rsidRPr="000A1325">
              <w:rPr>
                <w:sz w:val="24"/>
                <w:szCs w:val="24"/>
              </w:rPr>
              <w:t> </w:t>
            </w:r>
            <w:r w:rsidRPr="000A1325">
              <w:rPr>
                <w:sz w:val="24"/>
                <w:szCs w:val="24"/>
                <w:lang w:val="ru-RU"/>
              </w:rPr>
              <w:t>участки (территория) с нео</w:t>
            </w:r>
            <w:r>
              <w:rPr>
                <w:sz w:val="24"/>
                <w:szCs w:val="24"/>
                <w:lang w:val="ru-RU"/>
              </w:rPr>
              <w:t>бходимым набором оснащённых зон;</w:t>
            </w:r>
          </w:p>
          <w:p w:rsidR="0026045A" w:rsidRDefault="0026045A" w:rsidP="0026045A">
            <w:pPr>
              <w:pStyle w:val="a9"/>
              <w:spacing w:line="240" w:lineRule="auto"/>
              <w:rPr>
                <w:sz w:val="24"/>
                <w:szCs w:val="24"/>
                <w:lang w:val="ru-RU"/>
              </w:rPr>
            </w:pPr>
            <w:r w:rsidRPr="001B3562">
              <w:rPr>
                <w:sz w:val="24"/>
                <w:szCs w:val="24"/>
                <w:lang w:val="ru-RU"/>
              </w:rPr>
              <w:t>•</w:t>
            </w:r>
            <w:r w:rsidRPr="001B3562">
              <w:rPr>
                <w:sz w:val="24"/>
                <w:szCs w:val="24"/>
              </w:rPr>
              <w:t> </w:t>
            </w:r>
            <w:r>
              <w:rPr>
                <w:sz w:val="24"/>
                <w:szCs w:val="24"/>
                <w:lang w:val="ru-RU"/>
              </w:rPr>
              <w:t>школьный музей;</w:t>
            </w:r>
          </w:p>
          <w:p w:rsidR="0026045A" w:rsidRDefault="0026045A" w:rsidP="0026045A">
            <w:pPr>
              <w:pStyle w:val="a9"/>
              <w:numPr>
                <w:ilvl w:val="0"/>
                <w:numId w:val="2"/>
              </w:numPr>
              <w:spacing w:line="240" w:lineRule="auto"/>
              <w:rPr>
                <w:sz w:val="24"/>
                <w:szCs w:val="24"/>
                <w:lang w:val="ru-RU"/>
              </w:rPr>
            </w:pPr>
            <w:r w:rsidRPr="008F0C37">
              <w:rPr>
                <w:sz w:val="24"/>
                <w:szCs w:val="24"/>
                <w:lang w:val="ru-RU"/>
              </w:rPr>
              <w:t xml:space="preserve">наличие </w:t>
            </w:r>
            <w:proofErr w:type="spellStart"/>
            <w:r w:rsidRPr="008F0C37">
              <w:rPr>
                <w:sz w:val="24"/>
                <w:szCs w:val="24"/>
                <w:lang w:val="ru-RU"/>
              </w:rPr>
              <w:t>безбарьерной</w:t>
            </w:r>
            <w:proofErr w:type="spellEnd"/>
            <w:r w:rsidRPr="008F0C37">
              <w:rPr>
                <w:sz w:val="24"/>
                <w:szCs w:val="24"/>
                <w:lang w:val="ru-RU"/>
              </w:rPr>
              <w:t xml:space="preserve"> среды (пандусов, оборудованного санузла, специальной разметки по школе)</w:t>
            </w:r>
            <w:r>
              <w:rPr>
                <w:sz w:val="24"/>
                <w:szCs w:val="24"/>
                <w:lang w:val="ru-RU"/>
              </w:rPr>
              <w:t>.</w:t>
            </w:r>
          </w:p>
          <w:p w:rsidR="0026045A" w:rsidRPr="001B3562" w:rsidRDefault="0026045A" w:rsidP="0026045A">
            <w:pPr>
              <w:pStyle w:val="a9"/>
              <w:tabs>
                <w:tab w:val="left" w:pos="3343"/>
              </w:tabs>
              <w:spacing w:line="240" w:lineRule="auto"/>
              <w:rPr>
                <w:sz w:val="24"/>
                <w:szCs w:val="24"/>
                <w:lang w:val="ru-RU"/>
              </w:rPr>
            </w:pPr>
            <w:r w:rsidRPr="001B3562">
              <w:rPr>
                <w:sz w:val="24"/>
                <w:szCs w:val="24"/>
                <w:lang w:val="ru-RU"/>
              </w:rPr>
              <w:tab/>
            </w:r>
          </w:p>
          <w:p w:rsidR="0026045A" w:rsidRPr="00EA4F01" w:rsidRDefault="0026045A" w:rsidP="0026045A">
            <w:pPr>
              <w:spacing w:after="0" w:line="240" w:lineRule="auto"/>
              <w:ind w:firstLine="567"/>
              <w:jc w:val="both"/>
              <w:rPr>
                <w:rFonts w:ascii="Times New Roman" w:hAnsi="Times New Roman"/>
                <w:sz w:val="24"/>
                <w:szCs w:val="24"/>
              </w:rPr>
            </w:pPr>
            <w:r w:rsidRPr="00F56FC0">
              <w:rPr>
                <w:rFonts w:ascii="Times New Roman" w:hAnsi="Times New Roman"/>
                <w:sz w:val="24"/>
                <w:szCs w:val="24"/>
              </w:rPr>
              <w:t>В школе создана материально-техническая база, обеспечивающая все функции образовательной, воспитательной, социально-бытовой деятельности. Проводить общешкольные праздники  на высоком уровне позволяет музыкальное оборудование – усилитель, микшерский пульт, музыкальный центр, видеоплеер, радиомикрофоны, аудиосистемы. Осуществлять изучение правил дорожного движения позволяет имеющийся</w:t>
            </w:r>
            <w:r>
              <w:rPr>
                <w:rFonts w:ascii="Times New Roman" w:hAnsi="Times New Roman"/>
                <w:sz w:val="24"/>
                <w:szCs w:val="24"/>
              </w:rPr>
              <w:t xml:space="preserve"> специализированный кабинет ПДД.</w:t>
            </w:r>
            <w:r w:rsidRPr="00F56FC0">
              <w:rPr>
                <w:rFonts w:ascii="Times New Roman" w:hAnsi="Times New Roman"/>
                <w:sz w:val="24"/>
                <w:szCs w:val="24"/>
              </w:rPr>
              <w:t xml:space="preserve"> Все учебные кабинеты оснащены мультимедийным оборудованием.  Два спортивных зала,  стадион со стандартным и нестандартным спортивным оборудованием позволяют проводить дополнительные занятия и соревнования оборонно-спортивной направленности. </w:t>
            </w:r>
          </w:p>
          <w:p w:rsidR="0026045A" w:rsidRDefault="0026045A"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70C0"/>
                <w:sz w:val="24"/>
                <w:szCs w:val="24"/>
              </w:rPr>
            </w:pPr>
          </w:p>
          <w:p w:rsidR="00775677" w:rsidRPr="0076010F"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76010F">
              <w:rPr>
                <w:rFonts w:ascii="Times New Roman" w:eastAsia="Times New Roman" w:hAnsi="Times New Roman" w:cs="Times New Roman"/>
                <w:b/>
                <w:bCs/>
                <w:sz w:val="24"/>
                <w:szCs w:val="24"/>
              </w:rPr>
              <w:t>Результаты анализа показателей деятельности организации</w:t>
            </w:r>
          </w:p>
          <w:p w:rsidR="00EA6C50" w:rsidRPr="0076010F" w:rsidRDefault="00EA6C50"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rPr>
            </w:pPr>
          </w:p>
          <w:p w:rsidR="00775677" w:rsidRPr="00EA6C5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A6C50">
              <w:rPr>
                <w:rFonts w:ascii="Times New Roman" w:eastAsia="Times New Roman" w:hAnsi="Times New Roman" w:cs="Times New Roman"/>
                <w:iCs/>
                <w:color w:val="000000"/>
                <w:sz w:val="24"/>
                <w:szCs w:val="24"/>
              </w:rPr>
              <w:t>Данные приведены по состоянию на 29 декабря 2017 года.</w:t>
            </w:r>
          </w:p>
          <w:tbl>
            <w:tblPr>
              <w:tblW w:w="14263" w:type="dxa"/>
              <w:tblInd w:w="24" w:type="dxa"/>
              <w:tblCellMar>
                <w:top w:w="15" w:type="dxa"/>
                <w:left w:w="15" w:type="dxa"/>
                <w:bottom w:w="15" w:type="dxa"/>
                <w:right w:w="15" w:type="dxa"/>
              </w:tblCellMar>
              <w:tblLook w:val="04A0" w:firstRow="1" w:lastRow="0" w:firstColumn="1" w:lastColumn="0" w:noHBand="0" w:noVBand="1"/>
            </w:tblPr>
            <w:tblGrid>
              <w:gridCol w:w="4755"/>
              <w:gridCol w:w="4754"/>
              <w:gridCol w:w="4754"/>
            </w:tblGrid>
            <w:tr w:rsidR="00775677" w:rsidRPr="00886130" w:rsidTr="00EA6C50">
              <w:trPr>
                <w:trHeight w:val="144"/>
              </w:trPr>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c>
                <w:tcPr>
                  <w:tcW w:w="0" w:type="auto"/>
                  <w:tcMar>
                    <w:top w:w="90" w:type="dxa"/>
                    <w:left w:w="90" w:type="dxa"/>
                    <w:bottom w:w="90" w:type="dxa"/>
                    <w:right w:w="90" w:type="dxa"/>
                  </w:tcMar>
                  <w:vAlign w:val="center"/>
                  <w:hideMark/>
                </w:tcPr>
                <w:p w:rsidR="00775677" w:rsidRPr="00886130" w:rsidRDefault="00775677" w:rsidP="00EA6C50">
                  <w:pPr>
                    <w:spacing w:after="0" w:line="240" w:lineRule="auto"/>
                    <w:rPr>
                      <w:rFonts w:ascii="Times New Roman" w:eastAsia="Times New Roman" w:hAnsi="Times New Roman" w:cs="Times New Roman"/>
                      <w:sz w:val="24"/>
                      <w:szCs w:val="24"/>
                    </w:rPr>
                  </w:pPr>
                </w:p>
              </w:tc>
            </w:tr>
          </w:tbl>
          <w:p w:rsidR="00EF3082" w:rsidRDefault="00EF3082" w:rsidP="00EA6C50">
            <w:pPr>
              <w:pStyle w:val="1"/>
            </w:pPr>
            <w:r>
              <w:t xml:space="preserve">Показатели </w:t>
            </w:r>
          </w:p>
          <w:p w:rsidR="00EA6C50" w:rsidRPr="00CC163C" w:rsidRDefault="00EA6C50" w:rsidP="00EA6C50">
            <w:pPr>
              <w:pStyle w:val="1"/>
            </w:pPr>
            <w:r w:rsidRPr="004F11C8">
              <w:t xml:space="preserve">деятельности  МБОУ </w:t>
            </w:r>
            <w:r w:rsidR="0041736B">
              <w:t>Миллеровской</w:t>
            </w:r>
            <w:r w:rsidRPr="004F11C8">
              <w:t xml:space="preserve"> СОШ </w:t>
            </w:r>
            <w:proofErr w:type="spellStart"/>
            <w:r w:rsidRPr="004F11C8">
              <w:t>им</w:t>
            </w:r>
            <w:proofErr w:type="gramStart"/>
            <w:r w:rsidRPr="004F11C8">
              <w:t>.</w:t>
            </w:r>
            <w:r w:rsidR="0041736B">
              <w:t>Ж</w:t>
            </w:r>
            <w:proofErr w:type="gramEnd"/>
            <w:r w:rsidR="0041736B">
              <w:t>оры</w:t>
            </w:r>
            <w:proofErr w:type="spellEnd"/>
            <w:r w:rsidR="0041736B">
              <w:t xml:space="preserve"> Ковалевского</w:t>
            </w:r>
            <w:r w:rsidRPr="004F11C8">
              <w:t xml:space="preserve">, подлежащей </w:t>
            </w:r>
            <w:proofErr w:type="spellStart"/>
            <w:r w:rsidRPr="004F11C8">
              <w:t>самообследованию</w:t>
            </w:r>
            <w:proofErr w:type="spellEnd"/>
            <w:r w:rsidRPr="004F11C8">
              <w:br/>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7"/>
              <w:gridCol w:w="11393"/>
              <w:gridCol w:w="2352"/>
            </w:tblGrid>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 xml:space="preserve">№ </w:t>
                  </w:r>
                  <w:proofErr w:type="gramStart"/>
                  <w:r w:rsidRPr="00EF3082">
                    <w:rPr>
                      <w:i/>
                    </w:rPr>
                    <w:t>п</w:t>
                  </w:r>
                  <w:proofErr w:type="gramEnd"/>
                  <w:r w:rsidRPr="00EF3082">
                    <w:rPr>
                      <w:i/>
                    </w:rPr>
                    <w:t>/п</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Показатели</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Единица измерения</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Образовательная деятельность</w:t>
                  </w:r>
                </w:p>
              </w:tc>
              <w:tc>
                <w:tcPr>
                  <w:tcW w:w="2380" w:type="dxa"/>
                  <w:tcBorders>
                    <w:top w:val="single" w:sz="4" w:space="0" w:color="auto"/>
                    <w:left w:val="single" w:sz="4" w:space="0" w:color="auto"/>
                    <w:bottom w:val="single" w:sz="4" w:space="0" w:color="auto"/>
                    <w:right w:val="single" w:sz="4" w:space="0" w:color="auto"/>
                  </w:tcBorders>
                </w:tcPr>
                <w:p w:rsidR="00EA6C50" w:rsidRPr="00EF3082" w:rsidRDefault="00EA6C50" w:rsidP="001E6736">
                  <w:pPr>
                    <w:pStyle w:val="a7"/>
                    <w:jc w:val="center"/>
                    <w:rPr>
                      <w:i/>
                    </w:rPr>
                  </w:pP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Общая численность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06150" w:rsidP="001E6736">
                  <w:pPr>
                    <w:pStyle w:val="a7"/>
                    <w:jc w:val="center"/>
                    <w:rPr>
                      <w:i/>
                    </w:rPr>
                  </w:pPr>
                  <w:r>
                    <w:rPr>
                      <w:i/>
                    </w:rPr>
                    <w:t>84</w:t>
                  </w:r>
                  <w:r w:rsidR="00EA6C50" w:rsidRPr="00EF3082">
                    <w:rPr>
                      <w:i/>
                    </w:rPr>
                    <w:t xml:space="preserve"> человек</w:t>
                  </w:r>
                  <w:r>
                    <w:rPr>
                      <w:i/>
                    </w:rPr>
                    <w:t>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 учащихся по образовательной программе начального общего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406150">
                  <w:pPr>
                    <w:pStyle w:val="a7"/>
                    <w:jc w:val="center"/>
                    <w:rPr>
                      <w:i/>
                    </w:rPr>
                  </w:pPr>
                  <w:r w:rsidRPr="00EF3082">
                    <w:rPr>
                      <w:i/>
                    </w:rPr>
                    <w:t>30 человек</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 учащихся по образовательной программе основного общего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06150" w:rsidP="001E6736">
                  <w:pPr>
                    <w:pStyle w:val="a7"/>
                    <w:jc w:val="center"/>
                    <w:rPr>
                      <w:i/>
                    </w:rPr>
                  </w:pPr>
                  <w:r>
                    <w:rPr>
                      <w:i/>
                    </w:rPr>
                    <w:t>46</w:t>
                  </w:r>
                  <w:r w:rsidR="00EA6C50" w:rsidRPr="00EF3082">
                    <w:rPr>
                      <w:i/>
                    </w:rPr>
                    <w:t xml:space="preserve"> человек</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1.4</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 учащихся по образовательной программе среднего общего образования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06150" w:rsidP="001E6736">
                  <w:pPr>
                    <w:pStyle w:val="a7"/>
                    <w:jc w:val="center"/>
                    <w:rPr>
                      <w:i/>
                    </w:rPr>
                  </w:pPr>
                  <w:r>
                    <w:rPr>
                      <w:i/>
                    </w:rPr>
                    <w:t>8</w:t>
                  </w:r>
                  <w:r w:rsidR="00EA6C50" w:rsidRPr="00EF3082">
                    <w:rPr>
                      <w:i/>
                    </w:rPr>
                    <w:t xml:space="preserve"> человек</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1.5</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 xml:space="preserve">Численность/удельный вес численности учащихся, успевающих на “4”и “5”по результатам учебного года, </w:t>
                  </w:r>
                  <w:r w:rsidRPr="00EF3082">
                    <w:rPr>
                      <w:i/>
                    </w:rPr>
                    <w:lastRenderedPageBreak/>
                    <w:t>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06150" w:rsidP="001E6736">
                  <w:pPr>
                    <w:pStyle w:val="a7"/>
                    <w:jc w:val="center"/>
                    <w:rPr>
                      <w:i/>
                    </w:rPr>
                  </w:pPr>
                  <w:r w:rsidRPr="00EF3082">
                    <w:rPr>
                      <w:i/>
                    </w:rPr>
                    <w:lastRenderedPageBreak/>
                    <w:t>Ч</w:t>
                  </w:r>
                  <w:r w:rsidR="00EA6C50" w:rsidRPr="00EF3082">
                    <w:rPr>
                      <w:i/>
                    </w:rPr>
                    <w:t>еловека</w:t>
                  </w:r>
                  <w:r>
                    <w:rPr>
                      <w:i/>
                    </w:rPr>
                    <w:t>33</w:t>
                  </w:r>
                  <w:r w:rsidR="00EA6C50" w:rsidRPr="00EF3082">
                    <w:rPr>
                      <w:i/>
                    </w:rPr>
                    <w:t xml:space="preserve"> / </w:t>
                  </w:r>
                </w:p>
                <w:p w:rsidR="00EA6C50" w:rsidRPr="00EF3082" w:rsidRDefault="0026045A" w:rsidP="00406150">
                  <w:pPr>
                    <w:pStyle w:val="a7"/>
                    <w:jc w:val="center"/>
                    <w:rPr>
                      <w:i/>
                    </w:rPr>
                  </w:pPr>
                  <w:r w:rsidRPr="00EF3082">
                    <w:rPr>
                      <w:i/>
                    </w:rPr>
                    <w:lastRenderedPageBreak/>
                    <w:t>3</w:t>
                  </w:r>
                  <w:r w:rsidR="00406150">
                    <w:rPr>
                      <w:i/>
                    </w:rPr>
                    <w:t>9</w:t>
                  </w:r>
                  <w:r w:rsidR="00EA6C50" w:rsidRPr="00EF3082">
                    <w:rPr>
                      <w:i/>
                    </w:rPr>
                    <w:t xml:space="preserve"> %</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lastRenderedPageBreak/>
                    <w:t>1.6</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Средний балл государственной итоговой аттестации выпускников 9 класса по русскому языку</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1E6736">
                  <w:pPr>
                    <w:pStyle w:val="a7"/>
                    <w:jc w:val="center"/>
                    <w:rPr>
                      <w:i/>
                    </w:rPr>
                  </w:pPr>
                  <w:r>
                    <w:rPr>
                      <w:i/>
                    </w:rPr>
                    <w:t xml:space="preserve">3.7 </w:t>
                  </w:r>
                  <w:r w:rsidR="00EA6C50" w:rsidRPr="00EF3082">
                    <w:rPr>
                      <w:i/>
                    </w:rPr>
                    <w:t>балла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1.7</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Средний балл государственной итоговой аттестации выпускников 9 класса по математике</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1E6736">
                  <w:pPr>
                    <w:pStyle w:val="a7"/>
                    <w:jc w:val="center"/>
                    <w:rPr>
                      <w:i/>
                    </w:rPr>
                  </w:pPr>
                  <w:r>
                    <w:rPr>
                      <w:i/>
                    </w:rPr>
                    <w:t>3.9</w:t>
                  </w:r>
                  <w:r w:rsidR="00EA6C50" w:rsidRPr="00EF3082">
                    <w:rPr>
                      <w:i/>
                    </w:rPr>
                    <w:t>балла</w:t>
                  </w:r>
                </w:p>
              </w:tc>
            </w:tr>
            <w:tr w:rsidR="00EA6C50" w:rsidTr="001E6736">
              <w:trPr>
                <w:trHeight w:val="445"/>
              </w:trPr>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1.8</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Средний балл единого государственного экзамена выпускников 11 класса по русскому языку</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1E6736">
                  <w:pPr>
                    <w:pStyle w:val="a7"/>
                    <w:jc w:val="center"/>
                    <w:rPr>
                      <w:i/>
                    </w:rPr>
                  </w:pPr>
                  <w:r>
                    <w:rPr>
                      <w:i/>
                    </w:rPr>
                    <w:t xml:space="preserve">57 </w:t>
                  </w:r>
                  <w:r w:rsidR="00EA6C50" w:rsidRPr="00EF3082">
                    <w:rPr>
                      <w:i/>
                    </w:rPr>
                    <w:t>балла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1.9</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Средний балл единого государственного экзамена выпускников 11 класса по математике</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1E6736">
                  <w:pPr>
                    <w:pStyle w:val="a7"/>
                    <w:jc w:val="center"/>
                    <w:rPr>
                      <w:i/>
                    </w:rPr>
                  </w:pPr>
                  <w:r>
                    <w:rPr>
                      <w:i/>
                    </w:rPr>
                    <w:t xml:space="preserve">38 </w:t>
                  </w:r>
                  <w:r w:rsidR="00EA6C50" w:rsidRPr="00EF3082">
                    <w:rPr>
                      <w:i/>
                    </w:rPr>
                    <w:t>балла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1.10</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человек/0 %</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w:t>
                  </w:r>
                  <w:proofErr w:type="gramStart"/>
                  <w:r w:rsidR="00406150">
                    <w:rPr>
                      <w:i/>
                    </w:rPr>
                    <w:t>1</w:t>
                  </w:r>
                  <w:proofErr w:type="gramEnd"/>
                  <w:r w:rsidR="00406150">
                    <w:rPr>
                      <w:i/>
                    </w:rPr>
                    <w:t xml:space="preserve"> </w:t>
                  </w:r>
                  <w:r w:rsidRPr="00EF3082">
                    <w:rPr>
                      <w:i/>
                    </w:rPr>
                    <w:t xml:space="preserve">/ </w:t>
                  </w:r>
                  <w:r w:rsidR="00406150">
                    <w:rPr>
                      <w:i/>
                    </w:rPr>
                    <w:t>1</w:t>
                  </w:r>
                  <w:r w:rsidRPr="00EF3082">
                    <w:rPr>
                      <w:i/>
                    </w:rPr>
                    <w:t>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1.14</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RPr="00E35D13"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1.15</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w:t>
                  </w:r>
                  <w:proofErr w:type="gramStart"/>
                  <w:r w:rsidR="00781420">
                    <w:rPr>
                      <w:i/>
                    </w:rPr>
                    <w:t>1</w:t>
                  </w:r>
                  <w:proofErr w:type="gramEnd"/>
                  <w:r w:rsidRPr="00EF3082">
                    <w:rPr>
                      <w:i/>
                    </w:rPr>
                    <w:t>/</w:t>
                  </w:r>
                  <w:r w:rsidR="00781420">
                    <w:rPr>
                      <w:i/>
                    </w:rPr>
                    <w:t>1</w:t>
                  </w:r>
                  <w:r w:rsidRPr="00EF3082">
                    <w:rPr>
                      <w:i/>
                    </w:rPr>
                    <w:t xml:space="preserve"> 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1.16</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0</w:t>
                  </w:r>
                  <w:r w:rsidR="00EA6C50" w:rsidRPr="00EF3082">
                    <w:rPr>
                      <w:i/>
                    </w:rPr>
                    <w:t xml:space="preserve"> человек</w:t>
                  </w:r>
                  <w:proofErr w:type="gramStart"/>
                  <w:r>
                    <w:rPr>
                      <w:i/>
                    </w:rPr>
                    <w:t>0</w:t>
                  </w:r>
                  <w:proofErr w:type="gramEnd"/>
                  <w:r w:rsidR="00EA6C50" w:rsidRPr="00EF3082">
                    <w:rPr>
                      <w:i/>
                    </w:rPr>
                    <w:t xml:space="preserve">/ </w:t>
                  </w:r>
                  <w:r>
                    <w:rPr>
                      <w:i/>
                    </w:rPr>
                    <w:t>0</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1.17</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0</w:t>
                  </w:r>
                  <w:r w:rsidR="00EA6C50" w:rsidRPr="00EF3082">
                    <w:rPr>
                      <w:i/>
                    </w:rPr>
                    <w:t xml:space="preserve"> челове</w:t>
                  </w:r>
                  <w:r>
                    <w:rPr>
                      <w:i/>
                    </w:rPr>
                    <w:t>к 0</w:t>
                  </w:r>
                  <w:r w:rsidR="00EA6C50" w:rsidRPr="00EF3082">
                    <w:rPr>
                      <w:i/>
                    </w:rPr>
                    <w:t xml:space="preserve">/ </w:t>
                  </w:r>
                  <w:r>
                    <w:rPr>
                      <w:i/>
                    </w:rPr>
                    <w:t>0</w:t>
                  </w:r>
                  <w:r w:rsidR="00EA6C50" w:rsidRPr="00EF3082">
                    <w:rPr>
                      <w:i/>
                    </w:rPr>
                    <w:t>%</w:t>
                  </w:r>
                </w:p>
              </w:tc>
            </w:tr>
            <w:tr w:rsidR="00EA6C50" w:rsidRPr="00223F55"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1.18</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41736B">
                  <w:pPr>
                    <w:pStyle w:val="a7"/>
                    <w:jc w:val="center"/>
                    <w:rPr>
                      <w:i/>
                    </w:rPr>
                  </w:pPr>
                  <w:r>
                    <w:rPr>
                      <w:i/>
                    </w:rPr>
                    <w:t>48</w:t>
                  </w:r>
                  <w:r w:rsidR="00EA6C50" w:rsidRPr="00EF3082">
                    <w:rPr>
                      <w:i/>
                    </w:rPr>
                    <w:t xml:space="preserve"> человек 5</w:t>
                  </w:r>
                  <w:r>
                    <w:rPr>
                      <w:i/>
                    </w:rPr>
                    <w:t>2</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1.19</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41736B">
                  <w:pPr>
                    <w:pStyle w:val="a7"/>
                    <w:jc w:val="center"/>
                    <w:rPr>
                      <w:i/>
                    </w:rPr>
                  </w:pPr>
                  <w:r>
                    <w:rPr>
                      <w:i/>
                    </w:rPr>
                    <w:t xml:space="preserve"> 21ч</w:t>
                  </w:r>
                  <w:r w:rsidR="00EA6C50" w:rsidRPr="00EF3082">
                    <w:rPr>
                      <w:i/>
                    </w:rPr>
                    <w:t>еловек</w:t>
                  </w:r>
                  <w:r>
                    <w:rPr>
                      <w:i/>
                    </w:rPr>
                    <w:t xml:space="preserve"> 21</w:t>
                  </w:r>
                  <w:r w:rsidR="00EA6C50" w:rsidRPr="00EF3082">
                    <w:rPr>
                      <w:i/>
                    </w:rPr>
                    <w:t xml:space="preserve">/ </w:t>
                  </w:r>
                  <w:r>
                    <w:rPr>
                      <w:i/>
                    </w:rPr>
                    <w:t xml:space="preserve"> 23</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1.19.1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Регионального уровня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41736B">
                  <w:pPr>
                    <w:pStyle w:val="a7"/>
                    <w:jc w:val="center"/>
                    <w:rPr>
                      <w:i/>
                    </w:rPr>
                  </w:pPr>
                  <w:r>
                    <w:rPr>
                      <w:i/>
                    </w:rPr>
                    <w:t>11ч</w:t>
                  </w:r>
                  <w:r w:rsidR="00EA6C50" w:rsidRPr="00EF3082">
                    <w:rPr>
                      <w:i/>
                    </w:rPr>
                    <w:t>еловек</w:t>
                  </w:r>
                  <w:r>
                    <w:rPr>
                      <w:i/>
                    </w:rPr>
                    <w:t>11</w:t>
                  </w:r>
                  <w:r w:rsidR="00EA6C50" w:rsidRPr="00EF3082">
                    <w:rPr>
                      <w:i/>
                    </w:rPr>
                    <w:t>/</w:t>
                  </w:r>
                  <w:r>
                    <w:rPr>
                      <w:i/>
                    </w:rPr>
                    <w:t>17</w:t>
                  </w:r>
                  <w:r w:rsidR="00EA6C50" w:rsidRPr="00EF3082">
                    <w:rPr>
                      <w:i/>
                    </w:rPr>
                    <w:t xml:space="preserve"> %</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1.19.2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Федерального уровня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41736B" w:rsidP="0041736B">
                  <w:pPr>
                    <w:pStyle w:val="a7"/>
                    <w:jc w:val="center"/>
                    <w:rPr>
                      <w:i/>
                    </w:rPr>
                  </w:pPr>
                  <w:r>
                    <w:rPr>
                      <w:i/>
                    </w:rPr>
                    <w:t>5ч</w:t>
                  </w:r>
                  <w:r w:rsidR="00EA6C50" w:rsidRPr="00EF3082">
                    <w:rPr>
                      <w:i/>
                    </w:rPr>
                    <w:t>еловек</w:t>
                  </w:r>
                  <w:r>
                    <w:rPr>
                      <w:i/>
                    </w:rPr>
                    <w:t>5</w:t>
                  </w:r>
                  <w:r w:rsidR="00EA6C50" w:rsidRPr="00EF3082">
                    <w:rPr>
                      <w:i/>
                    </w:rPr>
                    <w:t xml:space="preserve">/ </w:t>
                  </w:r>
                  <w:r>
                    <w:rPr>
                      <w:i/>
                    </w:rPr>
                    <w:t>9</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lastRenderedPageBreak/>
                    <w:t>1.19.3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Международного уровня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1.20</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учащихся, получающих образование в рамках профильного обучения,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0</w:t>
                  </w:r>
                  <w:r w:rsidR="00EA6C50" w:rsidRPr="00EF3082">
                    <w:rPr>
                      <w:i/>
                    </w:rPr>
                    <w:t xml:space="preserve"> человек </w:t>
                  </w:r>
                  <w:r>
                    <w:rPr>
                      <w:i/>
                    </w:rPr>
                    <w:t>0</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0 человек 0/%</w:t>
                  </w:r>
                </w:p>
              </w:tc>
            </w:tr>
            <w:tr w:rsidR="00EA6C50" w:rsidRPr="00223F55"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1.24</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1E6736">
                  <w:pPr>
                    <w:pStyle w:val="a7"/>
                    <w:jc w:val="center"/>
                    <w:rPr>
                      <w:i/>
                    </w:rPr>
                  </w:pPr>
                  <w:r>
                    <w:rPr>
                      <w:i/>
                    </w:rPr>
                    <w:t>15</w:t>
                  </w:r>
                  <w:r w:rsidR="00EA6C50" w:rsidRPr="00EF3082">
                    <w:rPr>
                      <w:i/>
                    </w:rPr>
                    <w:t>человек</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1.25</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11 человек/ 84</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1.26</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11</w:t>
                  </w:r>
                  <w:r w:rsidR="00EA6C50" w:rsidRPr="00EF3082">
                    <w:rPr>
                      <w:i/>
                    </w:rPr>
                    <w:t>человек</w:t>
                  </w:r>
                  <w:r>
                    <w:rPr>
                      <w:i/>
                    </w:rPr>
                    <w:t>/</w:t>
                  </w:r>
                  <w:r w:rsidR="00EA6C50" w:rsidRPr="00EF3082">
                    <w:rPr>
                      <w:i/>
                    </w:rPr>
                    <w:t xml:space="preserve"> </w:t>
                  </w:r>
                  <w:r>
                    <w:rPr>
                      <w:i/>
                    </w:rPr>
                    <w:t>84</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1.27</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4</w:t>
                  </w:r>
                  <w:r w:rsidR="00EA6C50" w:rsidRPr="00EF3082">
                    <w:rPr>
                      <w:i/>
                    </w:rPr>
                    <w:t>человека /</w:t>
                  </w:r>
                  <w:r>
                    <w:rPr>
                      <w:i/>
                    </w:rPr>
                    <w:t>16</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1.28</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4</w:t>
                  </w:r>
                  <w:r w:rsidR="00EA6C50" w:rsidRPr="00EF3082">
                    <w:rPr>
                      <w:i/>
                    </w:rPr>
                    <w:t xml:space="preserve"> человека / </w:t>
                  </w:r>
                  <w:r>
                    <w:rPr>
                      <w:i/>
                    </w:rPr>
                    <w:t>16</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1.29</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13</w:t>
                  </w:r>
                  <w:r w:rsidR="00EA6C50" w:rsidRPr="00EF3082">
                    <w:rPr>
                      <w:i/>
                    </w:rPr>
                    <w:t xml:space="preserve"> человек/ </w:t>
                  </w:r>
                  <w:r>
                    <w:rPr>
                      <w:i/>
                    </w:rPr>
                    <w:t>86</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1.29.1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Высшая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6</w:t>
                  </w:r>
                  <w:r w:rsidR="00EF3082" w:rsidRPr="00EF3082">
                    <w:rPr>
                      <w:i/>
                    </w:rPr>
                    <w:t xml:space="preserve"> человек/ </w:t>
                  </w:r>
                  <w:r>
                    <w:rPr>
                      <w:i/>
                    </w:rPr>
                    <w:t>40</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1.29.2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Первая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2310A2" w:rsidP="00781420">
                  <w:pPr>
                    <w:pStyle w:val="a7"/>
                    <w:rPr>
                      <w:i/>
                    </w:rPr>
                  </w:pPr>
                  <w:r w:rsidRPr="00EF3082">
                    <w:rPr>
                      <w:i/>
                    </w:rPr>
                    <w:t xml:space="preserve">  </w:t>
                  </w:r>
                  <w:r w:rsidR="00781420">
                    <w:rPr>
                      <w:i/>
                    </w:rPr>
                    <w:t>6</w:t>
                  </w:r>
                  <w:r w:rsidR="00EA6C50" w:rsidRPr="00EF3082">
                    <w:rPr>
                      <w:i/>
                    </w:rPr>
                    <w:t xml:space="preserve"> человек/ </w:t>
                  </w:r>
                  <w:r w:rsidR="00781420">
                    <w:rPr>
                      <w:i/>
                    </w:rPr>
                    <w:t>40</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1.30</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1.30.1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До 5 лет</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781420" w:rsidP="00781420">
                  <w:pPr>
                    <w:pStyle w:val="a7"/>
                    <w:jc w:val="center"/>
                    <w:rPr>
                      <w:i/>
                    </w:rPr>
                  </w:pPr>
                  <w:r>
                    <w:rPr>
                      <w:i/>
                    </w:rPr>
                    <w:t xml:space="preserve">2 </w:t>
                  </w:r>
                  <w:r w:rsidR="00EA6C50" w:rsidRPr="00EF3082">
                    <w:rPr>
                      <w:i/>
                    </w:rPr>
                    <w:t>человек</w:t>
                  </w:r>
                  <w:r>
                    <w:rPr>
                      <w:i/>
                    </w:rPr>
                    <w:t>а</w:t>
                  </w:r>
                  <w:r w:rsidR="00EA6C50" w:rsidRPr="00EF3082">
                    <w:rPr>
                      <w:i/>
                    </w:rPr>
                    <w:t xml:space="preserve">/ </w:t>
                  </w:r>
                  <w:r>
                    <w:rPr>
                      <w:i/>
                    </w:rPr>
                    <w:t>13</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1.30.2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Свыше 30 лет</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D7126E" w:rsidP="00D7126E">
                  <w:pPr>
                    <w:pStyle w:val="a7"/>
                    <w:jc w:val="center"/>
                    <w:rPr>
                      <w:i/>
                    </w:rPr>
                  </w:pPr>
                  <w:r>
                    <w:rPr>
                      <w:i/>
                    </w:rPr>
                    <w:t>9</w:t>
                  </w:r>
                  <w:r w:rsidR="00EA6C50" w:rsidRPr="00EF3082">
                    <w:rPr>
                      <w:i/>
                    </w:rPr>
                    <w:t xml:space="preserve"> человек/ </w:t>
                  </w:r>
                  <w:r>
                    <w:rPr>
                      <w:i/>
                    </w:rPr>
                    <w:t>60</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D7126E" w:rsidP="00D7126E">
                  <w:pPr>
                    <w:pStyle w:val="a7"/>
                    <w:jc w:val="center"/>
                    <w:rPr>
                      <w:i/>
                    </w:rPr>
                  </w:pPr>
                  <w:r>
                    <w:rPr>
                      <w:i/>
                    </w:rPr>
                    <w:t xml:space="preserve">1 </w:t>
                  </w:r>
                  <w:r w:rsidR="00EA6C50" w:rsidRPr="00EF3082">
                    <w:rPr>
                      <w:i/>
                    </w:rPr>
                    <w:t>человек/</w:t>
                  </w:r>
                  <w:r>
                    <w:rPr>
                      <w:i/>
                    </w:rPr>
                    <w:t>7</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D7126E" w:rsidP="00D7126E">
                  <w:pPr>
                    <w:pStyle w:val="a7"/>
                    <w:jc w:val="center"/>
                    <w:rPr>
                      <w:i/>
                    </w:rPr>
                  </w:pPr>
                  <w:r>
                    <w:rPr>
                      <w:i/>
                    </w:rPr>
                    <w:t>6</w:t>
                  </w:r>
                  <w:r w:rsidR="00EA6C50" w:rsidRPr="00EF3082">
                    <w:rPr>
                      <w:i/>
                    </w:rPr>
                    <w:t xml:space="preserve"> человека/ </w:t>
                  </w:r>
                  <w:r>
                    <w:rPr>
                      <w:i/>
                    </w:rPr>
                    <w:t>40</w:t>
                  </w:r>
                  <w:r w:rsidR="00EA6C50" w:rsidRPr="00EF3082">
                    <w:rPr>
                      <w:i/>
                    </w:rPr>
                    <w:t>%</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1.33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proofErr w:type="gramStart"/>
                  <w:r w:rsidRPr="00EF3082">
                    <w:rPr>
                      <w:i/>
                    </w:rPr>
                    <w:t xml:space="preserve">Численность/удельный вес численности педагогических и административно-хозяйственных работников, </w:t>
                  </w:r>
                  <w:r w:rsidRPr="00EF3082">
                    <w:rPr>
                      <w:i/>
                    </w:rPr>
                    <w:lastRenderedPageBreak/>
                    <w:t>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D7126E" w:rsidP="001E6736">
                  <w:pPr>
                    <w:pStyle w:val="a7"/>
                    <w:jc w:val="center"/>
                    <w:rPr>
                      <w:i/>
                    </w:rPr>
                  </w:pPr>
                  <w:r>
                    <w:rPr>
                      <w:i/>
                    </w:rPr>
                    <w:lastRenderedPageBreak/>
                    <w:t>15</w:t>
                  </w:r>
                  <w:r w:rsidR="00EA6C50" w:rsidRPr="00EF3082">
                    <w:rPr>
                      <w:i/>
                    </w:rPr>
                    <w:t>человек/ 100%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lastRenderedPageBreak/>
                    <w:t>1.34</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D7126E" w:rsidP="001E6736">
                  <w:pPr>
                    <w:pStyle w:val="a7"/>
                    <w:jc w:val="center"/>
                    <w:rPr>
                      <w:i/>
                    </w:rPr>
                  </w:pPr>
                  <w:r>
                    <w:rPr>
                      <w:i/>
                    </w:rPr>
                    <w:t>15</w:t>
                  </w:r>
                  <w:r w:rsidR="00EA6C50" w:rsidRPr="00EF3082">
                    <w:rPr>
                      <w:i/>
                    </w:rPr>
                    <w:t xml:space="preserve"> человек/ 100%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b/>
                      <w:i/>
                    </w:rPr>
                  </w:pPr>
                  <w:r w:rsidRPr="00EF3082">
                    <w:rPr>
                      <w:b/>
                      <w:i/>
                    </w:rPr>
                    <w:t>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b/>
                      <w:i/>
                    </w:rPr>
                  </w:pPr>
                  <w:r w:rsidRPr="00EF3082">
                    <w:rPr>
                      <w:b/>
                      <w:i/>
                    </w:rPr>
                    <w:t>Инфраструктура</w:t>
                  </w:r>
                </w:p>
              </w:tc>
              <w:tc>
                <w:tcPr>
                  <w:tcW w:w="2380" w:type="dxa"/>
                  <w:tcBorders>
                    <w:top w:val="single" w:sz="4" w:space="0" w:color="auto"/>
                    <w:left w:val="single" w:sz="4" w:space="0" w:color="auto"/>
                    <w:bottom w:val="single" w:sz="4" w:space="0" w:color="auto"/>
                    <w:right w:val="single" w:sz="4" w:space="0" w:color="auto"/>
                  </w:tcBorders>
                </w:tcPr>
                <w:p w:rsidR="00EA6C50" w:rsidRPr="00EF3082" w:rsidRDefault="00EA6C50" w:rsidP="001E6736">
                  <w:pPr>
                    <w:pStyle w:val="a7"/>
                    <w:jc w:val="center"/>
                    <w:rPr>
                      <w:b/>
                      <w:i/>
                    </w:rPr>
                  </w:pP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Количество компьютеров в расчете на одного учащегося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D7126E">
                  <w:pPr>
                    <w:pStyle w:val="a7"/>
                    <w:jc w:val="center"/>
                    <w:rPr>
                      <w:i/>
                    </w:rPr>
                  </w:pPr>
                  <w:r w:rsidRPr="00EF3082">
                    <w:rPr>
                      <w:i/>
                    </w:rPr>
                    <w:t>0,</w:t>
                  </w:r>
                  <w:r w:rsidR="00D7126E">
                    <w:rPr>
                      <w:i/>
                    </w:rPr>
                    <w:t>4</w:t>
                  </w:r>
                  <w:r w:rsidRPr="00EF3082">
                    <w:rPr>
                      <w:i/>
                    </w:rPr>
                    <w:t xml:space="preserve"> единицы</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D7126E">
                  <w:pPr>
                    <w:pStyle w:val="a7"/>
                    <w:jc w:val="center"/>
                    <w:rPr>
                      <w:i/>
                    </w:rPr>
                  </w:pPr>
                  <w:r w:rsidRPr="00EF3082">
                    <w:rPr>
                      <w:i/>
                    </w:rPr>
                    <w:t>1</w:t>
                  </w:r>
                  <w:r w:rsidR="00D7126E">
                    <w:rPr>
                      <w:i/>
                    </w:rPr>
                    <w:t>6</w:t>
                  </w:r>
                  <w:r w:rsidRPr="00EF3082">
                    <w:rPr>
                      <w:i/>
                    </w:rPr>
                    <w:t>,3 единицы</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Наличие в образовательной организации системы электронного документооборота</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да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2.4</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Наличие читального зала библиотеки, в том числе:</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да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2.4.1</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 обеспечением возможности работы на стационарных компьютерах или использования переносных компьютеров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да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2.4.2</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 xml:space="preserve">С </w:t>
                  </w:r>
                  <w:proofErr w:type="spellStart"/>
                  <w:r w:rsidRPr="00EF3082">
                    <w:rPr>
                      <w:i/>
                    </w:rPr>
                    <w:t>медиатекой</w:t>
                  </w:r>
                  <w:proofErr w:type="spellEnd"/>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нет</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2.4.3</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Оснащенного средствами сканирования и распознавания текстов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нет</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2.4.4</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 выходом в Интернет с компьютеров, расположенных в помещении библиотеки</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да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2.4.5</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С контролируемой распечаткой бумажных материалов</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да</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2.5</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D7126E" w:rsidP="001E6736">
                  <w:pPr>
                    <w:pStyle w:val="a7"/>
                    <w:jc w:val="center"/>
                    <w:rPr>
                      <w:i/>
                    </w:rPr>
                  </w:pPr>
                  <w:r>
                    <w:rPr>
                      <w:i/>
                    </w:rPr>
                    <w:t xml:space="preserve">84 </w:t>
                  </w:r>
                  <w:r w:rsidR="00EA6C50" w:rsidRPr="00EF3082">
                    <w:rPr>
                      <w:i/>
                    </w:rPr>
                    <w:t>человека/ 100%</w:t>
                  </w:r>
                </w:p>
              </w:tc>
            </w:tr>
            <w:tr w:rsidR="00EA6C50" w:rsidTr="001E6736">
              <w:tc>
                <w:tcPr>
                  <w:tcW w:w="112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jc w:val="center"/>
                    <w:rPr>
                      <w:i/>
                    </w:rPr>
                  </w:pPr>
                  <w:r w:rsidRPr="00EF3082">
                    <w:rPr>
                      <w:i/>
                    </w:rPr>
                    <w:t>2.6</w:t>
                  </w:r>
                </w:p>
              </w:tc>
              <w:tc>
                <w:tcPr>
                  <w:tcW w:w="1176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1E6736">
                  <w:pPr>
                    <w:pStyle w:val="a7"/>
                    <w:rPr>
                      <w:i/>
                    </w:rPr>
                  </w:pPr>
                  <w:r w:rsidRPr="00EF3082">
                    <w:rPr>
                      <w:i/>
                    </w:rPr>
                    <w:t>Общая площадь помещений, в которых осуществляется образовательная деятельность, в расчете на одного учащегося</w:t>
                  </w:r>
                </w:p>
              </w:tc>
              <w:tc>
                <w:tcPr>
                  <w:tcW w:w="2380" w:type="dxa"/>
                  <w:tcBorders>
                    <w:top w:val="single" w:sz="4" w:space="0" w:color="auto"/>
                    <w:left w:val="single" w:sz="4" w:space="0" w:color="auto"/>
                    <w:bottom w:val="single" w:sz="4" w:space="0" w:color="auto"/>
                    <w:right w:val="single" w:sz="4" w:space="0" w:color="auto"/>
                  </w:tcBorders>
                  <w:hideMark/>
                </w:tcPr>
                <w:p w:rsidR="00EA6C50" w:rsidRPr="00EF3082" w:rsidRDefault="00EA6C50" w:rsidP="00D7126E">
                  <w:pPr>
                    <w:pStyle w:val="a7"/>
                    <w:jc w:val="center"/>
                    <w:rPr>
                      <w:i/>
                    </w:rPr>
                  </w:pPr>
                  <w:r w:rsidRPr="00EF3082">
                    <w:rPr>
                      <w:i/>
                    </w:rPr>
                    <w:t>9,</w:t>
                  </w:r>
                  <w:r w:rsidR="00D7126E">
                    <w:rPr>
                      <w:i/>
                    </w:rPr>
                    <w:t xml:space="preserve">7 </w:t>
                  </w:r>
                  <w:proofErr w:type="spellStart"/>
                  <w:r w:rsidRPr="00EF3082">
                    <w:rPr>
                      <w:i/>
                    </w:rPr>
                    <w:t>кв</w:t>
                  </w:r>
                  <w:proofErr w:type="gramStart"/>
                  <w:r w:rsidRPr="00EF3082">
                    <w:rPr>
                      <w:i/>
                    </w:rPr>
                    <w:t>.м</w:t>
                  </w:r>
                  <w:proofErr w:type="spellEnd"/>
                  <w:proofErr w:type="gramEnd"/>
                </w:p>
              </w:tc>
            </w:tr>
          </w:tbl>
          <w:p w:rsidR="00EA6C50" w:rsidRDefault="00EA6C50" w:rsidP="00EA6C50">
            <w:pPr>
              <w:jc w:val="center"/>
              <w:rPr>
                <w:rFonts w:ascii="Times New Roman" w:hAnsi="Times New Roman" w:cs="Times New Roman"/>
                <w:sz w:val="24"/>
                <w:szCs w:val="24"/>
              </w:rPr>
            </w:pPr>
          </w:p>
          <w:p w:rsidR="00775677" w:rsidRPr="00EF3082" w:rsidRDefault="00775677" w:rsidP="00E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F3082">
              <w:rPr>
                <w:rFonts w:ascii="Times New Roman" w:eastAsia="Times New Roman" w:hAnsi="Times New Roman" w:cs="Times New Roman"/>
                <w:iCs/>
                <w:color w:val="000000"/>
                <w:sz w:val="24"/>
                <w:szCs w:val="24"/>
              </w:rPr>
              <w:t xml:space="preserve">Анализ показателей указывает на то, что Школа имеет достаточную инфраструктуру, которая соответствует требованиям </w:t>
            </w:r>
            <w:hyperlink r:id="rId14" w:anchor="/document/99/902256369/" w:history="1">
              <w:r w:rsidRPr="00EF3082">
                <w:rPr>
                  <w:rFonts w:ascii="Times New Roman" w:eastAsia="Times New Roman" w:hAnsi="Times New Roman" w:cs="Times New Roman"/>
                  <w:sz w:val="24"/>
                  <w:szCs w:val="24"/>
                </w:rPr>
                <w:t xml:space="preserve">СанПиН </w:t>
              </w:r>
              <w:r w:rsidR="00EF3082">
                <w:rPr>
                  <w:rFonts w:ascii="Times New Roman" w:eastAsia="Times New Roman" w:hAnsi="Times New Roman" w:cs="Times New Roman"/>
                  <w:sz w:val="24"/>
                  <w:szCs w:val="24"/>
                </w:rPr>
                <w:t xml:space="preserve"> </w:t>
              </w:r>
              <w:r w:rsidRPr="00EF3082">
                <w:rPr>
                  <w:rFonts w:ascii="Times New Roman" w:eastAsia="Times New Roman" w:hAnsi="Times New Roman" w:cs="Times New Roman"/>
                  <w:sz w:val="24"/>
                  <w:szCs w:val="24"/>
                </w:rPr>
                <w:t>2.4.2.2821-10</w:t>
              </w:r>
            </w:hyperlink>
            <w:r w:rsidR="00EF3082">
              <w:rPr>
                <w:rFonts w:ascii="Times New Roman" w:eastAsia="Times New Roman" w:hAnsi="Times New Roman" w:cs="Times New Roman"/>
                <w:iCs/>
                <w:sz w:val="24"/>
                <w:szCs w:val="24"/>
              </w:rPr>
              <w:t xml:space="preserve"> </w:t>
            </w:r>
            <w:r w:rsidRPr="00EF3082">
              <w:rPr>
                <w:rFonts w:ascii="Times New Roman" w:eastAsia="Times New Roman" w:hAnsi="Times New Roman" w:cs="Times New Roman"/>
                <w:iCs/>
                <w:sz w:val="24"/>
                <w:szCs w:val="24"/>
              </w:rPr>
              <w:t>«</w:t>
            </w:r>
            <w:r w:rsidRPr="00EF3082">
              <w:rPr>
                <w:rFonts w:ascii="Times New Roman" w:eastAsia="Times New Roman" w:hAnsi="Times New Roman" w:cs="Times New Roman"/>
                <w:iCs/>
                <w:color w:val="000000"/>
                <w:sz w:val="24"/>
                <w:szCs w:val="24"/>
              </w:rPr>
              <w:t xml:space="preserve">Санитарно-эпидемиологические требования к условиям и организации обучения в общеобразовательных учреждениях» и </w:t>
            </w:r>
          </w:p>
          <w:p w:rsidR="00EF3082" w:rsidRPr="00EF3082" w:rsidRDefault="00EF3082" w:rsidP="00E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shd w:val="clear" w:color="auto" w:fill="FFFFCC"/>
              </w:rPr>
              <w:t xml:space="preserve"> </w:t>
            </w:r>
            <w:r w:rsidR="00775677" w:rsidRPr="00EF3082">
              <w:rPr>
                <w:rFonts w:ascii="Times New Roman" w:eastAsia="Times New Roman" w:hAnsi="Times New Roman" w:cs="Times New Roman"/>
                <w:iCs/>
                <w:color w:val="000000"/>
                <w:sz w:val="24"/>
                <w:szCs w:val="24"/>
              </w:rPr>
              <w:t>позволяет реализовывать образовательные программы в полном объеме в соответствии с ФГОС общего образования.</w:t>
            </w:r>
            <w:r>
              <w:rPr>
                <w:rFonts w:ascii="Times New Roman" w:eastAsia="Times New Roman" w:hAnsi="Times New Roman" w:cs="Times New Roman"/>
                <w:sz w:val="24"/>
                <w:szCs w:val="24"/>
              </w:rPr>
              <w:t xml:space="preserve"> </w:t>
            </w:r>
            <w:r w:rsidR="00775677" w:rsidRPr="00EF3082">
              <w:rPr>
                <w:rFonts w:ascii="Times New Roman" w:eastAsia="Times New Roman" w:hAnsi="Times New Roman" w:cs="Times New Roman"/>
                <w:iCs/>
                <w:color w:val="000000"/>
                <w:sz w:val="24"/>
                <w:szCs w:val="24"/>
              </w:rPr>
              <w:t xml:space="preserve">Школа укомплектована достаточным количеством педагогических и иных работников, которые имеют высокую квалификацию и регулярно </w:t>
            </w:r>
            <w:r>
              <w:rPr>
                <w:rFonts w:ascii="Times New Roman" w:eastAsia="Times New Roman" w:hAnsi="Times New Roman" w:cs="Times New Roman"/>
                <w:sz w:val="24"/>
                <w:szCs w:val="24"/>
              </w:rPr>
              <w:t xml:space="preserve"> </w:t>
            </w:r>
            <w:r w:rsidR="00775677" w:rsidRPr="00EF3082">
              <w:rPr>
                <w:rFonts w:ascii="Times New Roman" w:eastAsia="Times New Roman" w:hAnsi="Times New Roman" w:cs="Times New Roman"/>
                <w:iCs/>
                <w:color w:val="000000"/>
                <w:sz w:val="24"/>
                <w:szCs w:val="24"/>
              </w:rPr>
              <w:t xml:space="preserve">проходят повышение квалификации, что позволяет обеспечивать стабильных качественных результатов образовательных достижений </w:t>
            </w:r>
            <w:r>
              <w:rPr>
                <w:rFonts w:ascii="Times New Roman" w:eastAsia="Times New Roman" w:hAnsi="Times New Roman" w:cs="Times New Roman"/>
                <w:sz w:val="24"/>
                <w:szCs w:val="24"/>
              </w:rPr>
              <w:t xml:space="preserve"> </w:t>
            </w:r>
            <w:r w:rsidR="00775677" w:rsidRPr="00EF3082">
              <w:rPr>
                <w:rFonts w:ascii="Times New Roman" w:eastAsia="Times New Roman" w:hAnsi="Times New Roman" w:cs="Times New Roman"/>
                <w:iCs/>
                <w:color w:val="000000"/>
                <w:sz w:val="24"/>
                <w:szCs w:val="24"/>
              </w:rPr>
              <w:t>обучающихся.</w:t>
            </w:r>
            <w:r w:rsidRPr="00E35D13">
              <w:rPr>
                <w:rFonts w:ascii="Times New Roman" w:hAnsi="Times New Roman" w:cs="Times New Roman"/>
                <w:sz w:val="24"/>
                <w:szCs w:val="24"/>
              </w:rPr>
              <w:t xml:space="preserve"> </w:t>
            </w:r>
          </w:p>
          <w:p w:rsidR="00EF3082" w:rsidRDefault="00EF3082" w:rsidP="00EF3082">
            <w:pPr>
              <w:jc w:val="center"/>
              <w:rPr>
                <w:rFonts w:ascii="Times New Roman" w:hAnsi="Times New Roman" w:cs="Times New Roman"/>
                <w:sz w:val="24"/>
                <w:szCs w:val="24"/>
              </w:rPr>
            </w:pPr>
          </w:p>
          <w:p w:rsidR="00EF3082" w:rsidRDefault="00EF3082" w:rsidP="00EF3082">
            <w:pPr>
              <w:jc w:val="center"/>
              <w:rPr>
                <w:rFonts w:ascii="Times New Roman" w:hAnsi="Times New Roman" w:cs="Times New Roman"/>
                <w:sz w:val="24"/>
                <w:szCs w:val="24"/>
              </w:rPr>
            </w:pPr>
          </w:p>
          <w:p w:rsidR="00EF3082" w:rsidRDefault="00EF3082" w:rsidP="00EF3082">
            <w:pPr>
              <w:jc w:val="center"/>
              <w:rPr>
                <w:rFonts w:ascii="Times New Roman" w:hAnsi="Times New Roman" w:cs="Times New Roman"/>
                <w:sz w:val="24"/>
                <w:szCs w:val="24"/>
              </w:rPr>
            </w:pPr>
          </w:p>
          <w:p w:rsidR="00EF3082" w:rsidRDefault="00EF3082" w:rsidP="00EF3082">
            <w:pPr>
              <w:jc w:val="center"/>
              <w:rPr>
                <w:rFonts w:ascii="Times New Roman" w:hAnsi="Times New Roman" w:cs="Times New Roman"/>
                <w:sz w:val="24"/>
                <w:szCs w:val="24"/>
              </w:rPr>
            </w:pPr>
          </w:p>
          <w:p w:rsidR="00EF3082" w:rsidRPr="00E35D13" w:rsidRDefault="00EF3082" w:rsidP="00EF3082">
            <w:pPr>
              <w:jc w:val="center"/>
              <w:rPr>
                <w:rFonts w:ascii="Times New Roman" w:hAnsi="Times New Roman" w:cs="Times New Roman"/>
                <w:sz w:val="24"/>
                <w:szCs w:val="24"/>
              </w:rPr>
            </w:pPr>
            <w:r w:rsidRPr="00E35D13">
              <w:rPr>
                <w:rFonts w:ascii="Times New Roman" w:hAnsi="Times New Roman" w:cs="Times New Roman"/>
                <w:sz w:val="24"/>
                <w:szCs w:val="24"/>
              </w:rPr>
              <w:t xml:space="preserve">Директор                                              </w:t>
            </w:r>
            <w:proofErr w:type="spellStart"/>
            <w:r w:rsidR="00D7126E">
              <w:rPr>
                <w:rFonts w:ascii="Times New Roman" w:hAnsi="Times New Roman" w:cs="Times New Roman"/>
                <w:sz w:val="24"/>
                <w:szCs w:val="24"/>
              </w:rPr>
              <w:t>А.Н.Крикуненко</w:t>
            </w:r>
            <w:proofErr w:type="spellEnd"/>
          </w:p>
          <w:p w:rsidR="00775677" w:rsidRPr="00886130" w:rsidRDefault="00775677" w:rsidP="00EA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bl>
    <w:p w:rsidR="00775677" w:rsidRPr="00886130" w:rsidRDefault="00775677" w:rsidP="00EA6C50">
      <w:pPr>
        <w:spacing w:after="0"/>
        <w:rPr>
          <w:rFonts w:ascii="Times New Roman" w:hAnsi="Times New Roman" w:cs="Times New Roman"/>
          <w:sz w:val="24"/>
          <w:szCs w:val="24"/>
        </w:rPr>
      </w:pPr>
    </w:p>
    <w:sectPr w:rsidR="00775677" w:rsidRPr="00886130" w:rsidSect="0077567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465"/>
    <w:multiLevelType w:val="hybridMultilevel"/>
    <w:tmpl w:val="DE365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9D4A9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
    <w:nsid w:val="0DC73FEE"/>
    <w:multiLevelType w:val="hybridMultilevel"/>
    <w:tmpl w:val="28A6B938"/>
    <w:lvl w:ilvl="0" w:tplc="0419000F">
      <w:start w:val="1"/>
      <w:numFmt w:val="decimal"/>
      <w:lvlText w:val="%1."/>
      <w:lvlJc w:val="left"/>
      <w:pPr>
        <w:tabs>
          <w:tab w:val="num" w:pos="720"/>
        </w:tabs>
        <w:ind w:left="720" w:hanging="360"/>
      </w:pPr>
      <w:rPr>
        <w:rFonts w:hint="default"/>
      </w:rPr>
    </w:lvl>
    <w:lvl w:ilvl="1" w:tplc="42B8EB8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DC2BA7"/>
    <w:multiLevelType w:val="hybridMultilevel"/>
    <w:tmpl w:val="5A3C469E"/>
    <w:lvl w:ilvl="0" w:tplc="6644CC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4A2F97"/>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5">
    <w:nsid w:val="7D4168EF"/>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6">
    <w:nsid w:val="7F75023C"/>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75677"/>
    <w:rsid w:val="00006617"/>
    <w:rsid w:val="00085682"/>
    <w:rsid w:val="00093CA0"/>
    <w:rsid w:val="00195F8E"/>
    <w:rsid w:val="001D181D"/>
    <w:rsid w:val="001E6736"/>
    <w:rsid w:val="002310A2"/>
    <w:rsid w:val="00255B87"/>
    <w:rsid w:val="0026045A"/>
    <w:rsid w:val="002609EB"/>
    <w:rsid w:val="00280722"/>
    <w:rsid w:val="002966F2"/>
    <w:rsid w:val="002B160E"/>
    <w:rsid w:val="002C6300"/>
    <w:rsid w:val="002E45F9"/>
    <w:rsid w:val="00325FD7"/>
    <w:rsid w:val="003435F1"/>
    <w:rsid w:val="00367A3D"/>
    <w:rsid w:val="00374C22"/>
    <w:rsid w:val="00404F76"/>
    <w:rsid w:val="00406150"/>
    <w:rsid w:val="0041736B"/>
    <w:rsid w:val="0045485B"/>
    <w:rsid w:val="004C3622"/>
    <w:rsid w:val="005635A8"/>
    <w:rsid w:val="006C3B4C"/>
    <w:rsid w:val="00703CAB"/>
    <w:rsid w:val="007600BA"/>
    <w:rsid w:val="0076010F"/>
    <w:rsid w:val="007734C1"/>
    <w:rsid w:val="00775677"/>
    <w:rsid w:val="00781420"/>
    <w:rsid w:val="00787CA4"/>
    <w:rsid w:val="00791F1D"/>
    <w:rsid w:val="007B3C2C"/>
    <w:rsid w:val="00884898"/>
    <w:rsid w:val="00886130"/>
    <w:rsid w:val="008F4170"/>
    <w:rsid w:val="009F01AE"/>
    <w:rsid w:val="00A41372"/>
    <w:rsid w:val="00A71B3A"/>
    <w:rsid w:val="00A76F63"/>
    <w:rsid w:val="00B12CF4"/>
    <w:rsid w:val="00B41C4C"/>
    <w:rsid w:val="00C14461"/>
    <w:rsid w:val="00C91860"/>
    <w:rsid w:val="00CB4312"/>
    <w:rsid w:val="00CD1ED9"/>
    <w:rsid w:val="00D43AA0"/>
    <w:rsid w:val="00D7126E"/>
    <w:rsid w:val="00EA6C50"/>
    <w:rsid w:val="00EF3082"/>
    <w:rsid w:val="00F0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F1D"/>
  </w:style>
  <w:style w:type="paragraph" w:styleId="1">
    <w:name w:val="heading 1"/>
    <w:basedOn w:val="a"/>
    <w:next w:val="a"/>
    <w:link w:val="10"/>
    <w:uiPriority w:val="99"/>
    <w:qFormat/>
    <w:rsid w:val="00EA6C50"/>
    <w:pPr>
      <w:widowControl w:val="0"/>
      <w:autoSpaceDE w:val="0"/>
      <w:autoSpaceDN w:val="0"/>
      <w:adjustRightInd w:val="0"/>
      <w:spacing w:before="75" w:after="0" w:line="240" w:lineRule="auto"/>
      <w:jc w:val="center"/>
      <w:outlineLvl w:val="0"/>
    </w:pPr>
    <w:rPr>
      <w:rFonts w:ascii="Times New Roman" w:eastAsia="Times New Roman" w:hAnsi="Times New Roman" w:cs="Times New Roman"/>
      <w:b/>
      <w:bCs/>
      <w:sz w:val="24"/>
      <w:szCs w:val="24"/>
      <w:u w:val="single"/>
    </w:rPr>
  </w:style>
  <w:style w:type="paragraph" w:styleId="3">
    <w:name w:val="heading 3"/>
    <w:basedOn w:val="a"/>
    <w:next w:val="a"/>
    <w:link w:val="30"/>
    <w:uiPriority w:val="9"/>
    <w:semiHidden/>
    <w:unhideWhenUsed/>
    <w:qFormat/>
    <w:rsid w:val="002604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rsid w:val="00775677"/>
    <w:rPr>
      <w:rFonts w:ascii="Courier New" w:eastAsia="Times New Roman" w:hAnsi="Courier New" w:cs="Courier New"/>
      <w:sz w:val="20"/>
      <w:szCs w:val="20"/>
    </w:rPr>
  </w:style>
  <w:style w:type="paragraph" w:styleId="HTML0">
    <w:name w:val="HTML Preformatted"/>
    <w:basedOn w:val="a"/>
    <w:link w:val="HTML"/>
    <w:uiPriority w:val="99"/>
    <w:unhideWhenUsed/>
    <w:rsid w:val="0077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7756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5677"/>
    <w:rPr>
      <w:rFonts w:ascii="Tahoma" w:hAnsi="Tahoma" w:cs="Tahoma"/>
      <w:sz w:val="16"/>
      <w:szCs w:val="16"/>
    </w:rPr>
  </w:style>
  <w:style w:type="paragraph" w:styleId="a5">
    <w:name w:val="Body Text"/>
    <w:basedOn w:val="a"/>
    <w:link w:val="a6"/>
    <w:rsid w:val="008F4170"/>
    <w:pPr>
      <w:spacing w:after="0" w:line="240" w:lineRule="auto"/>
    </w:pPr>
    <w:rPr>
      <w:rFonts w:ascii="Times New Roman" w:eastAsia="Times New Roman" w:hAnsi="Times New Roman" w:cs="Times New Roman"/>
      <w:b/>
      <w:bCs/>
      <w:sz w:val="24"/>
      <w:szCs w:val="24"/>
    </w:rPr>
  </w:style>
  <w:style w:type="character" w:customStyle="1" w:styleId="a6">
    <w:name w:val="Основной текст Знак"/>
    <w:basedOn w:val="a0"/>
    <w:link w:val="a5"/>
    <w:rsid w:val="008F4170"/>
    <w:rPr>
      <w:rFonts w:ascii="Times New Roman" w:eastAsia="Times New Roman" w:hAnsi="Times New Roman" w:cs="Times New Roman"/>
      <w:b/>
      <w:bCs/>
      <w:sz w:val="24"/>
      <w:szCs w:val="24"/>
    </w:rPr>
  </w:style>
  <w:style w:type="character" w:customStyle="1" w:styleId="10">
    <w:name w:val="Заголовок 1 Знак"/>
    <w:basedOn w:val="a0"/>
    <w:link w:val="1"/>
    <w:uiPriority w:val="99"/>
    <w:rsid w:val="00EA6C50"/>
    <w:rPr>
      <w:rFonts w:ascii="Times New Roman" w:eastAsia="Times New Roman" w:hAnsi="Times New Roman" w:cs="Times New Roman"/>
      <w:b/>
      <w:bCs/>
      <w:sz w:val="24"/>
      <w:szCs w:val="24"/>
      <w:u w:val="single"/>
    </w:rPr>
  </w:style>
  <w:style w:type="paragraph" w:customStyle="1" w:styleId="a7">
    <w:name w:val="Прижатый влево"/>
    <w:basedOn w:val="a"/>
    <w:next w:val="a"/>
    <w:uiPriority w:val="99"/>
    <w:rsid w:val="00EA6C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No Spacing"/>
    <w:qFormat/>
    <w:rsid w:val="001D181D"/>
    <w:pPr>
      <w:spacing w:after="0" w:line="240" w:lineRule="auto"/>
    </w:pPr>
    <w:rPr>
      <w:rFonts w:ascii="Calibri" w:eastAsia="Times New Roman" w:hAnsi="Calibri" w:cs="Times New Roman"/>
    </w:rPr>
  </w:style>
  <w:style w:type="character" w:customStyle="1" w:styleId="30">
    <w:name w:val="Заголовок 3 Знак"/>
    <w:basedOn w:val="a0"/>
    <w:link w:val="3"/>
    <w:uiPriority w:val="9"/>
    <w:semiHidden/>
    <w:rsid w:val="0026045A"/>
    <w:rPr>
      <w:rFonts w:asciiTheme="majorHAnsi" w:eastAsiaTheme="majorEastAsia" w:hAnsiTheme="majorHAnsi" w:cstheme="majorBidi"/>
      <w:b/>
      <w:bCs/>
      <w:color w:val="4F81BD" w:themeColor="accent1"/>
    </w:rPr>
  </w:style>
  <w:style w:type="paragraph" w:customStyle="1" w:styleId="a9">
    <w:name w:val="А ОСН ТЕКСТ"/>
    <w:basedOn w:val="a"/>
    <w:link w:val="aa"/>
    <w:rsid w:val="0026045A"/>
    <w:pPr>
      <w:spacing w:after="0" w:line="360" w:lineRule="auto"/>
      <w:ind w:firstLine="454"/>
      <w:jc w:val="both"/>
    </w:pPr>
    <w:rPr>
      <w:rFonts w:ascii="Times New Roman" w:eastAsia="Arial Unicode MS" w:hAnsi="Times New Roman" w:cs="Times New Roman"/>
      <w:color w:val="000000"/>
      <w:sz w:val="28"/>
      <w:szCs w:val="28"/>
      <w:lang w:val="en-US"/>
    </w:rPr>
  </w:style>
  <w:style w:type="character" w:customStyle="1" w:styleId="aa">
    <w:name w:val="А ОСН ТЕКСТ Знак"/>
    <w:link w:val="a9"/>
    <w:rsid w:val="0026045A"/>
    <w:rPr>
      <w:rFonts w:ascii="Times New Roman" w:eastAsia="Arial Unicode MS" w:hAnsi="Times New Roman" w:cs="Times New Roman"/>
      <w:color w:val="000000"/>
      <w:sz w:val="28"/>
      <w:szCs w:val="28"/>
      <w:lang w:val="en-US"/>
    </w:rPr>
  </w:style>
  <w:style w:type="paragraph" w:styleId="ab">
    <w:name w:val="List Paragraph"/>
    <w:basedOn w:val="a"/>
    <w:uiPriority w:val="34"/>
    <w:qFormat/>
    <w:rsid w:val="007601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1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obraz.ru/" TargetMode="External"/><Relationship Id="rId13" Type="http://schemas.openxmlformats.org/officeDocument/2006/relationships/hyperlink" Target="http://1obraz.ru/" TargetMode="External"/><Relationship Id="rId3" Type="http://schemas.microsoft.com/office/2007/relationships/stylesWithEffects" Target="stylesWithEffects.xml"/><Relationship Id="rId7" Type="http://schemas.openxmlformats.org/officeDocument/2006/relationships/hyperlink" Target="http://1obraz.ru/" TargetMode="External"/><Relationship Id="rId12" Type="http://schemas.openxmlformats.org/officeDocument/2006/relationships/hyperlink" Target="http://1obraz.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1obraz.ru/" TargetMode="External"/><Relationship Id="rId11" Type="http://schemas.openxmlformats.org/officeDocument/2006/relationships/hyperlink" Target="http://1obra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obraz.ru/" TargetMode="External"/><Relationship Id="rId4" Type="http://schemas.openxmlformats.org/officeDocument/2006/relationships/settings" Target="settings.xml"/><Relationship Id="rId9" Type="http://schemas.openxmlformats.org/officeDocument/2006/relationships/hyperlink" Target="http://1obraz.ru/" TargetMode="External"/><Relationship Id="rId14" Type="http://schemas.openxmlformats.org/officeDocument/2006/relationships/hyperlink" Target="htt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6352</Words>
  <Characters>36209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физика</cp:lastModifiedBy>
  <cp:revision>18</cp:revision>
  <cp:lastPrinted>2018-04-20T07:48:00Z</cp:lastPrinted>
  <dcterms:created xsi:type="dcterms:W3CDTF">2018-04-19T13:43:00Z</dcterms:created>
  <dcterms:modified xsi:type="dcterms:W3CDTF">2018-05-03T09:37:00Z</dcterms:modified>
</cp:coreProperties>
</file>